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B97A5" w14:textId="77777777" w:rsidR="00504EF0" w:rsidRPr="00021665" w:rsidRDefault="00504EF0" w:rsidP="00504EF0">
      <w:pPr>
        <w:spacing w:after="0" w:line="240" w:lineRule="auto"/>
        <w:jc w:val="center"/>
        <w:outlineLvl w:val="8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 xml:space="preserve">Министерство образования, науки и молодежной политики </w:t>
      </w:r>
    </w:p>
    <w:p w14:paraId="290539A8" w14:textId="77777777" w:rsidR="00504EF0" w:rsidRPr="00021665" w:rsidRDefault="00504EF0" w:rsidP="00504EF0">
      <w:pPr>
        <w:spacing w:after="0" w:line="240" w:lineRule="auto"/>
        <w:jc w:val="center"/>
        <w:outlineLvl w:val="8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Нижегородской области</w:t>
      </w:r>
    </w:p>
    <w:p w14:paraId="4881BC06" w14:textId="77777777" w:rsidR="00504EF0" w:rsidRPr="00021665" w:rsidRDefault="00504EF0" w:rsidP="00504EF0">
      <w:pPr>
        <w:keepNext/>
        <w:spacing w:after="0" w:line="240" w:lineRule="auto"/>
        <w:jc w:val="center"/>
        <w:outlineLvl w:val="1"/>
        <w:rPr>
          <w:rFonts w:ascii="Times New Roman" w:hAnsi="Times New Roman"/>
          <w:bCs/>
          <w:iCs/>
          <w:sz w:val="28"/>
          <w:szCs w:val="28"/>
        </w:rPr>
      </w:pPr>
      <w:r w:rsidRPr="00021665">
        <w:rPr>
          <w:rFonts w:ascii="Times New Roman" w:hAnsi="Times New Roman"/>
          <w:bCs/>
          <w:iC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14:paraId="3417026E" w14:textId="77777777" w:rsidR="00504EF0" w:rsidRPr="00021665" w:rsidRDefault="00504EF0" w:rsidP="00504EF0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bCs/>
          <w:sz w:val="28"/>
          <w:szCs w:val="28"/>
        </w:rPr>
        <w:t>"НИЖЕГОРОДСКИЙ ИНДУСТРИАЛЬНЫЙ КОЛЛЕДЖ"</w:t>
      </w:r>
    </w:p>
    <w:p w14:paraId="0F3360D9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117286B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0766491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8FCE465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8D2C8BD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96BD087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82BAB06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E4CF92B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9FFC75B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48FB4A4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811D577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F37008F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C1D4EFC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B6BD5A3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021665">
        <w:rPr>
          <w:rFonts w:ascii="Times New Roman" w:hAnsi="Times New Roman"/>
          <w:b/>
          <w:caps/>
          <w:sz w:val="28"/>
          <w:szCs w:val="28"/>
        </w:rPr>
        <w:t xml:space="preserve">рабочая ПРОГРАММа </w:t>
      </w:r>
    </w:p>
    <w:p w14:paraId="52EFC1FA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учебной дисциплины</w:t>
      </w:r>
    </w:p>
    <w:p w14:paraId="52F18603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14:paraId="16AEF40A" w14:textId="07A9CB49" w:rsidR="00390C01" w:rsidRPr="00021665" w:rsidRDefault="00D41B85" w:rsidP="00390C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t>ОПВ.1</w:t>
      </w:r>
      <w:r w:rsidR="009C054D" w:rsidRPr="00021665">
        <w:rPr>
          <w:rFonts w:ascii="Times New Roman" w:hAnsi="Times New Roman"/>
          <w:b/>
          <w:sz w:val="28"/>
          <w:szCs w:val="28"/>
        </w:rPr>
        <w:t>3</w:t>
      </w:r>
      <w:r w:rsidR="00390C01" w:rsidRPr="00021665">
        <w:rPr>
          <w:rFonts w:ascii="Times New Roman" w:hAnsi="Times New Roman"/>
          <w:b/>
          <w:sz w:val="28"/>
          <w:szCs w:val="28"/>
        </w:rPr>
        <w:t xml:space="preserve"> </w:t>
      </w:r>
      <w:r w:rsidR="009C054D" w:rsidRPr="00021665">
        <w:rPr>
          <w:rFonts w:ascii="Times New Roman" w:hAnsi="Times New Roman"/>
          <w:b/>
          <w:sz w:val="28"/>
          <w:szCs w:val="28"/>
        </w:rPr>
        <w:t>СОЦИАЛЬНАЯ АДАПТАЦИЯ ОБУЧАЮЩИХСЯ</w:t>
      </w:r>
      <w:r w:rsidR="00390C01" w:rsidRPr="00021665">
        <w:rPr>
          <w:rFonts w:ascii="Times New Roman" w:hAnsi="Times New Roman"/>
          <w:b/>
          <w:sz w:val="28"/>
          <w:szCs w:val="28"/>
        </w:rPr>
        <w:t xml:space="preserve"> </w:t>
      </w:r>
    </w:p>
    <w:p w14:paraId="50D4DA08" w14:textId="77777777" w:rsidR="00390C01" w:rsidRPr="00021665" w:rsidRDefault="00390C01" w:rsidP="00390C01">
      <w:pPr>
        <w:tabs>
          <w:tab w:val="left" w:pos="2013"/>
          <w:tab w:val="center" w:pos="4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BD39CE" w14:textId="77777777" w:rsidR="00390C01" w:rsidRPr="00021665" w:rsidRDefault="0067378A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С</w:t>
      </w:r>
      <w:r w:rsidR="00390C01" w:rsidRPr="00021665">
        <w:rPr>
          <w:rFonts w:ascii="Times New Roman" w:hAnsi="Times New Roman"/>
          <w:sz w:val="28"/>
          <w:szCs w:val="28"/>
        </w:rPr>
        <w:t>пециальность</w:t>
      </w:r>
    </w:p>
    <w:p w14:paraId="465F3F98" w14:textId="77777777" w:rsidR="0067378A" w:rsidRPr="00021665" w:rsidRDefault="0067378A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AD41608" w14:textId="77777777" w:rsidR="00504EF0" w:rsidRPr="00021665" w:rsidRDefault="00504EF0" w:rsidP="00504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t>08.02.01 Строительство и эксплуатация зданий и сооружений</w:t>
      </w:r>
    </w:p>
    <w:p w14:paraId="54A4FFF2" w14:textId="77777777" w:rsidR="00390C01" w:rsidRPr="00021665" w:rsidRDefault="00390C01" w:rsidP="00390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8FBDB47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1181001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32ACEB5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C48AF26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B7423E3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191A890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BFC61C6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C3FAB04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1909A3C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379CB4A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278810A" w14:textId="77777777" w:rsidR="00816D17" w:rsidRPr="00021665" w:rsidRDefault="00816D17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3FB4E74" w14:textId="77777777" w:rsidR="00816D17" w:rsidRPr="00021665" w:rsidRDefault="00816D17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AFD6852" w14:textId="77777777" w:rsidR="00390C01" w:rsidRPr="00021665" w:rsidRDefault="00390C01" w:rsidP="00673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697E3C2" w14:textId="77777777" w:rsidR="00390C01" w:rsidRPr="00021665" w:rsidRDefault="00390C01" w:rsidP="00390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34FFCC4" w14:textId="75EA6B06" w:rsidR="0067378A" w:rsidRPr="00021665" w:rsidRDefault="0067378A" w:rsidP="00673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021665">
        <w:rPr>
          <w:rFonts w:ascii="Times New Roman" w:hAnsi="Times New Roman"/>
          <w:bCs/>
          <w:sz w:val="28"/>
          <w:szCs w:val="28"/>
        </w:rPr>
        <w:t>202</w:t>
      </w:r>
      <w:r w:rsidR="00504EF0" w:rsidRPr="00021665">
        <w:rPr>
          <w:rFonts w:ascii="Times New Roman" w:hAnsi="Times New Roman"/>
          <w:bCs/>
          <w:sz w:val="28"/>
          <w:szCs w:val="28"/>
        </w:rPr>
        <w:t>1</w:t>
      </w:r>
      <w:r w:rsidRPr="00021665">
        <w:rPr>
          <w:rFonts w:ascii="Times New Roman" w:hAnsi="Times New Roman"/>
          <w:bCs/>
          <w:sz w:val="28"/>
          <w:szCs w:val="28"/>
        </w:rPr>
        <w:t xml:space="preserve"> г.</w:t>
      </w:r>
    </w:p>
    <w:p w14:paraId="1EA0B875" w14:textId="77777777" w:rsidR="00390C01" w:rsidRPr="00021665" w:rsidRDefault="00390C01" w:rsidP="00390C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6D11E66" w14:textId="77777777" w:rsidR="00816D17" w:rsidRPr="00021665" w:rsidRDefault="00816D17" w:rsidP="00390C01">
      <w:pPr>
        <w:pStyle w:val="tolef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B9FD0F5" w14:textId="212C55A8" w:rsidR="00504EF0" w:rsidRPr="00021665" w:rsidRDefault="00504EF0" w:rsidP="00504EF0">
      <w:pPr>
        <w:pStyle w:val="tolef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1665">
        <w:rPr>
          <w:sz w:val="28"/>
          <w:szCs w:val="28"/>
        </w:rPr>
        <w:lastRenderedPageBreak/>
        <w:t>Рабочая программа ОПВ.1</w:t>
      </w:r>
      <w:r w:rsidR="009C054D" w:rsidRPr="00021665">
        <w:rPr>
          <w:sz w:val="28"/>
          <w:szCs w:val="28"/>
        </w:rPr>
        <w:t xml:space="preserve">3 </w:t>
      </w:r>
      <w:r w:rsidR="009C054D" w:rsidRPr="00021665">
        <w:rPr>
          <w:sz w:val="28"/>
          <w:szCs w:val="28"/>
          <w:lang w:val="en-US"/>
        </w:rPr>
        <w:t>C</w:t>
      </w:r>
      <w:r w:rsidR="009C054D" w:rsidRPr="00021665">
        <w:rPr>
          <w:sz w:val="28"/>
          <w:szCs w:val="28"/>
        </w:rPr>
        <w:t>оциальная адаптация обучающихся</w:t>
      </w:r>
      <w:r w:rsidRPr="00021665">
        <w:rPr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08.02.01 Строительство и эксплуатация зданий и сооружений, утв. Приказом Министерства образования и науки РФ от 10 января 2018 г. № 2 “Об утверждении федерального 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 (Зарегистрировано в Минюсте РФ 26 января 2018 г. Регистрационный № 49797).</w:t>
      </w:r>
    </w:p>
    <w:p w14:paraId="2D2009B1" w14:textId="77777777" w:rsidR="00504EF0" w:rsidRPr="00021665" w:rsidRDefault="00504EF0" w:rsidP="00504EF0">
      <w:pPr>
        <w:pStyle w:val="tolef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120981A" w14:textId="77777777" w:rsidR="00504EF0" w:rsidRPr="00021665" w:rsidRDefault="00504EF0" w:rsidP="00504EF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br/>
      </w:r>
      <w:r w:rsidRPr="00021665">
        <w:rPr>
          <w:rFonts w:ascii="Times New Roman" w:hAnsi="Times New Roman"/>
          <w:sz w:val="28"/>
          <w:szCs w:val="28"/>
        </w:rPr>
        <w:br/>
      </w:r>
      <w:r w:rsidRPr="00021665">
        <w:rPr>
          <w:rFonts w:ascii="Times New Roman" w:hAnsi="Times New Roman"/>
          <w:sz w:val="28"/>
          <w:szCs w:val="28"/>
        </w:rPr>
        <w:br/>
      </w:r>
    </w:p>
    <w:p w14:paraId="1A77FE41" w14:textId="77777777" w:rsidR="00504EF0" w:rsidRPr="00021665" w:rsidRDefault="00504EF0" w:rsidP="00504EF0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br/>
      </w:r>
    </w:p>
    <w:p w14:paraId="0861D12B" w14:textId="77777777" w:rsidR="00504EF0" w:rsidRPr="00021665" w:rsidRDefault="00504EF0" w:rsidP="00504EF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center"/>
        <w:rPr>
          <w:rFonts w:ascii="Times New Roman" w:hAnsi="Times New Roman"/>
          <w:bCs/>
          <w:sz w:val="28"/>
          <w:szCs w:val="28"/>
        </w:rPr>
      </w:pPr>
    </w:p>
    <w:p w14:paraId="2BA21206" w14:textId="77777777" w:rsidR="00504EF0" w:rsidRPr="00021665" w:rsidRDefault="00504EF0" w:rsidP="00504EF0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jc w:val="center"/>
        <w:rPr>
          <w:rFonts w:ascii="Times New Roman" w:hAnsi="Times New Roman"/>
          <w:bCs/>
          <w:sz w:val="28"/>
          <w:szCs w:val="28"/>
        </w:rPr>
      </w:pPr>
    </w:p>
    <w:p w14:paraId="039A3AE3" w14:textId="77777777" w:rsidR="00504EF0" w:rsidRPr="00021665" w:rsidRDefault="00504EF0" w:rsidP="00504EF0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  <w:vertAlign w:val="superscript"/>
        </w:rPr>
      </w:pPr>
    </w:p>
    <w:p w14:paraId="4ED1CD9D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Организация-разработчик: ГБПОУ «Нижегородский индустриальный колледж»</w:t>
      </w:r>
    </w:p>
    <w:p w14:paraId="61C9CDE2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15EC4CBE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2548CF3F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Разработчик:</w:t>
      </w:r>
    </w:p>
    <w:p w14:paraId="3441B389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5791586C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919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Рассмотрена, одобрена и рекомендована к использованию при организации учебного процесса в ГБПОУ «НИК» на заседании Педагогического совета.</w:t>
      </w:r>
    </w:p>
    <w:p w14:paraId="7DFA1646" w14:textId="77777777" w:rsidR="00504EF0" w:rsidRPr="00021665" w:rsidRDefault="00504EF0" w:rsidP="00504E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919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Приказ об утверждении решения Педагогического совета от 30.06.2021 г. № 01-16/964</w:t>
      </w:r>
    </w:p>
    <w:p w14:paraId="30470A2E" w14:textId="77777777" w:rsidR="00816D17" w:rsidRPr="00021665" w:rsidRDefault="0067378A" w:rsidP="00504D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bCs/>
          <w:i/>
          <w:sz w:val="28"/>
          <w:szCs w:val="28"/>
        </w:rPr>
        <w:br w:type="page"/>
      </w:r>
    </w:p>
    <w:p w14:paraId="2EF39AC2" w14:textId="77777777" w:rsidR="00504EF0" w:rsidRPr="00021665" w:rsidRDefault="00504EF0" w:rsidP="00504E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center"/>
        <w:rPr>
          <w:rFonts w:ascii="Times New Roman" w:hAnsi="Times New Roman"/>
          <w:b w:val="0"/>
          <w:color w:val="auto"/>
        </w:rPr>
      </w:pPr>
      <w:bookmarkStart w:id="0" w:name="_Toc533688667"/>
      <w:r w:rsidRPr="00021665">
        <w:rPr>
          <w:rFonts w:ascii="Times New Roman" w:hAnsi="Times New Roman"/>
          <w:color w:val="auto"/>
        </w:rPr>
        <w:lastRenderedPageBreak/>
        <w:t>СОДЕРЖАНИЕ</w:t>
      </w:r>
      <w:bookmarkEnd w:id="0"/>
    </w:p>
    <w:p w14:paraId="5284E13D" w14:textId="77777777" w:rsidR="00504EF0" w:rsidRPr="00021665" w:rsidRDefault="00504EF0" w:rsidP="00504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04EF0" w:rsidRPr="00021665" w14:paraId="49D81317" w14:textId="77777777" w:rsidTr="00A5436D">
        <w:tc>
          <w:tcPr>
            <w:tcW w:w="7668" w:type="dxa"/>
            <w:hideMark/>
          </w:tcPr>
          <w:p w14:paraId="4EC1B60E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021665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1. </w:t>
            </w:r>
            <w:r w:rsidRPr="00021665">
              <w:rPr>
                <w:rFonts w:cs="Times New Roman"/>
                <w:b/>
                <w:color w:val="auto"/>
                <w:sz w:val="28"/>
                <w:szCs w:val="28"/>
              </w:rPr>
              <w:t xml:space="preserve">ОБЩАЯ ХАРАКТЕРИСТИКА РАБОЧЕЙ ПРОГРАММЫ УЧЕБНОЙ ДИСЦИПЛИНЫ </w:t>
            </w:r>
          </w:p>
        </w:tc>
        <w:tc>
          <w:tcPr>
            <w:tcW w:w="1903" w:type="dxa"/>
            <w:hideMark/>
          </w:tcPr>
          <w:p w14:paraId="78720934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04EF0" w:rsidRPr="00021665" w14:paraId="46D902F6" w14:textId="77777777" w:rsidTr="00A5436D">
        <w:tc>
          <w:tcPr>
            <w:tcW w:w="7668" w:type="dxa"/>
          </w:tcPr>
          <w:p w14:paraId="0161354C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</w:p>
          <w:p w14:paraId="09465338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021665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2. </w:t>
            </w:r>
            <w:r w:rsidRPr="00021665">
              <w:rPr>
                <w:rFonts w:cs="Times New Roman"/>
                <w:b/>
                <w:color w:val="auto"/>
                <w:sz w:val="28"/>
                <w:szCs w:val="28"/>
              </w:rPr>
              <w:t xml:space="preserve">СТРУКТУРА И СОДЕРЖАНИЕ УЧЕБНОЙ ДИСЦИПЛИНЫ </w:t>
            </w:r>
          </w:p>
        </w:tc>
        <w:tc>
          <w:tcPr>
            <w:tcW w:w="1903" w:type="dxa"/>
          </w:tcPr>
          <w:p w14:paraId="69F33E12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3A11CC2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04EF0" w:rsidRPr="00021665" w14:paraId="606877CE" w14:textId="77777777" w:rsidTr="00A5436D">
        <w:trPr>
          <w:trHeight w:val="670"/>
        </w:trPr>
        <w:tc>
          <w:tcPr>
            <w:tcW w:w="7668" w:type="dxa"/>
          </w:tcPr>
          <w:p w14:paraId="0E5371F5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</w:p>
          <w:p w14:paraId="32478EA2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021665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3. </w:t>
            </w:r>
            <w:r w:rsidRPr="00021665">
              <w:rPr>
                <w:rFonts w:cs="Times New Roman"/>
                <w:b/>
                <w:color w:val="auto"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903" w:type="dxa"/>
          </w:tcPr>
          <w:p w14:paraId="7E37B364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E9FBAA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504EF0" w:rsidRPr="00021665" w14:paraId="417D961F" w14:textId="77777777" w:rsidTr="00A5436D">
        <w:tc>
          <w:tcPr>
            <w:tcW w:w="7668" w:type="dxa"/>
          </w:tcPr>
          <w:p w14:paraId="22C90BE1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</w:p>
          <w:p w14:paraId="15D97BC0" w14:textId="77777777" w:rsidR="00504EF0" w:rsidRPr="00021665" w:rsidRDefault="00504EF0" w:rsidP="00A5436D">
            <w:pPr>
              <w:pStyle w:val="Default0"/>
              <w:jc w:val="both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021665">
              <w:rPr>
                <w:rFonts w:cs="Times New Roman"/>
                <w:b/>
                <w:bCs/>
                <w:color w:val="auto"/>
                <w:sz w:val="28"/>
                <w:szCs w:val="28"/>
              </w:rPr>
              <w:t xml:space="preserve">4. </w:t>
            </w:r>
            <w:r w:rsidRPr="00021665">
              <w:rPr>
                <w:rFonts w:cs="Times New Roman"/>
                <w:b/>
                <w:color w:val="auto"/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903" w:type="dxa"/>
          </w:tcPr>
          <w:p w14:paraId="536D3364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59577A" w14:textId="77777777" w:rsidR="00504EF0" w:rsidRPr="00021665" w:rsidRDefault="00504EF0" w:rsidP="00A543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14:paraId="01825F51" w14:textId="77777777" w:rsidR="00390C01" w:rsidRPr="00021665" w:rsidRDefault="00390C01" w:rsidP="00390C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br w:type="page"/>
      </w:r>
    </w:p>
    <w:p w14:paraId="7EB281D9" w14:textId="6498DDDD" w:rsidR="00504EF0" w:rsidRPr="00021665" w:rsidRDefault="00504EF0" w:rsidP="00504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lastRenderedPageBreak/>
        <w:t xml:space="preserve">1. ОБЩАЯ ХАРАКТЕРИСТИКА РАБОЧЕЙ ПРОГРАММЫ УЧЕБНОЙ ДИСЦИПЛИНЫ </w:t>
      </w:r>
      <w:r w:rsidR="009C054D" w:rsidRPr="00021665">
        <w:rPr>
          <w:rFonts w:ascii="Times New Roman" w:hAnsi="Times New Roman"/>
          <w:b/>
          <w:bCs/>
          <w:sz w:val="28"/>
          <w:szCs w:val="28"/>
        </w:rPr>
        <w:t xml:space="preserve">ОПВ.13 </w:t>
      </w:r>
      <w:r w:rsidR="009C054D" w:rsidRPr="00021665"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r w:rsidR="009C054D" w:rsidRPr="00021665">
        <w:rPr>
          <w:rFonts w:ascii="Times New Roman" w:hAnsi="Times New Roman"/>
          <w:b/>
          <w:bCs/>
          <w:sz w:val="28"/>
          <w:szCs w:val="28"/>
        </w:rPr>
        <w:t>оциальная адаптация обучающихся</w:t>
      </w:r>
    </w:p>
    <w:p w14:paraId="212C4F4E" w14:textId="77777777" w:rsidR="00504EF0" w:rsidRPr="00021665" w:rsidRDefault="00504EF0" w:rsidP="00504EF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EB2559" w14:textId="77777777" w:rsidR="00504EF0" w:rsidRPr="00021665" w:rsidRDefault="00504EF0" w:rsidP="00504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программы подготовки специалистов среднего звена: </w:t>
      </w:r>
      <w:r w:rsidRPr="00021665">
        <w:rPr>
          <w:rFonts w:ascii="Times New Roman" w:hAnsi="Times New Roman"/>
          <w:sz w:val="28"/>
          <w:szCs w:val="28"/>
        </w:rPr>
        <w:tab/>
      </w:r>
    </w:p>
    <w:p w14:paraId="4704A225" w14:textId="77777777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CD44FA" w14:textId="33315D0A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ab/>
        <w:t xml:space="preserve">Учебная дисциплина </w:t>
      </w:r>
      <w:r w:rsidR="009C054D" w:rsidRPr="00021665">
        <w:rPr>
          <w:rFonts w:ascii="Times New Roman" w:hAnsi="Times New Roman"/>
          <w:sz w:val="28"/>
          <w:szCs w:val="28"/>
        </w:rPr>
        <w:t xml:space="preserve">ОПВ.13 </w:t>
      </w:r>
      <w:r w:rsidR="009C054D" w:rsidRPr="00021665">
        <w:rPr>
          <w:rFonts w:ascii="Times New Roman" w:hAnsi="Times New Roman"/>
          <w:sz w:val="28"/>
          <w:szCs w:val="28"/>
          <w:lang w:val="en-US"/>
        </w:rPr>
        <w:t>C</w:t>
      </w:r>
      <w:r w:rsidR="009C054D" w:rsidRPr="00021665">
        <w:rPr>
          <w:rFonts w:ascii="Times New Roman" w:hAnsi="Times New Roman"/>
          <w:sz w:val="28"/>
          <w:szCs w:val="28"/>
        </w:rPr>
        <w:t xml:space="preserve">оциальная адаптация обучающихся </w:t>
      </w:r>
      <w:r w:rsidRPr="00021665">
        <w:rPr>
          <w:rFonts w:ascii="Times New Roman" w:hAnsi="Times New Roman"/>
          <w:sz w:val="28"/>
          <w:szCs w:val="28"/>
        </w:rPr>
        <w:t xml:space="preserve">является вариативной частью ОП.00 Общепрофессионального цикла программы подготовки специалистов среднего звена в соответствии с ФГОС по специальности 08.02.01 Строительство и эксплуатация зданий и сооружений. </w:t>
      </w:r>
    </w:p>
    <w:p w14:paraId="38DBF500" w14:textId="0FFF7106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ab/>
        <w:t xml:space="preserve">Учебная дисциплина обеспечивает формирование общих и специальных компетенций по всем видам деятельности ФГОС по специальности 08.02.01 Строительство и эксплуатация зданий и сооружений. </w:t>
      </w:r>
    </w:p>
    <w:p w14:paraId="6952D418" w14:textId="559FA24F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Особое значение дисциплина имеет при формировании и развитии ПК и ОК:</w:t>
      </w:r>
    </w:p>
    <w:p w14:paraId="68229434" w14:textId="119C7120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938"/>
      </w:tblGrid>
      <w:tr w:rsidR="009C282B" w:rsidRPr="00021665" w14:paraId="1D61253B" w14:textId="77777777" w:rsidTr="009C282B">
        <w:tc>
          <w:tcPr>
            <w:tcW w:w="1418" w:type="dxa"/>
            <w:shd w:val="clear" w:color="auto" w:fill="auto"/>
          </w:tcPr>
          <w:p w14:paraId="2834E351" w14:textId="77777777" w:rsidR="009C282B" w:rsidRPr="00021665" w:rsidRDefault="009C282B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Код компетенции</w:t>
            </w:r>
          </w:p>
        </w:tc>
        <w:tc>
          <w:tcPr>
            <w:tcW w:w="7938" w:type="dxa"/>
            <w:shd w:val="clear" w:color="auto" w:fill="auto"/>
          </w:tcPr>
          <w:p w14:paraId="10014FDA" w14:textId="77777777" w:rsidR="009C282B" w:rsidRPr="00021665" w:rsidRDefault="009C282B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Формулировка компетенции</w:t>
            </w:r>
          </w:p>
        </w:tc>
      </w:tr>
      <w:tr w:rsidR="009C282B" w:rsidRPr="00021665" w14:paraId="3C72B8E2" w14:textId="77777777" w:rsidTr="009C282B">
        <w:tc>
          <w:tcPr>
            <w:tcW w:w="1418" w:type="dxa"/>
            <w:shd w:val="clear" w:color="auto" w:fill="auto"/>
          </w:tcPr>
          <w:p w14:paraId="32DE0367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ОК01</w:t>
            </w:r>
          </w:p>
        </w:tc>
        <w:tc>
          <w:tcPr>
            <w:tcW w:w="7938" w:type="dxa"/>
            <w:shd w:val="clear" w:color="auto" w:fill="auto"/>
          </w:tcPr>
          <w:p w14:paraId="0A355E63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C282B" w:rsidRPr="00021665" w14:paraId="3812BAD4" w14:textId="77777777" w:rsidTr="009C282B">
        <w:tc>
          <w:tcPr>
            <w:tcW w:w="1418" w:type="dxa"/>
            <w:shd w:val="clear" w:color="auto" w:fill="auto"/>
          </w:tcPr>
          <w:p w14:paraId="76B38CFC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ОК04</w:t>
            </w:r>
          </w:p>
        </w:tc>
        <w:tc>
          <w:tcPr>
            <w:tcW w:w="7938" w:type="dxa"/>
            <w:shd w:val="clear" w:color="auto" w:fill="auto"/>
          </w:tcPr>
          <w:p w14:paraId="61348D04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</w:tbl>
    <w:p w14:paraId="37722122" w14:textId="306DF363" w:rsidR="00504EF0" w:rsidRPr="00021665" w:rsidRDefault="00504EF0" w:rsidP="009C282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671899" w14:textId="77777777" w:rsidR="00504EF0" w:rsidRPr="00021665" w:rsidRDefault="00504EF0" w:rsidP="00504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14:paraId="712786D6" w14:textId="77777777" w:rsidR="00504EF0" w:rsidRPr="00021665" w:rsidRDefault="00504EF0" w:rsidP="00504EF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14:paraId="051EF53C" w14:textId="0FB2B13A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938"/>
      </w:tblGrid>
      <w:tr w:rsidR="009C282B" w:rsidRPr="00021665" w14:paraId="21CE943A" w14:textId="77777777" w:rsidTr="009C282B">
        <w:tc>
          <w:tcPr>
            <w:tcW w:w="1418" w:type="dxa"/>
            <w:shd w:val="clear" w:color="auto" w:fill="auto"/>
          </w:tcPr>
          <w:p w14:paraId="6F54C9E0" w14:textId="77777777" w:rsidR="009C282B" w:rsidRPr="00021665" w:rsidRDefault="009C282B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Код компетенции</w:t>
            </w:r>
          </w:p>
        </w:tc>
        <w:tc>
          <w:tcPr>
            <w:tcW w:w="7938" w:type="dxa"/>
            <w:shd w:val="clear" w:color="auto" w:fill="auto"/>
          </w:tcPr>
          <w:p w14:paraId="591550EE" w14:textId="77777777" w:rsidR="009C282B" w:rsidRPr="00021665" w:rsidRDefault="009C282B" w:rsidP="00DE793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Знания, умения</w:t>
            </w:r>
          </w:p>
        </w:tc>
      </w:tr>
      <w:tr w:rsidR="009C282B" w:rsidRPr="00021665" w14:paraId="6F738961" w14:textId="77777777" w:rsidTr="009C282B">
        <w:tc>
          <w:tcPr>
            <w:tcW w:w="1418" w:type="dxa"/>
            <w:shd w:val="clear" w:color="auto" w:fill="auto"/>
          </w:tcPr>
          <w:p w14:paraId="0D193FC7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ОК01</w:t>
            </w:r>
          </w:p>
        </w:tc>
        <w:tc>
          <w:tcPr>
            <w:tcW w:w="7938" w:type="dxa"/>
            <w:shd w:val="clear" w:color="auto" w:fill="auto"/>
          </w:tcPr>
          <w:p w14:paraId="373CF8E7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39258531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</w:t>
            </w:r>
            <w:r w:rsidRPr="00021665">
              <w:rPr>
                <w:rFonts w:ascii="Times New Roman" w:hAnsi="Times New Roman"/>
                <w:sz w:val="28"/>
                <w:szCs w:val="28"/>
              </w:rPr>
              <w:lastRenderedPageBreak/>
              <w:t>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C282B" w:rsidRPr="00021665" w14:paraId="31C6D972" w14:textId="77777777" w:rsidTr="009C282B">
        <w:tc>
          <w:tcPr>
            <w:tcW w:w="1418" w:type="dxa"/>
            <w:shd w:val="clear" w:color="auto" w:fill="auto"/>
          </w:tcPr>
          <w:p w14:paraId="49A1B79C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lastRenderedPageBreak/>
              <w:t>ОК04</w:t>
            </w:r>
          </w:p>
        </w:tc>
        <w:tc>
          <w:tcPr>
            <w:tcW w:w="7938" w:type="dxa"/>
            <w:shd w:val="clear" w:color="auto" w:fill="auto"/>
          </w:tcPr>
          <w:p w14:paraId="12E28C52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14:paraId="182DD812" w14:textId="77777777" w:rsidR="009C282B" w:rsidRPr="00021665" w:rsidRDefault="009C282B" w:rsidP="00DE79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</w:tbl>
    <w:p w14:paraId="5545BAE9" w14:textId="6F20695D" w:rsidR="00504EF0" w:rsidRPr="00021665" w:rsidRDefault="00504EF0" w:rsidP="00504E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2F2167" w14:textId="77777777" w:rsidR="001D2657" w:rsidRPr="00706A60" w:rsidRDefault="001D2657" w:rsidP="001D2657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06A60">
        <w:rPr>
          <w:rFonts w:ascii="Times New Roman" w:hAnsi="Times New Roman"/>
          <w:b/>
          <w:sz w:val="28"/>
          <w:szCs w:val="28"/>
        </w:rPr>
        <w:t>1.3. Личностные результаты программы воспитания</w:t>
      </w:r>
    </w:p>
    <w:p w14:paraId="6421274F" w14:textId="77777777" w:rsidR="001D2657" w:rsidRDefault="001D2657" w:rsidP="001D2657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126"/>
      </w:tblGrid>
      <w:tr w:rsidR="001D2657" w:rsidRPr="007C4B95" w14:paraId="77FFC725" w14:textId="77777777" w:rsidTr="00430C08">
        <w:tc>
          <w:tcPr>
            <w:tcW w:w="7054" w:type="dxa"/>
            <w:shd w:val="clear" w:color="auto" w:fill="auto"/>
          </w:tcPr>
          <w:p w14:paraId="66EDF90F" w14:textId="77777777" w:rsidR="001D2657" w:rsidRPr="007C4B95" w:rsidRDefault="001D2657" w:rsidP="00430C08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shd w:val="clear" w:color="auto" w:fill="auto"/>
          </w:tcPr>
          <w:p w14:paraId="52789BD9" w14:textId="77777777" w:rsidR="001D2657" w:rsidRPr="007C4B95" w:rsidRDefault="001D265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3</w:t>
            </w:r>
          </w:p>
        </w:tc>
      </w:tr>
      <w:tr w:rsidR="001D2657" w:rsidRPr="007C4B95" w14:paraId="03FE44A5" w14:textId="77777777" w:rsidTr="00430C08">
        <w:tc>
          <w:tcPr>
            <w:tcW w:w="7054" w:type="dxa"/>
            <w:shd w:val="clear" w:color="auto" w:fill="auto"/>
          </w:tcPr>
          <w:p w14:paraId="2A87C530" w14:textId="77777777" w:rsidR="001D2657" w:rsidRPr="007C4B95" w:rsidRDefault="001D2657" w:rsidP="00430C0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  <w:tc>
          <w:tcPr>
            <w:tcW w:w="2126" w:type="dxa"/>
            <w:shd w:val="clear" w:color="auto" w:fill="auto"/>
          </w:tcPr>
          <w:p w14:paraId="35A487E6" w14:textId="77777777" w:rsidR="001D2657" w:rsidRPr="007C4B95" w:rsidRDefault="001D265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13</w:t>
            </w:r>
          </w:p>
        </w:tc>
      </w:tr>
      <w:tr w:rsidR="001D2657" w:rsidRPr="007C4B95" w14:paraId="7013A14B" w14:textId="77777777" w:rsidTr="00430C08">
        <w:tc>
          <w:tcPr>
            <w:tcW w:w="7054" w:type="dxa"/>
            <w:shd w:val="clear" w:color="auto" w:fill="auto"/>
          </w:tcPr>
          <w:p w14:paraId="4C9C295C" w14:textId="77777777" w:rsidR="001D2657" w:rsidRPr="007C4B95" w:rsidRDefault="001D2657" w:rsidP="00430C0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Способный ставить перед собой цели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</w:t>
            </w:r>
          </w:p>
        </w:tc>
        <w:tc>
          <w:tcPr>
            <w:tcW w:w="2126" w:type="dxa"/>
            <w:shd w:val="clear" w:color="auto" w:fill="auto"/>
          </w:tcPr>
          <w:p w14:paraId="1DEB89D6" w14:textId="77777777" w:rsidR="001D2657" w:rsidRPr="007C4B95" w:rsidRDefault="001D265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14</w:t>
            </w:r>
          </w:p>
        </w:tc>
      </w:tr>
      <w:tr w:rsidR="001D2657" w:rsidRPr="007C4B95" w14:paraId="4E88ECE3" w14:textId="77777777" w:rsidTr="00430C08">
        <w:tc>
          <w:tcPr>
            <w:tcW w:w="7054" w:type="dxa"/>
            <w:shd w:val="clear" w:color="auto" w:fill="auto"/>
          </w:tcPr>
          <w:p w14:paraId="3C1FB02F" w14:textId="77777777" w:rsidR="001D2657" w:rsidRPr="007C4B95" w:rsidRDefault="001D2657" w:rsidP="00430C0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126" w:type="dxa"/>
            <w:shd w:val="clear" w:color="auto" w:fill="auto"/>
          </w:tcPr>
          <w:p w14:paraId="26B6D152" w14:textId="77777777" w:rsidR="001D2657" w:rsidRPr="007C4B95" w:rsidRDefault="001D265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15</w:t>
            </w:r>
          </w:p>
        </w:tc>
      </w:tr>
      <w:tr w:rsidR="001D2657" w:rsidRPr="007C4B95" w14:paraId="0F59E607" w14:textId="77777777" w:rsidTr="00430C08">
        <w:tc>
          <w:tcPr>
            <w:tcW w:w="7054" w:type="dxa"/>
            <w:shd w:val="clear" w:color="auto" w:fill="auto"/>
          </w:tcPr>
          <w:p w14:paraId="75F49FD8" w14:textId="77777777" w:rsidR="001D2657" w:rsidRPr="007C4B95" w:rsidRDefault="001D2657" w:rsidP="00430C0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  <w:tc>
          <w:tcPr>
            <w:tcW w:w="2126" w:type="dxa"/>
            <w:shd w:val="clear" w:color="auto" w:fill="auto"/>
          </w:tcPr>
          <w:p w14:paraId="44A52A70" w14:textId="77777777" w:rsidR="001D2657" w:rsidRPr="007C4B95" w:rsidRDefault="001D265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16</w:t>
            </w:r>
          </w:p>
        </w:tc>
      </w:tr>
      <w:tr w:rsidR="001D2657" w:rsidRPr="007C4B95" w14:paraId="4EB36E4B" w14:textId="77777777" w:rsidTr="00430C08">
        <w:tc>
          <w:tcPr>
            <w:tcW w:w="7054" w:type="dxa"/>
            <w:shd w:val="clear" w:color="auto" w:fill="auto"/>
          </w:tcPr>
          <w:p w14:paraId="06DA5E22" w14:textId="77777777" w:rsidR="001D2657" w:rsidRPr="007C4B95" w:rsidRDefault="001D2657" w:rsidP="00430C08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4B95">
              <w:rPr>
                <w:rFonts w:ascii="Times New Roman" w:hAnsi="Times New Roman"/>
                <w:sz w:val="28"/>
                <w:szCs w:val="28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shd w:val="clear" w:color="auto" w:fill="auto"/>
          </w:tcPr>
          <w:p w14:paraId="0259EBB0" w14:textId="77777777" w:rsidR="001D2657" w:rsidRPr="007C4B95" w:rsidRDefault="001D2657" w:rsidP="00430C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4B95">
              <w:rPr>
                <w:rFonts w:ascii="Times New Roman" w:hAnsi="Times New Roman"/>
                <w:b/>
                <w:sz w:val="28"/>
                <w:szCs w:val="28"/>
              </w:rPr>
              <w:t>ЛР 17</w:t>
            </w:r>
          </w:p>
        </w:tc>
      </w:tr>
    </w:tbl>
    <w:p w14:paraId="4D7E560D" w14:textId="77777777" w:rsidR="00504EF0" w:rsidRPr="00021665" w:rsidRDefault="00504EF0" w:rsidP="00504EF0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14:paraId="41015828" w14:textId="77777777" w:rsidR="00504EF0" w:rsidRPr="00021665" w:rsidRDefault="00504EF0" w:rsidP="00504EF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2B8131C" w14:textId="6B9FD9B2" w:rsidR="00504EF0" w:rsidRPr="00021665" w:rsidRDefault="00504EF0" w:rsidP="00504EF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14:paraId="6E6F7E0B" w14:textId="77777777" w:rsidR="00504EF0" w:rsidRPr="00021665" w:rsidRDefault="00504EF0" w:rsidP="00504EF0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04EF0" w:rsidRPr="00021665" w14:paraId="18B1BE89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6AC1B93D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24EC4F7A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504EF0" w:rsidRPr="00021665" w14:paraId="78F2D03D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75E73E9F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14:paraId="435A4416" w14:textId="02E48F84" w:rsidR="00504EF0" w:rsidRPr="00021665" w:rsidRDefault="009C054D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iCs/>
                <w:sz w:val="28"/>
                <w:szCs w:val="28"/>
              </w:rPr>
              <w:t>54</w:t>
            </w:r>
          </w:p>
        </w:tc>
      </w:tr>
      <w:tr w:rsidR="00504EF0" w:rsidRPr="00021665" w14:paraId="2309E442" w14:textId="77777777" w:rsidTr="00A5436D">
        <w:trPr>
          <w:trHeight w:val="490"/>
        </w:trPr>
        <w:tc>
          <w:tcPr>
            <w:tcW w:w="5000" w:type="pct"/>
            <w:gridSpan w:val="2"/>
            <w:vAlign w:val="center"/>
          </w:tcPr>
          <w:p w14:paraId="162BA29B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504EF0" w:rsidRPr="00021665" w14:paraId="25653794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4D868A8C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3D7DFD25" w14:textId="24D40879" w:rsidR="00504EF0" w:rsidRPr="00021665" w:rsidRDefault="009C054D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iCs/>
                <w:sz w:val="28"/>
                <w:szCs w:val="28"/>
              </w:rPr>
              <w:t>30</w:t>
            </w:r>
          </w:p>
        </w:tc>
      </w:tr>
      <w:tr w:rsidR="00504EF0" w:rsidRPr="00021665" w14:paraId="34551592" w14:textId="77777777" w:rsidTr="00A5436D">
        <w:trPr>
          <w:trHeight w:val="490"/>
        </w:trPr>
        <w:tc>
          <w:tcPr>
            <w:tcW w:w="4073" w:type="pct"/>
            <w:vAlign w:val="center"/>
          </w:tcPr>
          <w:p w14:paraId="3711F904" w14:textId="77777777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14:paraId="478AD689" w14:textId="003D3771" w:rsidR="00504EF0" w:rsidRPr="00021665" w:rsidRDefault="009C054D" w:rsidP="00A5436D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</w:tr>
      <w:tr w:rsidR="00504EF0" w:rsidRPr="00021665" w14:paraId="2D891D03" w14:textId="77777777" w:rsidTr="00A5436D">
        <w:trPr>
          <w:trHeight w:val="490"/>
        </w:trPr>
        <w:tc>
          <w:tcPr>
            <w:tcW w:w="5000" w:type="pct"/>
            <w:gridSpan w:val="2"/>
            <w:vAlign w:val="center"/>
          </w:tcPr>
          <w:p w14:paraId="3F2946AC" w14:textId="3C410526" w:rsidR="00504EF0" w:rsidRPr="00021665" w:rsidRDefault="00504EF0" w:rsidP="00A5436D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Промежуточная аттестация </w:t>
            </w:r>
            <w:r w:rsidR="009C054D" w:rsidRPr="00021665">
              <w:rPr>
                <w:rFonts w:ascii="Times New Roman" w:hAnsi="Times New Roman"/>
                <w:b/>
                <w:iCs/>
                <w:sz w:val="28"/>
                <w:szCs w:val="28"/>
              </w:rPr>
              <w:t>– контрольная работа</w:t>
            </w:r>
          </w:p>
        </w:tc>
      </w:tr>
    </w:tbl>
    <w:p w14:paraId="1528E284" w14:textId="77777777" w:rsidR="00390C01" w:rsidRPr="00021665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5C869055" w14:textId="77777777" w:rsidR="00390C01" w:rsidRPr="00021665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315BF76E" w14:textId="77777777" w:rsidR="00390C01" w:rsidRPr="00021665" w:rsidRDefault="00390C01" w:rsidP="00390C01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302FF5AD" w14:textId="77777777" w:rsidR="00982CCC" w:rsidRPr="00021665" w:rsidRDefault="00982CCC">
      <w:pPr>
        <w:rPr>
          <w:rFonts w:ascii="Times New Roman" w:hAnsi="Times New Roman"/>
          <w:sz w:val="28"/>
          <w:szCs w:val="28"/>
        </w:rPr>
      </w:pPr>
    </w:p>
    <w:p w14:paraId="3AF0C8F6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425A5A69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1F4B4E34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2703F57D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5DED72A8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79548459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3A664B0F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015A5AB1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0255DC6C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32F5BD7B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1872D709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08B03A12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6BB06C70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6A3CE71B" w14:textId="77777777" w:rsidR="00CA1FFB" w:rsidRPr="00021665" w:rsidRDefault="00CA1FFB">
      <w:pPr>
        <w:rPr>
          <w:rFonts w:ascii="Times New Roman" w:hAnsi="Times New Roman"/>
          <w:sz w:val="28"/>
          <w:szCs w:val="28"/>
        </w:rPr>
      </w:pPr>
    </w:p>
    <w:p w14:paraId="3D7AD3F2" w14:textId="77777777" w:rsidR="00CA1FFB" w:rsidRPr="00021665" w:rsidRDefault="00CA1FFB">
      <w:pPr>
        <w:rPr>
          <w:rFonts w:ascii="Times New Roman" w:hAnsi="Times New Roman"/>
          <w:sz w:val="28"/>
          <w:szCs w:val="28"/>
        </w:rPr>
        <w:sectPr w:rsidR="00CA1FFB" w:rsidRPr="000216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21BC4A" w14:textId="77777777" w:rsidR="00CA1FFB" w:rsidRPr="00021665" w:rsidRDefault="00CA1FFB" w:rsidP="00CA1F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3220"/>
        <w:gridCol w:w="8120"/>
        <w:gridCol w:w="1134"/>
        <w:gridCol w:w="2268"/>
      </w:tblGrid>
      <w:tr w:rsidR="00231CED" w:rsidRPr="00021665" w14:paraId="1B183DA4" w14:textId="77777777" w:rsidTr="00231CED">
        <w:trPr>
          <w:trHeight w:val="895"/>
        </w:trPr>
        <w:tc>
          <w:tcPr>
            <w:tcW w:w="3220" w:type="dxa"/>
          </w:tcPr>
          <w:p w14:paraId="25412067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120" w:type="dxa"/>
          </w:tcPr>
          <w:p w14:paraId="4E84C7C3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kern w:val="2"/>
                <w:sz w:val="28"/>
                <w:szCs w:val="28"/>
                <w:lang w:eastAsia="ar-SA"/>
              </w:rPr>
              <w:t>Содержание учебного материала, лабораторные и практические занятия, самостоятельная внеаудиторная работа обучающихся</w:t>
            </w:r>
          </w:p>
        </w:tc>
        <w:tc>
          <w:tcPr>
            <w:tcW w:w="1134" w:type="dxa"/>
          </w:tcPr>
          <w:p w14:paraId="56F07475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Объем в часах</w:t>
            </w:r>
          </w:p>
        </w:tc>
        <w:tc>
          <w:tcPr>
            <w:tcW w:w="2268" w:type="dxa"/>
          </w:tcPr>
          <w:p w14:paraId="61B08691" w14:textId="7D898210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231CED" w:rsidRPr="00021665" w14:paraId="75183329" w14:textId="77777777" w:rsidTr="00231CED">
        <w:trPr>
          <w:trHeight w:val="290"/>
        </w:trPr>
        <w:tc>
          <w:tcPr>
            <w:tcW w:w="3220" w:type="dxa"/>
          </w:tcPr>
          <w:p w14:paraId="0C018BEE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120" w:type="dxa"/>
          </w:tcPr>
          <w:p w14:paraId="3261EAA6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173BD31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002DE74F" w14:textId="77777777" w:rsidR="00231CED" w:rsidRPr="00021665" w:rsidRDefault="00231CE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8B5C11" w:rsidRPr="00021665" w14:paraId="52B7C81A" w14:textId="77777777" w:rsidTr="00231CED">
        <w:trPr>
          <w:trHeight w:val="290"/>
        </w:trPr>
        <w:tc>
          <w:tcPr>
            <w:tcW w:w="3220" w:type="dxa"/>
            <w:vMerge w:val="restart"/>
          </w:tcPr>
          <w:p w14:paraId="3E8A93D2" w14:textId="114E183C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8120" w:type="dxa"/>
          </w:tcPr>
          <w:p w14:paraId="6555AFD6" w14:textId="799A88C9" w:rsidR="008B5C11" w:rsidRPr="00021665" w:rsidRDefault="008B5C11" w:rsidP="00714BC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</w:tcPr>
          <w:p w14:paraId="234788B3" w14:textId="201C87C5" w:rsidR="008B5C11" w:rsidRPr="00021665" w:rsidRDefault="00714BC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</w:tcPr>
          <w:p w14:paraId="0A53FA58" w14:textId="6A1C5DB5" w:rsidR="008B5C11" w:rsidRPr="00021665" w:rsidRDefault="006F411A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8B5C11" w:rsidRPr="00021665" w14:paraId="3384A6AE" w14:textId="77777777" w:rsidTr="00231CED">
        <w:trPr>
          <w:trHeight w:val="290"/>
        </w:trPr>
        <w:tc>
          <w:tcPr>
            <w:tcW w:w="3220" w:type="dxa"/>
            <w:vMerge/>
          </w:tcPr>
          <w:p w14:paraId="26033BA8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120" w:type="dxa"/>
          </w:tcPr>
          <w:p w14:paraId="4C724AC7" w14:textId="77777777" w:rsidR="008B5C11" w:rsidRPr="00021665" w:rsidRDefault="008B5C11" w:rsidP="00714B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 xml:space="preserve">Механизмы социальной адаптации </w:t>
            </w:r>
          </w:p>
          <w:p w14:paraId="3DA27876" w14:textId="77777777" w:rsidR="008B5C11" w:rsidRPr="00021665" w:rsidRDefault="008B5C11" w:rsidP="00714B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Виды социально-психологической адаптации </w:t>
            </w:r>
          </w:p>
          <w:p w14:paraId="65146D7B" w14:textId="048A0305" w:rsidR="008B5C11" w:rsidRPr="00021665" w:rsidRDefault="008B5C11" w:rsidP="00714BC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Условия нормальной адаптации</w:t>
            </w:r>
          </w:p>
        </w:tc>
        <w:tc>
          <w:tcPr>
            <w:tcW w:w="1134" w:type="dxa"/>
            <w:vMerge/>
          </w:tcPr>
          <w:p w14:paraId="5BB8E32B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5EEFE081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5C11" w:rsidRPr="00021665" w14:paraId="3FE70007" w14:textId="77777777" w:rsidTr="00231CED">
        <w:trPr>
          <w:trHeight w:val="290"/>
        </w:trPr>
        <w:tc>
          <w:tcPr>
            <w:tcW w:w="3220" w:type="dxa"/>
            <w:vMerge/>
          </w:tcPr>
          <w:p w14:paraId="682E8F07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120" w:type="dxa"/>
          </w:tcPr>
          <w:p w14:paraId="471A43A1" w14:textId="77777777" w:rsidR="008B5C11" w:rsidRPr="00021665" w:rsidRDefault="008B5C11" w:rsidP="00714BC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№1</w:t>
            </w:r>
          </w:p>
          <w:p w14:paraId="5D31E73E" w14:textId="656DF9EF" w:rsidR="008B5C11" w:rsidRPr="00021665" w:rsidRDefault="008B5C11" w:rsidP="00714BC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«Адаптация в новом учебном заведении»</w:t>
            </w:r>
          </w:p>
        </w:tc>
        <w:tc>
          <w:tcPr>
            <w:tcW w:w="1134" w:type="dxa"/>
          </w:tcPr>
          <w:p w14:paraId="5E811E59" w14:textId="18E4C274" w:rsidR="008B5C11" w:rsidRPr="00021665" w:rsidRDefault="00714BC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</w:tcPr>
          <w:p w14:paraId="1A761A98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F411A" w:rsidRPr="00021665" w14:paraId="501549B1" w14:textId="77777777" w:rsidTr="005A4D80">
        <w:trPr>
          <w:trHeight w:val="521"/>
        </w:trPr>
        <w:tc>
          <w:tcPr>
            <w:tcW w:w="3220" w:type="dxa"/>
            <w:vMerge w:val="restart"/>
          </w:tcPr>
          <w:p w14:paraId="146FB439" w14:textId="153C375E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t>Тема 1</w:t>
            </w:r>
          </w:p>
          <w:p w14:paraId="2C9A82DA" w14:textId="026D2CEA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Правовое регулирование занятости и трудоустройства</w:t>
            </w:r>
          </w:p>
        </w:tc>
        <w:tc>
          <w:tcPr>
            <w:tcW w:w="8120" w:type="dxa"/>
          </w:tcPr>
          <w:p w14:paraId="50801AE0" w14:textId="4A0117F9" w:rsidR="006F411A" w:rsidRPr="00021665" w:rsidRDefault="006F411A" w:rsidP="006F41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</w:tcPr>
          <w:p w14:paraId="5D93D2DF" w14:textId="63E9EC56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</w:tcPr>
          <w:p w14:paraId="0B0DAA81" w14:textId="4A4F652B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A3B00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6F411A" w:rsidRPr="00021665" w14:paraId="213E408D" w14:textId="77777777" w:rsidTr="005A4D80">
        <w:trPr>
          <w:trHeight w:val="699"/>
        </w:trPr>
        <w:tc>
          <w:tcPr>
            <w:tcW w:w="3220" w:type="dxa"/>
            <w:vMerge/>
            <w:shd w:val="clear" w:color="auto" w:fill="auto"/>
          </w:tcPr>
          <w:p w14:paraId="5BB8F0AD" w14:textId="77777777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5B63BD4D" w14:textId="2AE2873C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Общая характеристика законодательства Российской Федерации о трудоустройстве и занятости населения. Государственные органы занятости населения, их права и обязанности. Негосударственные организации, оказывающие услуги по трудоустройству граждан. Понятие и формы занятости. Порядок и условия признания гражданина безработным. Повышение квалификации и переподготовка безработных граждан</w:t>
            </w:r>
          </w:p>
        </w:tc>
        <w:tc>
          <w:tcPr>
            <w:tcW w:w="1134" w:type="dxa"/>
            <w:vMerge/>
            <w:shd w:val="clear" w:color="auto" w:fill="auto"/>
          </w:tcPr>
          <w:p w14:paraId="1C621488" w14:textId="6598A5D8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9BA6BE9" w14:textId="363784A4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6F411A" w:rsidRPr="00021665" w14:paraId="19732863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2275FF81" w14:textId="77777777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78A9AC6E" w14:textId="72A47264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Практическое занятие №2</w:t>
            </w:r>
          </w:p>
          <w:p w14:paraId="23D7BCF4" w14:textId="0F58990C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Составление резюме</w:t>
            </w:r>
          </w:p>
        </w:tc>
        <w:tc>
          <w:tcPr>
            <w:tcW w:w="1134" w:type="dxa"/>
            <w:shd w:val="clear" w:color="auto" w:fill="auto"/>
          </w:tcPr>
          <w:p w14:paraId="267892E4" w14:textId="68FEFAB4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14:paraId="7AA7FBC8" w14:textId="77777777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6F411A" w:rsidRPr="00021665" w14:paraId="45919ECD" w14:textId="77777777" w:rsidTr="005A4D80">
        <w:trPr>
          <w:trHeight w:val="551"/>
        </w:trPr>
        <w:tc>
          <w:tcPr>
            <w:tcW w:w="3220" w:type="dxa"/>
            <w:vMerge w:val="restart"/>
            <w:shd w:val="clear" w:color="auto" w:fill="auto"/>
          </w:tcPr>
          <w:p w14:paraId="16BB9668" w14:textId="77777777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2.</w:t>
            </w:r>
          </w:p>
          <w:p w14:paraId="6D4FEA56" w14:textId="3585DAAA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lastRenderedPageBreak/>
              <w:t>Трудовой договор</w:t>
            </w:r>
          </w:p>
        </w:tc>
        <w:tc>
          <w:tcPr>
            <w:tcW w:w="8120" w:type="dxa"/>
            <w:shd w:val="clear" w:color="auto" w:fill="auto"/>
          </w:tcPr>
          <w:p w14:paraId="2DDDC72D" w14:textId="0F10D469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02ECC69" w14:textId="68216343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E64A16E" w14:textId="62E8F09F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7A3B00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8B5C11" w:rsidRPr="00021665" w14:paraId="3EDF8080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28E8BECD" w14:textId="77777777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03EC9698" w14:textId="7135AC7E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Понятие трудового договора, его значение. Содержание трудового договора. Виды трудовых договоров. Документы, предоставляемые при поступлении на работу. Испытание при приеме на работу. Понятие и виды переводов по трудовому праву. Отличие переводов от перемещения. Совместительство. Дополнительные условия по трудовому договору. Основания прекращения трудового договора. Оформление увольнения работника. Правовые последствия незаконного увольнения</w:t>
            </w:r>
          </w:p>
        </w:tc>
        <w:tc>
          <w:tcPr>
            <w:tcW w:w="1134" w:type="dxa"/>
            <w:vMerge/>
            <w:shd w:val="clear" w:color="auto" w:fill="auto"/>
          </w:tcPr>
          <w:p w14:paraId="2659E9B6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267B033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B5C11" w:rsidRPr="00021665" w14:paraId="4E8716C7" w14:textId="77777777" w:rsidTr="005A4D80">
        <w:trPr>
          <w:trHeight w:val="699"/>
        </w:trPr>
        <w:tc>
          <w:tcPr>
            <w:tcW w:w="3220" w:type="dxa"/>
            <w:vMerge/>
            <w:shd w:val="clear" w:color="auto" w:fill="auto"/>
          </w:tcPr>
          <w:p w14:paraId="5333494F" w14:textId="77777777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3B1185B2" w14:textId="15BEB85D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Практическое занятие №</w:t>
            </w:r>
            <w:r w:rsidR="00714BCD"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3</w:t>
            </w: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:</w:t>
            </w:r>
          </w:p>
          <w:p w14:paraId="71903B4E" w14:textId="1017C0FB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Оформление документов при приеме на работу. Составление трудового договора</w:t>
            </w:r>
          </w:p>
        </w:tc>
        <w:tc>
          <w:tcPr>
            <w:tcW w:w="1134" w:type="dxa"/>
            <w:shd w:val="clear" w:color="auto" w:fill="auto"/>
          </w:tcPr>
          <w:p w14:paraId="454016D9" w14:textId="3315DE54" w:rsidR="008B5C11" w:rsidRPr="00021665" w:rsidRDefault="00714BC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14:paraId="46B951E2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6F411A" w:rsidRPr="00021665" w14:paraId="71D71595" w14:textId="77777777" w:rsidTr="005A4D80">
        <w:trPr>
          <w:trHeight w:val="551"/>
        </w:trPr>
        <w:tc>
          <w:tcPr>
            <w:tcW w:w="3220" w:type="dxa"/>
            <w:vMerge w:val="restart"/>
            <w:shd w:val="clear" w:color="auto" w:fill="auto"/>
          </w:tcPr>
          <w:p w14:paraId="37160C1D" w14:textId="63DB8BFA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3.</w:t>
            </w:r>
          </w:p>
          <w:p w14:paraId="2D91B954" w14:textId="3A5702E0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Рабочее время и время отдыха</w:t>
            </w:r>
          </w:p>
        </w:tc>
        <w:tc>
          <w:tcPr>
            <w:tcW w:w="8120" w:type="dxa"/>
            <w:shd w:val="clear" w:color="auto" w:fill="auto"/>
          </w:tcPr>
          <w:p w14:paraId="4A7F8A75" w14:textId="12970A7F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9EF7429" w14:textId="3895DBE3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2481194" w14:textId="3E6E198E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1E6098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6F411A" w:rsidRPr="00021665" w14:paraId="66C6DB7D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46B3F0EA" w14:textId="77777777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002E27E3" w14:textId="1D9F8DE2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Понятие рабочего времени, его виды. Режим рабочего времени и порядок его установления. Понятие и виды времени отдыха. Компенсация за работу в выходные и праздничные дни. Отпуска. Порядок установления рабочего времени и времени отдыха для лиц, совмещающих работу с обучением</w:t>
            </w:r>
          </w:p>
        </w:tc>
        <w:tc>
          <w:tcPr>
            <w:tcW w:w="1134" w:type="dxa"/>
            <w:vMerge/>
            <w:shd w:val="clear" w:color="auto" w:fill="auto"/>
          </w:tcPr>
          <w:p w14:paraId="05BCF201" w14:textId="77777777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C9CCF3B" w14:textId="77777777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6F411A" w:rsidRPr="00021665" w14:paraId="3F3E9F91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1CF77CC9" w14:textId="77777777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448745D7" w14:textId="0FC633F0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Практическое занятие № 4</w:t>
            </w:r>
          </w:p>
          <w:p w14:paraId="5D7AEB9B" w14:textId="7612A66B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Решение задач производственных ситуаций, связанных с обеспечением гарантий инвалидов. Составление перечня гарантий инвалидов в ТК РФ.</w:t>
            </w:r>
          </w:p>
        </w:tc>
        <w:tc>
          <w:tcPr>
            <w:tcW w:w="1134" w:type="dxa"/>
            <w:shd w:val="clear" w:color="auto" w:fill="auto"/>
          </w:tcPr>
          <w:p w14:paraId="4FAD892D" w14:textId="0BC581EB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14:paraId="4F746474" w14:textId="77777777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6F411A" w:rsidRPr="00021665" w14:paraId="0040CEFB" w14:textId="77777777" w:rsidTr="005A4D80">
        <w:trPr>
          <w:trHeight w:val="551"/>
        </w:trPr>
        <w:tc>
          <w:tcPr>
            <w:tcW w:w="3220" w:type="dxa"/>
            <w:shd w:val="clear" w:color="auto" w:fill="auto"/>
          </w:tcPr>
          <w:p w14:paraId="20181A93" w14:textId="57C03F16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4.</w:t>
            </w:r>
          </w:p>
          <w:p w14:paraId="6530863F" w14:textId="69ACAA8F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Трудовая дисциплина</w:t>
            </w:r>
          </w:p>
        </w:tc>
        <w:tc>
          <w:tcPr>
            <w:tcW w:w="8120" w:type="dxa"/>
            <w:shd w:val="clear" w:color="auto" w:fill="auto"/>
          </w:tcPr>
          <w:p w14:paraId="6987C687" w14:textId="7AA25DEA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5 </w:t>
            </w:r>
          </w:p>
          <w:p w14:paraId="119B076A" w14:textId="74FEAEE0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Подготовка приказов. Решение задач производственной ситуации: «Действия сотрудника (инвалида) в случае нарушения его прав».</w:t>
            </w:r>
          </w:p>
        </w:tc>
        <w:tc>
          <w:tcPr>
            <w:tcW w:w="1134" w:type="dxa"/>
            <w:shd w:val="clear" w:color="auto" w:fill="auto"/>
          </w:tcPr>
          <w:p w14:paraId="03782FE6" w14:textId="59862EFD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34D23B7C" w14:textId="20D725CB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1E6098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6F411A" w:rsidRPr="00021665" w14:paraId="59C8DBA3" w14:textId="77777777" w:rsidTr="005A4D80">
        <w:trPr>
          <w:trHeight w:val="551"/>
        </w:trPr>
        <w:tc>
          <w:tcPr>
            <w:tcW w:w="3220" w:type="dxa"/>
            <w:vMerge w:val="restart"/>
            <w:shd w:val="clear" w:color="auto" w:fill="auto"/>
          </w:tcPr>
          <w:p w14:paraId="07B5CF5B" w14:textId="72DEF44E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5.</w:t>
            </w:r>
          </w:p>
          <w:p w14:paraId="747E776A" w14:textId="77B5777C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lastRenderedPageBreak/>
              <w:t>Материальная ответственность сторон трудового договора</w:t>
            </w:r>
          </w:p>
        </w:tc>
        <w:tc>
          <w:tcPr>
            <w:tcW w:w="8120" w:type="dxa"/>
            <w:shd w:val="clear" w:color="auto" w:fill="auto"/>
          </w:tcPr>
          <w:p w14:paraId="32B80A4E" w14:textId="26B8A923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9702248" w14:textId="4C56CA25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DE01D17" w14:textId="546217F2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8F0395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6F411A" w:rsidRPr="00021665" w14:paraId="040B8C0C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1430CD14" w14:textId="77777777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2F383F99" w14:textId="18A90059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Понятие материальной ответственности. Виды материальной ответственности работника и работодателя. Материальная ответственность работников за ущерб, причиненный работодателю. Определение размера причиненного ущерба и порядок его взыскания</w:t>
            </w:r>
          </w:p>
        </w:tc>
        <w:tc>
          <w:tcPr>
            <w:tcW w:w="1134" w:type="dxa"/>
            <w:vMerge/>
            <w:shd w:val="clear" w:color="auto" w:fill="auto"/>
          </w:tcPr>
          <w:p w14:paraId="1BECA76D" w14:textId="77777777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0DFC814" w14:textId="77777777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6F411A" w:rsidRPr="00021665" w14:paraId="2B603520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4D397E70" w14:textId="77777777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69D5E7E5" w14:textId="29043DA4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Практическое занятие № 6 </w:t>
            </w:r>
          </w:p>
          <w:p w14:paraId="31B47831" w14:textId="31461D11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Определение материальной ответственности работодателей и работников. Решение практических ситуаций</w:t>
            </w:r>
          </w:p>
        </w:tc>
        <w:tc>
          <w:tcPr>
            <w:tcW w:w="1134" w:type="dxa"/>
            <w:shd w:val="clear" w:color="auto" w:fill="auto"/>
          </w:tcPr>
          <w:p w14:paraId="7373B0B0" w14:textId="22BD76E0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14:paraId="384E3551" w14:textId="77777777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6F411A" w:rsidRPr="00021665" w14:paraId="651807FE" w14:textId="77777777" w:rsidTr="005A4D80">
        <w:trPr>
          <w:trHeight w:val="551"/>
        </w:trPr>
        <w:tc>
          <w:tcPr>
            <w:tcW w:w="3220" w:type="dxa"/>
            <w:vMerge w:val="restart"/>
            <w:shd w:val="clear" w:color="auto" w:fill="auto"/>
          </w:tcPr>
          <w:p w14:paraId="3A439A32" w14:textId="7A00A380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6.</w:t>
            </w:r>
          </w:p>
          <w:p w14:paraId="2FAC14CF" w14:textId="1B08C393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Социальное обеспечение граждан</w:t>
            </w:r>
          </w:p>
        </w:tc>
        <w:tc>
          <w:tcPr>
            <w:tcW w:w="8120" w:type="dxa"/>
            <w:shd w:val="clear" w:color="auto" w:fill="auto"/>
          </w:tcPr>
          <w:p w14:paraId="77A71639" w14:textId="74BAB321" w:rsidR="006F411A" w:rsidRPr="00021665" w:rsidRDefault="006F411A" w:rsidP="006F41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600C7E6B" w14:textId="3DADB71E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A5AB67F" w14:textId="523D8A36" w:rsidR="006F411A" w:rsidRPr="00021665" w:rsidRDefault="006F411A" w:rsidP="006F411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8F0395"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714BCD" w:rsidRPr="00021665" w14:paraId="49A8E6D9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072B6DAD" w14:textId="77777777" w:rsidR="00714BCD" w:rsidRPr="00021665" w:rsidRDefault="00714BCD" w:rsidP="00714B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281B2F36" w14:textId="6A7AD09D" w:rsidR="00714BCD" w:rsidRPr="00021665" w:rsidRDefault="00714BCD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Понятие социальной защиты и социального обеспечения. Понятие и виды трудового стажа. Понятие пенсий. Виды, характеристика государственного и накопительного трудового обеспечения.</w:t>
            </w:r>
          </w:p>
        </w:tc>
        <w:tc>
          <w:tcPr>
            <w:tcW w:w="1134" w:type="dxa"/>
            <w:vMerge/>
            <w:shd w:val="clear" w:color="auto" w:fill="auto"/>
          </w:tcPr>
          <w:p w14:paraId="35EEE849" w14:textId="77777777" w:rsidR="00714BCD" w:rsidRPr="00021665" w:rsidRDefault="00714BC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951FECE" w14:textId="77777777" w:rsidR="00714BCD" w:rsidRPr="00021665" w:rsidRDefault="00714BCD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B5C11" w:rsidRPr="00021665" w14:paraId="5FC5EC10" w14:textId="77777777" w:rsidTr="005A4D80">
        <w:trPr>
          <w:trHeight w:val="551"/>
        </w:trPr>
        <w:tc>
          <w:tcPr>
            <w:tcW w:w="3220" w:type="dxa"/>
            <w:vMerge w:val="restart"/>
            <w:shd w:val="clear" w:color="auto" w:fill="auto"/>
          </w:tcPr>
          <w:p w14:paraId="3594B766" w14:textId="254C8505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Тема 7.</w:t>
            </w:r>
          </w:p>
          <w:p w14:paraId="7B320089" w14:textId="24719CAF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Административные правонарушения и административная ответственность</w:t>
            </w:r>
          </w:p>
        </w:tc>
        <w:tc>
          <w:tcPr>
            <w:tcW w:w="8120" w:type="dxa"/>
            <w:shd w:val="clear" w:color="auto" w:fill="auto"/>
          </w:tcPr>
          <w:p w14:paraId="484B905D" w14:textId="196F97CE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5EE1EB9" w14:textId="67442E36" w:rsidR="008B5C11" w:rsidRPr="00021665" w:rsidRDefault="00714BCD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B1D5800" w14:textId="1DEC17A8" w:rsidR="008B5C11" w:rsidRPr="00021665" w:rsidRDefault="006F411A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 01, ОК 04</w:t>
            </w:r>
          </w:p>
        </w:tc>
      </w:tr>
      <w:tr w:rsidR="008B5C11" w:rsidRPr="00021665" w14:paraId="72AC4E94" w14:textId="77777777" w:rsidTr="005A4D80">
        <w:trPr>
          <w:trHeight w:val="551"/>
        </w:trPr>
        <w:tc>
          <w:tcPr>
            <w:tcW w:w="3220" w:type="dxa"/>
            <w:vMerge/>
            <w:shd w:val="clear" w:color="auto" w:fill="auto"/>
          </w:tcPr>
          <w:p w14:paraId="71544390" w14:textId="77777777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8120" w:type="dxa"/>
            <w:shd w:val="clear" w:color="auto" w:fill="auto"/>
          </w:tcPr>
          <w:p w14:paraId="48B0DBDB" w14:textId="196F5CE3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sz w:val="28"/>
                <w:szCs w:val="28"/>
              </w:rPr>
              <w:t>Понятие административного права. Субъекты административного права. Административные правонарушения. Понятие административной ответственности. Виды административных взысканий</w:t>
            </w:r>
          </w:p>
        </w:tc>
        <w:tc>
          <w:tcPr>
            <w:tcW w:w="1134" w:type="dxa"/>
            <w:vMerge/>
            <w:shd w:val="clear" w:color="auto" w:fill="auto"/>
          </w:tcPr>
          <w:p w14:paraId="43EF33CE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AA3381B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B5C11" w:rsidRPr="00021665" w14:paraId="7247CC72" w14:textId="77777777" w:rsidTr="007125DA">
        <w:trPr>
          <w:trHeight w:val="699"/>
        </w:trPr>
        <w:tc>
          <w:tcPr>
            <w:tcW w:w="11340" w:type="dxa"/>
            <w:gridSpan w:val="2"/>
            <w:shd w:val="clear" w:color="auto" w:fill="auto"/>
            <w:vAlign w:val="center"/>
          </w:tcPr>
          <w:p w14:paraId="078E861F" w14:textId="74721955" w:rsidR="008B5C11" w:rsidRPr="00021665" w:rsidRDefault="008B5C11" w:rsidP="00714B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  - контрольная работа</w:t>
            </w:r>
          </w:p>
        </w:tc>
        <w:tc>
          <w:tcPr>
            <w:tcW w:w="1134" w:type="dxa"/>
            <w:shd w:val="clear" w:color="auto" w:fill="auto"/>
          </w:tcPr>
          <w:p w14:paraId="01BC12F4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272FDD41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8B5C11" w:rsidRPr="00021665" w14:paraId="618819C2" w14:textId="77777777" w:rsidTr="00231CED">
        <w:trPr>
          <w:trHeight w:val="699"/>
        </w:trPr>
        <w:tc>
          <w:tcPr>
            <w:tcW w:w="11340" w:type="dxa"/>
            <w:gridSpan w:val="2"/>
            <w:shd w:val="clear" w:color="auto" w:fill="auto"/>
          </w:tcPr>
          <w:p w14:paraId="29772AA4" w14:textId="77777777" w:rsidR="008B5C11" w:rsidRPr="00021665" w:rsidRDefault="008B5C11" w:rsidP="00714B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14:paraId="5BABA108" w14:textId="638EC908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14:paraId="624D865F" w14:textId="77777777" w:rsidR="008B5C11" w:rsidRPr="00021665" w:rsidRDefault="008B5C11" w:rsidP="00714BC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14:paraId="1C8D0589" w14:textId="77777777" w:rsidR="00F05BAF" w:rsidRPr="00021665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691A28A4" w14:textId="77777777" w:rsidR="00F05BAF" w:rsidRPr="00021665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630D56B" w14:textId="77777777" w:rsidR="00F05BAF" w:rsidRPr="00021665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A786F9E" w14:textId="77777777" w:rsidR="00F05BAF" w:rsidRPr="00021665" w:rsidRDefault="00F05BAF" w:rsidP="007F52E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095EE315" w14:textId="77777777" w:rsidR="00F05BAF" w:rsidRPr="00021665" w:rsidRDefault="00F05BAF">
      <w:pPr>
        <w:rPr>
          <w:rFonts w:ascii="Times New Roman" w:hAnsi="Times New Roman"/>
          <w:b/>
          <w:bCs/>
          <w:sz w:val="28"/>
          <w:szCs w:val="28"/>
        </w:rPr>
        <w:sectPr w:rsidR="00F05BAF" w:rsidRPr="00021665" w:rsidSect="00CA1FF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83A5893" w14:textId="3AB32785" w:rsidR="007F52E3" w:rsidRPr="00021665" w:rsidRDefault="007F52E3" w:rsidP="00021665">
      <w:pPr>
        <w:pStyle w:val="a8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bCs/>
          <w:sz w:val="28"/>
          <w:szCs w:val="28"/>
        </w:rPr>
        <w:lastRenderedPageBreak/>
        <w:t>УСЛОВИЯ РЕАЛИЗАЦИИ УЧЕБНОЙ ДИСЦИПЛИНЫ</w:t>
      </w:r>
    </w:p>
    <w:p w14:paraId="1164BEDF" w14:textId="77777777" w:rsidR="003F7ABF" w:rsidRPr="00021665" w:rsidRDefault="003F7ABF" w:rsidP="003F7A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FB1EB7" w14:textId="77777777" w:rsidR="003F7ABF" w:rsidRPr="00021665" w:rsidRDefault="003F7ABF" w:rsidP="0002166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bCs/>
          <w:sz w:val="28"/>
          <w:szCs w:val="28"/>
        </w:rPr>
        <w:t>3.1. Требования к материально-техническому обеспечению</w:t>
      </w:r>
    </w:p>
    <w:p w14:paraId="1CD64B0B" w14:textId="77777777" w:rsidR="00C16B06" w:rsidRPr="00021665" w:rsidRDefault="00C16B06" w:rsidP="0002166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Реализация учебной дисциплины требует наличия учебного кабинета</w:t>
      </w:r>
    </w:p>
    <w:p w14:paraId="6409A26F" w14:textId="77777777" w:rsidR="00C16B06" w:rsidRPr="00021665" w:rsidRDefault="00C16B06" w:rsidP="0002166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bCs/>
          <w:sz w:val="28"/>
          <w:szCs w:val="28"/>
        </w:rPr>
        <w:t>Оборудование учебного кабинета:</w:t>
      </w:r>
    </w:p>
    <w:p w14:paraId="60A97A6D" w14:textId="77777777" w:rsidR="007F52E3" w:rsidRPr="00021665" w:rsidRDefault="00C16B06" w:rsidP="0002166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Cs/>
          <w:sz w:val="28"/>
          <w:szCs w:val="28"/>
        </w:rPr>
        <w:t>-</w:t>
      </w:r>
      <w:r w:rsidR="007F52E3" w:rsidRPr="00021665">
        <w:rPr>
          <w:rFonts w:ascii="Times New Roman" w:hAnsi="Times New Roman"/>
          <w:bCs/>
          <w:sz w:val="28"/>
          <w:szCs w:val="28"/>
          <w:lang w:eastAsia="en-US"/>
        </w:rPr>
        <w:t>рабочие места преподавателя и обучающихся (столы, стулья)</w:t>
      </w:r>
    </w:p>
    <w:p w14:paraId="60CA9C56" w14:textId="77777777" w:rsidR="00C16B06" w:rsidRPr="00021665" w:rsidRDefault="00C16B06" w:rsidP="00021665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21665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</w:p>
    <w:p w14:paraId="57DC68EE" w14:textId="77777777" w:rsidR="007F52E3" w:rsidRPr="00021665" w:rsidRDefault="00C16B06" w:rsidP="00021665">
      <w:pPr>
        <w:tabs>
          <w:tab w:val="left" w:pos="0"/>
        </w:tabs>
        <w:suppressAutoHyphens/>
        <w:spacing w:after="0" w:line="240" w:lineRule="auto"/>
        <w:ind w:right="-56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21665">
        <w:rPr>
          <w:rFonts w:ascii="Times New Roman" w:hAnsi="Times New Roman"/>
          <w:bCs/>
          <w:sz w:val="28"/>
          <w:szCs w:val="28"/>
          <w:lang w:eastAsia="en-US"/>
        </w:rPr>
        <w:t>-</w:t>
      </w:r>
      <w:r w:rsidR="007F52E3" w:rsidRPr="00021665">
        <w:rPr>
          <w:rFonts w:ascii="Times New Roman" w:hAnsi="Times New Roman"/>
          <w:bCs/>
          <w:sz w:val="28"/>
          <w:szCs w:val="28"/>
          <w:lang w:eastAsia="en-US"/>
        </w:rPr>
        <w:t xml:space="preserve">мобильное </w:t>
      </w:r>
      <w:r w:rsidR="007F52E3" w:rsidRPr="0002166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автоматизированное рабочее место</w:t>
      </w:r>
      <w:r w:rsidR="007F52E3" w:rsidRPr="00021665">
        <w:rPr>
          <w:rFonts w:ascii="Times New Roman" w:hAnsi="Times New Roman"/>
          <w:bCs/>
          <w:sz w:val="28"/>
          <w:szCs w:val="28"/>
          <w:lang w:eastAsia="en-US"/>
        </w:rPr>
        <w:t xml:space="preserve"> преподавателя: персональный компьютер, мультимедийный проектор, экран, акустическая система.</w:t>
      </w:r>
    </w:p>
    <w:p w14:paraId="3DB25C8F" w14:textId="77777777" w:rsidR="00C16B06" w:rsidRPr="00021665" w:rsidRDefault="00C16B06" w:rsidP="00021665">
      <w:pPr>
        <w:pStyle w:val="1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569" w:hanging="709"/>
        <w:jc w:val="both"/>
        <w:rPr>
          <w:rFonts w:ascii="Times New Roman" w:hAnsi="Times New Roman"/>
          <w:color w:val="auto"/>
          <w:lang w:val="ru-RU"/>
        </w:rPr>
      </w:pPr>
      <w:r w:rsidRPr="00021665">
        <w:rPr>
          <w:rFonts w:ascii="Times New Roman" w:hAnsi="Times New Roman"/>
          <w:color w:val="auto"/>
          <w:lang w:val="ru-RU"/>
        </w:rPr>
        <w:t>3.2. Информационное обеспечение обучения</w:t>
      </w:r>
    </w:p>
    <w:p w14:paraId="7E95BB94" w14:textId="77777777" w:rsidR="007F52E3" w:rsidRPr="00021665" w:rsidRDefault="007F52E3" w:rsidP="00021665">
      <w:pPr>
        <w:tabs>
          <w:tab w:val="left" w:pos="709"/>
        </w:tabs>
        <w:spacing w:after="0" w:line="240" w:lineRule="auto"/>
        <w:ind w:left="709" w:right="-569" w:hanging="709"/>
        <w:contextualSpacing/>
        <w:rPr>
          <w:rFonts w:ascii="Times New Roman" w:hAnsi="Times New Roman"/>
          <w:sz w:val="28"/>
          <w:szCs w:val="28"/>
        </w:rPr>
      </w:pPr>
    </w:p>
    <w:p w14:paraId="17B64582" w14:textId="2C3D276A" w:rsidR="00504D4E" w:rsidRPr="00021665" w:rsidRDefault="00021665" w:rsidP="00021665">
      <w:pPr>
        <w:tabs>
          <w:tab w:val="left" w:pos="709"/>
        </w:tabs>
        <w:spacing w:after="0" w:line="240" w:lineRule="auto"/>
        <w:ind w:right="-56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sz w:val="28"/>
          <w:szCs w:val="28"/>
        </w:rPr>
        <w:t>1</w:t>
      </w:r>
      <w:r w:rsidR="008B5C11" w:rsidRPr="00021665">
        <w:rPr>
          <w:rFonts w:ascii="Times New Roman" w:hAnsi="Times New Roman"/>
          <w:sz w:val="28"/>
          <w:szCs w:val="28"/>
        </w:rPr>
        <w:t>. Хабибулин А.Г. Правовое обеспечение профессиональной деятельности : учебник / А.Г. Хабибулин, К.Р. Мурсалимов. – М. : ИД «ФОРУМ» : ИНФРА-М, 2019. – 333 с. – (среднее профессиональное образование).</w:t>
      </w:r>
    </w:p>
    <w:p w14:paraId="469554AF" w14:textId="77777777" w:rsidR="00504D4E" w:rsidRPr="00021665" w:rsidRDefault="00504D4E" w:rsidP="00021665">
      <w:pPr>
        <w:tabs>
          <w:tab w:val="left" w:pos="709"/>
        </w:tabs>
        <w:spacing w:after="0" w:line="240" w:lineRule="auto"/>
        <w:ind w:right="-56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14:paraId="69DE89D9" w14:textId="77777777" w:rsidR="00504D4E" w:rsidRPr="00021665" w:rsidRDefault="00504D4E" w:rsidP="00021665">
      <w:pPr>
        <w:tabs>
          <w:tab w:val="left" w:pos="709"/>
        </w:tabs>
        <w:spacing w:after="0" w:line="240" w:lineRule="auto"/>
        <w:ind w:right="-569" w:hanging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95B4697" w14:textId="77777777" w:rsidR="00504D4E" w:rsidRPr="00021665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DAFD2E4" w14:textId="1551DE99" w:rsidR="00504D4E" w:rsidRPr="00021665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0D54411" w14:textId="77777777" w:rsidR="00714BCD" w:rsidRPr="00021665" w:rsidRDefault="00714BCD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3A4BF8" w14:textId="77777777" w:rsidR="00504D4E" w:rsidRPr="00021665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0814C74" w14:textId="77777777" w:rsidR="00504D4E" w:rsidRPr="00021665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11DE241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27D9BCD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7CEC631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295FA8C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EB9C843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844B8D6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F73C561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767F9B2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AE30B3D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332FA61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5BC1F32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D05B7B4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F654C81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C34E214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CAFB89A" w14:textId="77777777" w:rsidR="00021665" w:rsidRPr="00021665" w:rsidRDefault="00021665" w:rsidP="0002166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5C49C688" w14:textId="77777777" w:rsidR="00021665" w:rsidRPr="00021665" w:rsidRDefault="00021665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B5EAC12" w14:textId="77777777" w:rsidR="00504D4E" w:rsidRPr="00021665" w:rsidRDefault="00504D4E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9FC15A3" w14:textId="77777777" w:rsidR="007F52E3" w:rsidRPr="00021665" w:rsidRDefault="007F52E3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21665">
        <w:rPr>
          <w:rFonts w:ascii="Times New Roman" w:hAnsi="Times New Roman"/>
          <w:b/>
          <w:sz w:val="28"/>
          <w:szCs w:val="28"/>
        </w:rPr>
        <w:lastRenderedPageBreak/>
        <w:t xml:space="preserve">4. КОНТРОЛЬ И ОЦЕНКА РЕЗУЛЬТАТОВ ОСВОЕНИЯ </w:t>
      </w:r>
      <w:r w:rsidR="00504D4E" w:rsidRPr="00021665">
        <w:rPr>
          <w:rFonts w:ascii="Times New Roman" w:hAnsi="Times New Roman"/>
          <w:b/>
          <w:sz w:val="28"/>
          <w:szCs w:val="28"/>
        </w:rPr>
        <w:t>РАБОЧЕЙ ПРОГРАММЫ</w:t>
      </w:r>
    </w:p>
    <w:p w14:paraId="56D7178F" w14:textId="77777777" w:rsidR="00C16B06" w:rsidRPr="00021665" w:rsidRDefault="00C16B06" w:rsidP="00C16B06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950" w:type="pc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2"/>
        <w:gridCol w:w="3883"/>
        <w:gridCol w:w="2378"/>
      </w:tblGrid>
      <w:tr w:rsidR="007F52E3" w:rsidRPr="00021665" w14:paraId="30219C2B" w14:textId="77777777" w:rsidTr="006F411A"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A0D8" w14:textId="77777777" w:rsidR="000766F8" w:rsidRPr="00021665" w:rsidRDefault="00C16B06" w:rsidP="000766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Результаты</w:t>
            </w:r>
          </w:p>
          <w:p w14:paraId="30BA346B" w14:textId="77777777" w:rsidR="007F52E3" w:rsidRPr="00021665" w:rsidRDefault="00C16B06" w:rsidP="000766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0766F8" w:rsidRPr="00021665">
              <w:rPr>
                <w:rFonts w:ascii="Times New Roman" w:hAnsi="Times New Roman"/>
                <w:b/>
                <w:sz w:val="28"/>
                <w:szCs w:val="28"/>
              </w:rPr>
              <w:t xml:space="preserve">освоенные общие компетенции и </w:t>
            </w: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профессиональные компетенции)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BE51" w14:textId="77777777" w:rsidR="007F52E3" w:rsidRPr="00021665" w:rsidRDefault="00C16B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1446" w14:textId="77777777" w:rsidR="007F52E3" w:rsidRPr="00021665" w:rsidRDefault="00C16B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B78E0" w:rsidRPr="00021665" w14:paraId="3A5112A8" w14:textId="77777777" w:rsidTr="006F411A">
        <w:trPr>
          <w:trHeight w:val="5152"/>
        </w:trPr>
        <w:tc>
          <w:tcPr>
            <w:tcW w:w="14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72A6B" w14:textId="34232F20" w:rsidR="002E2E64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ОК01</w:t>
            </w:r>
          </w:p>
          <w:p w14:paraId="507846B5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13D6DAA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1CA4D96B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7B359C5C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52BC61FE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20082EC2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74F68803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0CCDC7E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E339BED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5CF197E1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B5C8933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68084A08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210D1350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0DAAA7F3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66F9DE7B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1AD90049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11EC9DB4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44DAD446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1A0E568D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31B1FE3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2A317F0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35DA2F2D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0E5094C9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4468A8C7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7E1FB840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21EC66EA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0534D5A2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66EA9B9C" w14:textId="77777777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14:paraId="08876865" w14:textId="63FCAF56" w:rsidR="00021665" w:rsidRPr="00021665" w:rsidRDefault="00021665" w:rsidP="009B78E0">
            <w:pPr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ОК04</w:t>
            </w:r>
          </w:p>
        </w:tc>
        <w:tc>
          <w:tcPr>
            <w:tcW w:w="2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428D" w14:textId="77777777" w:rsidR="00021665" w:rsidRPr="00021665" w:rsidRDefault="00021665" w:rsidP="0002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Умения: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3BAC1E85" w14:textId="77777777" w:rsidR="009B78E0" w:rsidRPr="00021665" w:rsidRDefault="00021665" w:rsidP="000216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</w:t>
            </w:r>
            <w:r w:rsidRPr="00021665">
              <w:rPr>
                <w:rFonts w:ascii="Times New Roman" w:hAnsi="Times New Roman"/>
                <w:sz w:val="28"/>
                <w:szCs w:val="28"/>
              </w:rPr>
              <w:lastRenderedPageBreak/>
              <w:t>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14:paraId="551B9AAC" w14:textId="77777777" w:rsidR="00021665" w:rsidRPr="00021665" w:rsidRDefault="00021665" w:rsidP="000216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Умения: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14:paraId="42F79015" w14:textId="1F09A7D5" w:rsidR="00021665" w:rsidRPr="00021665" w:rsidRDefault="00021665" w:rsidP="0002166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21665">
              <w:rPr>
                <w:rFonts w:ascii="Times New Roman" w:hAnsi="Times New Roman"/>
                <w:b/>
                <w:sz w:val="28"/>
                <w:szCs w:val="28"/>
              </w:rPr>
              <w:t>Знания:</w:t>
            </w:r>
            <w:r w:rsidRPr="00021665">
              <w:rPr>
                <w:rFonts w:ascii="Times New Roman" w:hAnsi="Times New Roman"/>
                <w:sz w:val="28"/>
                <w:szCs w:val="28"/>
              </w:rPr>
              <w:t xml:space="preserve"> 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5B5F" w14:textId="037726A9" w:rsidR="009B78E0" w:rsidRPr="00021665" w:rsidRDefault="00021665" w:rsidP="009B78E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2166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Тестирование, оценка выполнения самостоятельных индивидуальных заданий</w:t>
            </w:r>
          </w:p>
        </w:tc>
      </w:tr>
      <w:tr w:rsidR="009B78E0" w:rsidRPr="00021665" w14:paraId="45FB6683" w14:textId="77777777" w:rsidTr="006F411A">
        <w:trPr>
          <w:trHeight w:val="5152"/>
        </w:trPr>
        <w:tc>
          <w:tcPr>
            <w:tcW w:w="14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58F98" w14:textId="77777777" w:rsidR="009B78E0" w:rsidRPr="00021665" w:rsidRDefault="009B78E0" w:rsidP="009B78E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AEE2" w14:textId="77777777" w:rsidR="009B78E0" w:rsidRPr="00021665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38CA" w14:textId="2C2FAB0A" w:rsidR="009B78E0" w:rsidRPr="00021665" w:rsidRDefault="009B78E0" w:rsidP="009B78E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14:paraId="4363C882" w14:textId="77777777" w:rsidR="007F52E3" w:rsidRPr="00021665" w:rsidRDefault="007F52E3" w:rsidP="007F52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100442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0F803A70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454E81BA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6FD38865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21248401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10E8D0D7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4EA07D9B" w14:textId="77777777" w:rsidR="007F52E3" w:rsidRPr="00021665" w:rsidRDefault="007F52E3" w:rsidP="007F52E3">
      <w:pPr>
        <w:rPr>
          <w:rFonts w:ascii="Times New Roman" w:hAnsi="Times New Roman"/>
          <w:sz w:val="28"/>
          <w:szCs w:val="28"/>
        </w:rPr>
      </w:pPr>
    </w:p>
    <w:p w14:paraId="7DFF714E" w14:textId="77777777" w:rsidR="00CA1FFB" w:rsidRPr="00021665" w:rsidRDefault="00CA1FFB" w:rsidP="005C40BE">
      <w:pPr>
        <w:jc w:val="both"/>
        <w:rPr>
          <w:rFonts w:ascii="Times New Roman" w:hAnsi="Times New Roman"/>
          <w:sz w:val="28"/>
          <w:szCs w:val="28"/>
        </w:rPr>
      </w:pPr>
    </w:p>
    <w:p w14:paraId="158C6345" w14:textId="77777777" w:rsidR="00021665" w:rsidRPr="00021665" w:rsidRDefault="00021665">
      <w:pPr>
        <w:jc w:val="both"/>
        <w:rPr>
          <w:rFonts w:ascii="Times New Roman" w:hAnsi="Times New Roman"/>
          <w:sz w:val="28"/>
          <w:szCs w:val="28"/>
        </w:rPr>
      </w:pPr>
    </w:p>
    <w:sectPr w:rsidR="00021665" w:rsidRPr="00021665" w:rsidSect="00021665">
      <w:pgSz w:w="11906" w:h="16838"/>
      <w:pgMar w:top="1134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8DCAA" w14:textId="77777777" w:rsidR="00F817DA" w:rsidRDefault="00F817DA" w:rsidP="005C40BE">
      <w:pPr>
        <w:spacing w:after="0" w:line="240" w:lineRule="auto"/>
      </w:pPr>
      <w:r>
        <w:separator/>
      </w:r>
    </w:p>
  </w:endnote>
  <w:endnote w:type="continuationSeparator" w:id="0">
    <w:p w14:paraId="3B68DA20" w14:textId="77777777" w:rsidR="00F817DA" w:rsidRDefault="00F817DA" w:rsidP="005C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1B7F3" w14:textId="77777777" w:rsidR="00F817DA" w:rsidRDefault="00F817DA" w:rsidP="005C40BE">
      <w:pPr>
        <w:spacing w:after="0" w:line="240" w:lineRule="auto"/>
      </w:pPr>
      <w:r>
        <w:separator/>
      </w:r>
    </w:p>
  </w:footnote>
  <w:footnote w:type="continuationSeparator" w:id="0">
    <w:p w14:paraId="2B305014" w14:textId="77777777" w:rsidR="00F817DA" w:rsidRDefault="00F817DA" w:rsidP="005C4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47C0"/>
    <w:multiLevelType w:val="hybridMultilevel"/>
    <w:tmpl w:val="AF6C5358"/>
    <w:lvl w:ilvl="0" w:tplc="5A9A4ADE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7264C21"/>
    <w:multiLevelType w:val="singleLevel"/>
    <w:tmpl w:val="942E2E16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" w15:restartNumberingAfterBreak="0">
    <w:nsid w:val="64B838D5"/>
    <w:multiLevelType w:val="multilevel"/>
    <w:tmpl w:val="5D4203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79" w:hanging="495"/>
      </w:pPr>
      <w:rPr>
        <w:rFonts w:hint="default"/>
        <w:b/>
      </w:rPr>
    </w:lvl>
    <w:lvl w:ilvl="2">
      <w:start w:val="1"/>
      <w:numFmt w:val="decimalZero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  <w:b/>
      </w:rPr>
    </w:lvl>
  </w:abstractNum>
  <w:abstractNum w:abstractNumId="4" w15:restartNumberingAfterBreak="0">
    <w:nsid w:val="69826817"/>
    <w:multiLevelType w:val="hybridMultilevel"/>
    <w:tmpl w:val="FCD2D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4C6"/>
    <w:rsid w:val="00020708"/>
    <w:rsid w:val="00021665"/>
    <w:rsid w:val="00070193"/>
    <w:rsid w:val="000766F8"/>
    <w:rsid w:val="000940E3"/>
    <w:rsid w:val="000A6487"/>
    <w:rsid w:val="0010633D"/>
    <w:rsid w:val="001D2657"/>
    <w:rsid w:val="00205ED2"/>
    <w:rsid w:val="00231CED"/>
    <w:rsid w:val="002B7EB4"/>
    <w:rsid w:val="002E2E64"/>
    <w:rsid w:val="00390C01"/>
    <w:rsid w:val="00390F86"/>
    <w:rsid w:val="00394832"/>
    <w:rsid w:val="003E7392"/>
    <w:rsid w:val="003F7ABF"/>
    <w:rsid w:val="004A34C6"/>
    <w:rsid w:val="00504D4E"/>
    <w:rsid w:val="00504EF0"/>
    <w:rsid w:val="00567D1D"/>
    <w:rsid w:val="00582AA9"/>
    <w:rsid w:val="005A4D80"/>
    <w:rsid w:val="005C40BE"/>
    <w:rsid w:val="00614F2A"/>
    <w:rsid w:val="0067378A"/>
    <w:rsid w:val="006A1A2B"/>
    <w:rsid w:val="006F411A"/>
    <w:rsid w:val="00714BCD"/>
    <w:rsid w:val="007B2551"/>
    <w:rsid w:val="007F52E3"/>
    <w:rsid w:val="00816D17"/>
    <w:rsid w:val="008B5C11"/>
    <w:rsid w:val="00936BEF"/>
    <w:rsid w:val="0096301E"/>
    <w:rsid w:val="00982CCC"/>
    <w:rsid w:val="009B78E0"/>
    <w:rsid w:val="009C054D"/>
    <w:rsid w:val="009C282B"/>
    <w:rsid w:val="00A4765F"/>
    <w:rsid w:val="00C16B06"/>
    <w:rsid w:val="00C21854"/>
    <w:rsid w:val="00C42533"/>
    <w:rsid w:val="00C66B3A"/>
    <w:rsid w:val="00C85A4F"/>
    <w:rsid w:val="00CA1FFB"/>
    <w:rsid w:val="00D41B85"/>
    <w:rsid w:val="00DB54F4"/>
    <w:rsid w:val="00E4032B"/>
    <w:rsid w:val="00E63AFF"/>
    <w:rsid w:val="00E8476A"/>
    <w:rsid w:val="00ED4D7F"/>
    <w:rsid w:val="00F02B4B"/>
    <w:rsid w:val="00F05BAF"/>
    <w:rsid w:val="00F17531"/>
    <w:rsid w:val="00F817DA"/>
    <w:rsid w:val="00FB213D"/>
    <w:rsid w:val="00FD3AE6"/>
    <w:rsid w:val="00FE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8B60"/>
  <w15:docId w15:val="{EEEF2095-18E2-4A7D-9C9B-D05CEC00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C0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90C01"/>
    <w:pPr>
      <w:keepNext/>
      <w:keepLines/>
      <w:spacing w:before="480" w:after="0" w:line="240" w:lineRule="auto"/>
      <w:outlineLvl w:val="0"/>
    </w:pPr>
    <w:rPr>
      <w:rFonts w:ascii="Calibri Light" w:hAnsi="Calibri Light"/>
      <w:b/>
      <w:bCs/>
      <w:color w:val="2F5496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C01"/>
    <w:rPr>
      <w:rFonts w:ascii="Calibri Light" w:eastAsia="Times New Roman" w:hAnsi="Calibri Light" w:cs="Times New Roman"/>
      <w:b/>
      <w:bCs/>
      <w:color w:val="2F5496"/>
      <w:sz w:val="28"/>
      <w:szCs w:val="28"/>
      <w:lang w:val="en-US"/>
    </w:rPr>
  </w:style>
  <w:style w:type="character" w:customStyle="1" w:styleId="Default">
    <w:name w:val="Default Знак"/>
    <w:link w:val="Default0"/>
    <w:qFormat/>
    <w:locked/>
    <w:rsid w:val="00390C01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efault0">
    <w:name w:val="Default"/>
    <w:link w:val="Default"/>
    <w:qFormat/>
    <w:rsid w:val="00390C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oleft">
    <w:name w:val="toleft"/>
    <w:basedOn w:val="a"/>
    <w:rsid w:val="00390C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40B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40BE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39483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3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ACE0F-5ABE-4A33-A0A8-B3199EA6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12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Александр Крылов</cp:lastModifiedBy>
  <cp:revision>25</cp:revision>
  <cp:lastPrinted>2023-04-07T12:51:00Z</cp:lastPrinted>
  <dcterms:created xsi:type="dcterms:W3CDTF">2022-09-01T12:09:00Z</dcterms:created>
  <dcterms:modified xsi:type="dcterms:W3CDTF">2024-10-25T07:52:00Z</dcterms:modified>
</cp:coreProperties>
</file>