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25F" w:rsidRPr="005158DF" w:rsidRDefault="008F225F" w:rsidP="0084256F">
      <w:pPr>
        <w:keepNext/>
        <w:ind w:firstLine="709"/>
        <w:jc w:val="right"/>
        <w:rPr>
          <w:rFonts w:ascii="Times New Roman" w:eastAsia="Times New Roman" w:hAnsi="Times New Roman" w:cs="Times New Roman"/>
          <w:b/>
          <w:sz w:val="24"/>
          <w:szCs w:val="24"/>
        </w:rPr>
      </w:pPr>
      <w:bookmarkStart w:id="0" w:name="_Toc84499257"/>
      <w:r w:rsidRPr="005158DF">
        <w:rPr>
          <w:rFonts w:ascii="Times New Roman" w:eastAsia="Times New Roman" w:hAnsi="Times New Roman" w:cs="Times New Roman"/>
          <w:b/>
          <w:sz w:val="24"/>
          <w:szCs w:val="24"/>
        </w:rPr>
        <w:t xml:space="preserve">ПРИЛОЖЕНИЕ </w:t>
      </w:r>
      <w:r w:rsidR="002D0503" w:rsidRPr="005158DF">
        <w:rPr>
          <w:rFonts w:ascii="Times New Roman" w:eastAsia="Times New Roman" w:hAnsi="Times New Roman" w:cs="Times New Roman"/>
          <w:b/>
          <w:sz w:val="24"/>
          <w:szCs w:val="24"/>
        </w:rPr>
        <w:t>1</w:t>
      </w:r>
    </w:p>
    <w:p w:rsidR="0034728B" w:rsidRPr="005158DF" w:rsidRDefault="008F225F" w:rsidP="0084256F">
      <w:pPr>
        <w:keepNext/>
        <w:ind w:firstLine="709"/>
        <w:jc w:val="right"/>
        <w:outlineLvl w:val="0"/>
        <w:rPr>
          <w:rFonts w:ascii="Times New Roman" w:eastAsia="Times New Roman" w:hAnsi="Times New Roman" w:cs="Times New Roman"/>
          <w:b/>
          <w:bCs/>
          <w:kern w:val="32"/>
          <w:sz w:val="24"/>
          <w:szCs w:val="24"/>
        </w:rPr>
      </w:pPr>
      <w:bookmarkStart w:id="1" w:name="_Toc150695619"/>
      <w:r w:rsidRPr="005158DF">
        <w:rPr>
          <w:rFonts w:ascii="Times New Roman" w:eastAsia="Times New Roman" w:hAnsi="Times New Roman" w:cs="Times New Roman"/>
          <w:b/>
          <w:bCs/>
          <w:kern w:val="32"/>
          <w:sz w:val="24"/>
          <w:szCs w:val="24"/>
        </w:rPr>
        <w:t xml:space="preserve">к </w:t>
      </w:r>
      <w:r w:rsidR="00D37EAF" w:rsidRPr="005158DF">
        <w:rPr>
          <w:rFonts w:ascii="Times New Roman" w:eastAsia="Times New Roman" w:hAnsi="Times New Roman" w:cs="Times New Roman"/>
          <w:b/>
          <w:bCs/>
          <w:kern w:val="32"/>
          <w:sz w:val="24"/>
          <w:szCs w:val="24"/>
        </w:rPr>
        <w:t>ПОП-П</w:t>
      </w:r>
      <w:r w:rsidRPr="005158DF">
        <w:rPr>
          <w:rFonts w:ascii="Times New Roman" w:eastAsia="Times New Roman" w:hAnsi="Times New Roman" w:cs="Times New Roman"/>
          <w:b/>
          <w:bCs/>
          <w:kern w:val="32"/>
          <w:sz w:val="24"/>
          <w:szCs w:val="24"/>
        </w:rPr>
        <w:t xml:space="preserve"> по профессии</w:t>
      </w:r>
      <w:bookmarkEnd w:id="1"/>
    </w:p>
    <w:p w:rsidR="008F578C" w:rsidRPr="005158DF" w:rsidRDefault="00FE763D" w:rsidP="0084256F">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15.01.35 Мастер слесарных работ</w:t>
      </w:r>
    </w:p>
    <w:p w:rsidR="008F578C" w:rsidRPr="005158DF" w:rsidRDefault="008F578C" w:rsidP="0084256F">
      <w:pPr>
        <w:ind w:firstLine="709"/>
        <w:rPr>
          <w:rFonts w:ascii="Times New Roman" w:hAnsi="Times New Roman" w:cs="Times New Roman"/>
          <w:sz w:val="24"/>
          <w:szCs w:val="24"/>
        </w:rPr>
      </w:pPr>
    </w:p>
    <w:p w:rsidR="00CD2973" w:rsidRDefault="008F578C" w:rsidP="0084256F">
      <w:pPr>
        <w:keepNext/>
        <w:spacing w:before="240" w:after="120"/>
        <w:ind w:firstLine="709"/>
        <w:jc w:val="center"/>
        <w:outlineLvl w:val="0"/>
        <w:rPr>
          <w:rFonts w:ascii="Times New Roman" w:eastAsia="Times New Roman" w:hAnsi="Times New Roman" w:cs="Times New Roman"/>
          <w:b/>
          <w:bCs/>
          <w:kern w:val="32"/>
          <w:sz w:val="24"/>
          <w:szCs w:val="24"/>
        </w:rPr>
      </w:pPr>
      <w:bookmarkStart w:id="2" w:name="_Toc150695620"/>
      <w:r w:rsidRPr="005158DF">
        <w:rPr>
          <w:rFonts w:ascii="Times New Roman" w:eastAsia="Times New Roman" w:hAnsi="Times New Roman" w:cs="Times New Roman"/>
          <w:b/>
          <w:bCs/>
          <w:kern w:val="32"/>
          <w:sz w:val="24"/>
          <w:szCs w:val="24"/>
        </w:rPr>
        <w:t>РАБОЧИЕ ПРОГРАММЫ ПРОФЕССИОНАЛЬНЫХ МОДУЛЕЙ</w:t>
      </w:r>
      <w:bookmarkEnd w:id="0"/>
      <w:bookmarkEnd w:id="2"/>
    </w:p>
    <w:p w:rsidR="002E4F55" w:rsidRPr="005158DF" w:rsidRDefault="002E4F55" w:rsidP="0084256F">
      <w:pPr>
        <w:keepNext/>
        <w:spacing w:before="240" w:after="120"/>
        <w:ind w:firstLine="709"/>
        <w:jc w:val="center"/>
        <w:outlineLvl w:val="0"/>
        <w:rPr>
          <w:rFonts w:ascii="Times New Roman" w:eastAsia="Times New Roman" w:hAnsi="Times New Roman" w:cs="Times New Roman"/>
          <w:b/>
          <w:bCs/>
          <w:kern w:val="32"/>
          <w:sz w:val="24"/>
          <w:szCs w:val="24"/>
        </w:rPr>
      </w:pPr>
    </w:p>
    <w:p w:rsidR="00F53FDC" w:rsidRPr="005158DF" w:rsidRDefault="00F53FDC" w:rsidP="0084256F">
      <w:pPr>
        <w:ind w:firstLine="709"/>
        <w:jc w:val="center"/>
        <w:rPr>
          <w:rFonts w:ascii="Times New Roman" w:hAnsi="Times New Roman" w:cs="Times New Roman"/>
          <w:sz w:val="24"/>
          <w:szCs w:val="24"/>
        </w:rPr>
      </w:pPr>
    </w:p>
    <w:p w:rsidR="00C7536E" w:rsidRDefault="00F53FDC" w:rsidP="0084256F">
      <w:pPr>
        <w:ind w:firstLine="709"/>
        <w:jc w:val="center"/>
        <w:rPr>
          <w:rFonts w:ascii="Times New Roman" w:hAnsi="Times New Roman" w:cs="Times New Roman"/>
          <w:sz w:val="24"/>
          <w:szCs w:val="24"/>
        </w:rPr>
      </w:pPr>
      <w:r w:rsidRPr="005158DF">
        <w:rPr>
          <w:rFonts w:ascii="Times New Roman" w:hAnsi="Times New Roman" w:cs="Times New Roman"/>
          <w:sz w:val="24"/>
          <w:szCs w:val="24"/>
        </w:rPr>
        <w:t>ОГЛАВЛЕНИЕ</w:t>
      </w:r>
    </w:p>
    <w:p w:rsidR="002E4F55" w:rsidRDefault="002E4F55" w:rsidP="0084256F">
      <w:pPr>
        <w:ind w:firstLine="709"/>
        <w:jc w:val="center"/>
        <w:rPr>
          <w:rFonts w:ascii="Times New Roman" w:hAnsi="Times New Roman" w:cs="Times New Roman"/>
          <w:sz w:val="24"/>
          <w:szCs w:val="24"/>
        </w:rPr>
      </w:pPr>
    </w:p>
    <w:p w:rsidR="002E4F55" w:rsidRDefault="002E4F55" w:rsidP="0084256F">
      <w:pPr>
        <w:ind w:firstLine="709"/>
        <w:jc w:val="center"/>
        <w:rPr>
          <w:rFonts w:ascii="Times New Roman" w:hAnsi="Times New Roman" w:cs="Times New Roman"/>
          <w:sz w:val="24"/>
          <w:szCs w:val="24"/>
        </w:rPr>
      </w:pPr>
    </w:p>
    <w:p w:rsidR="002E4F55" w:rsidRPr="005158DF" w:rsidRDefault="002E4F55" w:rsidP="0084256F">
      <w:pPr>
        <w:ind w:firstLine="709"/>
        <w:jc w:val="center"/>
        <w:rPr>
          <w:rFonts w:ascii="Times New Roman" w:hAnsi="Times New Roman" w:cs="Times New Roman"/>
          <w:sz w:val="24"/>
          <w:szCs w:val="24"/>
        </w:rPr>
      </w:pPr>
    </w:p>
    <w:p w:rsidR="00F53FDC" w:rsidRPr="005158DF" w:rsidRDefault="00B9641A" w:rsidP="0084256F">
      <w:pPr>
        <w:pStyle w:val="14"/>
        <w:ind w:firstLine="709"/>
        <w:rPr>
          <w:rFonts w:eastAsiaTheme="minorEastAsia"/>
          <w:b w:val="0"/>
          <w:bCs w:val="0"/>
          <w:sz w:val="24"/>
          <w:szCs w:val="24"/>
          <w:lang w:eastAsia="ru-RU"/>
        </w:rPr>
      </w:pPr>
      <w:r w:rsidRPr="005158DF">
        <w:rPr>
          <w:rFonts w:eastAsia="Times New Roman"/>
          <w:sz w:val="24"/>
          <w:szCs w:val="24"/>
          <w:lang w:eastAsia="ru-RU"/>
        </w:rPr>
        <w:fldChar w:fldCharType="begin"/>
      </w:r>
      <w:r w:rsidR="00896BB3" w:rsidRPr="005158DF">
        <w:rPr>
          <w:rFonts w:eastAsia="Times New Roman"/>
          <w:sz w:val="24"/>
          <w:szCs w:val="24"/>
          <w:lang w:eastAsia="ru-RU"/>
        </w:rPr>
        <w:instrText xml:space="preserve"> TOC \o "3-3" \h \z \t "Заголовок 1;1;Заголовок 2;2;Заголовок1;1;Заголовок;1" </w:instrText>
      </w:r>
      <w:r w:rsidRPr="005158DF">
        <w:rPr>
          <w:rFonts w:eastAsia="Times New Roman"/>
          <w:sz w:val="24"/>
          <w:szCs w:val="24"/>
          <w:lang w:eastAsia="ru-RU"/>
        </w:rPr>
        <w:fldChar w:fldCharType="separate"/>
      </w:r>
      <w:hyperlink w:anchor="_Toc156819736" w:history="1">
        <w:bookmarkStart w:id="3" w:name="_Hlk160004672"/>
        <w:r w:rsidR="0034728B" w:rsidRPr="005158DF">
          <w:rPr>
            <w:sz w:val="24"/>
            <w:szCs w:val="24"/>
          </w:rPr>
          <w:t>ПМ.01 ВЫПОЛНЕНИЕ СЛЕСАРНЫХ РАБОТ ПО ИЗГОТОВЛЕНИЮ ИНСТРУМЕНТОВ</w:t>
        </w:r>
        <w:bookmarkEnd w:id="3"/>
        <w:r w:rsidR="00B04804">
          <w:rPr>
            <w:sz w:val="24"/>
            <w:szCs w:val="24"/>
          </w:rPr>
          <w:t>..</w:t>
        </w:r>
        <w:r w:rsidR="00190C37" w:rsidRPr="005158DF">
          <w:rPr>
            <w:sz w:val="24"/>
            <w:szCs w:val="24"/>
          </w:rPr>
          <w:t>..</w:t>
        </w:r>
        <w:r w:rsidR="0020785A" w:rsidRPr="005158DF">
          <w:rPr>
            <w:webHidden/>
            <w:sz w:val="24"/>
            <w:szCs w:val="24"/>
          </w:rPr>
          <w:t>.</w:t>
        </w:r>
      </w:hyperlink>
      <w:r w:rsidR="002E4F55">
        <w:rPr>
          <w:sz w:val="24"/>
          <w:szCs w:val="24"/>
        </w:rPr>
        <w:t>................................................</w:t>
      </w:r>
      <w:r w:rsidR="004E190F">
        <w:rPr>
          <w:sz w:val="24"/>
          <w:szCs w:val="24"/>
        </w:rPr>
        <w:t>.............................</w:t>
      </w:r>
      <w:r w:rsidR="002E4F55">
        <w:rPr>
          <w:sz w:val="24"/>
          <w:szCs w:val="24"/>
        </w:rPr>
        <w:t>............................................</w:t>
      </w:r>
      <w:r w:rsidR="00F93625">
        <w:rPr>
          <w:sz w:val="24"/>
          <w:szCs w:val="24"/>
        </w:rPr>
        <w:t>..</w:t>
      </w:r>
      <w:r w:rsidR="007C0E9A">
        <w:rPr>
          <w:sz w:val="24"/>
          <w:szCs w:val="24"/>
        </w:rPr>
        <w:t>2</w:t>
      </w:r>
    </w:p>
    <w:p w:rsidR="00FF6BA4" w:rsidRPr="005158DF" w:rsidRDefault="0034728B" w:rsidP="0084256F">
      <w:pPr>
        <w:pStyle w:val="14"/>
        <w:ind w:firstLine="709"/>
        <w:rPr>
          <w:sz w:val="24"/>
          <w:szCs w:val="24"/>
        </w:rPr>
      </w:pPr>
      <w:r w:rsidRPr="005158DF">
        <w:rPr>
          <w:sz w:val="24"/>
          <w:szCs w:val="24"/>
        </w:rPr>
        <w:t>ПМ.02 ВЫПОЛНЕНИЕ МЕХАНОСБОРОЧН</w:t>
      </w:r>
      <w:r w:rsidR="00B04804">
        <w:rPr>
          <w:sz w:val="24"/>
          <w:szCs w:val="24"/>
        </w:rPr>
        <w:t>ЫХ РАБОТ ИЗДЕЛИЙ МАШИНОСТРОЕНИЯ..</w:t>
      </w:r>
      <w:r w:rsidR="00FF6BA4" w:rsidRPr="005158DF">
        <w:rPr>
          <w:sz w:val="24"/>
          <w:szCs w:val="24"/>
        </w:rPr>
        <w:t>…………</w:t>
      </w:r>
      <w:r w:rsidR="004E190F">
        <w:rPr>
          <w:sz w:val="24"/>
          <w:szCs w:val="24"/>
        </w:rPr>
        <w:t>………………………………</w:t>
      </w:r>
      <w:r w:rsidR="002E4F55">
        <w:rPr>
          <w:sz w:val="24"/>
          <w:szCs w:val="24"/>
        </w:rPr>
        <w:t>………………………………</w:t>
      </w:r>
      <w:r w:rsidR="00F93625">
        <w:rPr>
          <w:sz w:val="24"/>
          <w:szCs w:val="24"/>
        </w:rPr>
        <w:t>…</w:t>
      </w:r>
      <w:r w:rsidR="007C0E9A">
        <w:rPr>
          <w:sz w:val="24"/>
          <w:szCs w:val="24"/>
        </w:rPr>
        <w:t>33</w:t>
      </w:r>
      <w:r w:rsidRPr="005158DF">
        <w:rPr>
          <w:sz w:val="24"/>
          <w:szCs w:val="24"/>
        </w:rPr>
        <w:t xml:space="preserve">                                       </w:t>
      </w:r>
    </w:p>
    <w:p w:rsidR="00F53FDC" w:rsidRDefault="005E4E3D" w:rsidP="0084256F">
      <w:pPr>
        <w:pStyle w:val="14"/>
        <w:ind w:firstLine="709"/>
        <w:rPr>
          <w:sz w:val="24"/>
          <w:szCs w:val="24"/>
        </w:rPr>
      </w:pPr>
      <w:hyperlink w:anchor="_Toc156819740" w:history="1">
        <w:r w:rsidR="0034728B" w:rsidRPr="005158DF">
          <w:rPr>
            <w:rStyle w:val="af1"/>
            <w:sz w:val="24"/>
            <w:szCs w:val="24"/>
          </w:rPr>
          <w:t>ПМ.03 ВЫПОЛНЕНИЕ СЛЕСАРНО-РЕ</w:t>
        </w:r>
        <w:r w:rsidR="00B04804">
          <w:rPr>
            <w:rStyle w:val="af1"/>
            <w:sz w:val="24"/>
            <w:szCs w:val="24"/>
          </w:rPr>
          <w:t>МОНТНЫХ РАБОТ АГРЕГАТОВ И МАШИН..</w:t>
        </w:r>
        <w:r w:rsidR="002E4F55">
          <w:rPr>
            <w:rStyle w:val="af1"/>
            <w:sz w:val="24"/>
            <w:szCs w:val="24"/>
          </w:rPr>
          <w:t>……………………………………………………………………………………..</w:t>
        </w:r>
        <w:r w:rsidR="0034728B" w:rsidRPr="005158DF">
          <w:rPr>
            <w:webHidden/>
            <w:sz w:val="24"/>
            <w:szCs w:val="24"/>
          </w:rPr>
          <w:tab/>
        </w:r>
      </w:hyperlink>
      <w:r w:rsidR="002E4F55">
        <w:rPr>
          <w:sz w:val="24"/>
          <w:szCs w:val="24"/>
        </w:rPr>
        <w:t>……</w:t>
      </w:r>
      <w:r w:rsidR="00F93625">
        <w:rPr>
          <w:sz w:val="24"/>
          <w:szCs w:val="24"/>
        </w:rPr>
        <w:t>…</w:t>
      </w:r>
      <w:r w:rsidR="007C0E9A">
        <w:rPr>
          <w:sz w:val="24"/>
          <w:szCs w:val="24"/>
        </w:rPr>
        <w:t>66</w:t>
      </w:r>
    </w:p>
    <w:p w:rsidR="007C0E9A" w:rsidRPr="007C0E9A" w:rsidRDefault="007C0E9A" w:rsidP="007C0E9A">
      <w:pPr>
        <w:rPr>
          <w:rFonts w:ascii="Times New Roman" w:hAnsi="Times New Roman" w:cs="Times New Roman"/>
          <w:b/>
          <w:sz w:val="24"/>
          <w:szCs w:val="24"/>
        </w:rPr>
      </w:pPr>
      <w:r w:rsidRPr="007C0E9A">
        <w:rPr>
          <w:rFonts w:ascii="Times New Roman" w:hAnsi="Times New Roman" w:cs="Times New Roman"/>
          <w:b/>
          <w:sz w:val="24"/>
          <w:szCs w:val="24"/>
        </w:rPr>
        <w:tab/>
        <w:t>ПМ.04 ОСВОЕНИЕ ПРОФЕССИИ РАБОЧЕГО РЕМОНТНИК-НАЛАДЧИК МЕХАНИЧЕСКИХ УЗЛОВ МЕТАЛЛОРЕЖУЩИХ СТАНКОВ…………………………….97</w:t>
      </w:r>
    </w:p>
    <w:p w:rsidR="00CD2973" w:rsidRPr="005158DF" w:rsidRDefault="00B9641A" w:rsidP="0084256F">
      <w:pPr>
        <w:tabs>
          <w:tab w:val="right" w:leader="dot" w:pos="14459"/>
          <w:tab w:val="right" w:leader="dot" w:pos="14570"/>
        </w:tabs>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noProof/>
          <w:sz w:val="24"/>
          <w:szCs w:val="24"/>
          <w:lang w:eastAsia="ru-RU"/>
        </w:rPr>
        <w:fldChar w:fldCharType="end"/>
      </w:r>
    </w:p>
    <w:p w:rsidR="006E7FF4" w:rsidRPr="005158DF" w:rsidRDefault="006E7FF4"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D32F37" w:rsidRPr="005158DF" w:rsidRDefault="00D32F37" w:rsidP="0084256F">
      <w:pPr>
        <w:ind w:firstLine="709"/>
        <w:jc w:val="center"/>
        <w:rPr>
          <w:rFonts w:ascii="Times New Roman" w:hAnsi="Times New Roman" w:cs="Times New Roman"/>
          <w:b/>
          <w:i/>
          <w:sz w:val="24"/>
          <w:szCs w:val="24"/>
        </w:rPr>
      </w:pPr>
    </w:p>
    <w:p w:rsidR="008018C7" w:rsidRPr="005158DF" w:rsidRDefault="008018C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Pr="005158DF" w:rsidRDefault="00502F97" w:rsidP="0084256F">
      <w:pPr>
        <w:ind w:firstLine="709"/>
        <w:jc w:val="center"/>
        <w:rPr>
          <w:rFonts w:ascii="Times New Roman" w:hAnsi="Times New Roman" w:cs="Times New Roman"/>
          <w:b/>
          <w:i/>
          <w:sz w:val="24"/>
          <w:szCs w:val="24"/>
        </w:rPr>
      </w:pPr>
    </w:p>
    <w:p w:rsidR="00502F97" w:rsidRDefault="00502F97" w:rsidP="0084256F">
      <w:pPr>
        <w:ind w:firstLine="709"/>
        <w:jc w:val="center"/>
        <w:rPr>
          <w:rFonts w:ascii="Times New Roman" w:hAnsi="Times New Roman" w:cs="Times New Roman"/>
          <w:b/>
          <w:i/>
          <w:sz w:val="24"/>
          <w:szCs w:val="24"/>
        </w:rPr>
      </w:pPr>
    </w:p>
    <w:p w:rsidR="0084256F" w:rsidRDefault="0084256F" w:rsidP="0084256F">
      <w:pPr>
        <w:ind w:firstLine="709"/>
        <w:jc w:val="center"/>
        <w:rPr>
          <w:rFonts w:ascii="Times New Roman" w:hAnsi="Times New Roman" w:cs="Times New Roman"/>
          <w:b/>
          <w:i/>
          <w:sz w:val="24"/>
          <w:szCs w:val="24"/>
        </w:rPr>
      </w:pPr>
    </w:p>
    <w:p w:rsidR="0084256F" w:rsidRDefault="0084256F" w:rsidP="0084256F">
      <w:pPr>
        <w:ind w:firstLine="709"/>
        <w:jc w:val="center"/>
        <w:rPr>
          <w:rFonts w:ascii="Times New Roman" w:hAnsi="Times New Roman" w:cs="Times New Roman"/>
          <w:b/>
          <w:i/>
          <w:sz w:val="24"/>
          <w:szCs w:val="24"/>
        </w:rPr>
      </w:pPr>
    </w:p>
    <w:p w:rsidR="0084256F" w:rsidRDefault="0084256F" w:rsidP="0084256F">
      <w:pPr>
        <w:ind w:firstLine="709"/>
        <w:jc w:val="center"/>
        <w:rPr>
          <w:rFonts w:ascii="Times New Roman" w:hAnsi="Times New Roman" w:cs="Times New Roman"/>
          <w:b/>
          <w:i/>
          <w:sz w:val="24"/>
          <w:szCs w:val="24"/>
        </w:rPr>
      </w:pPr>
    </w:p>
    <w:p w:rsidR="0084256F" w:rsidRDefault="0084256F" w:rsidP="0084256F">
      <w:pPr>
        <w:ind w:firstLine="709"/>
        <w:jc w:val="center"/>
        <w:rPr>
          <w:rFonts w:ascii="Times New Roman" w:hAnsi="Times New Roman" w:cs="Times New Roman"/>
          <w:b/>
          <w:i/>
          <w:sz w:val="24"/>
          <w:szCs w:val="24"/>
        </w:rPr>
      </w:pPr>
    </w:p>
    <w:p w:rsidR="0084256F" w:rsidRPr="005158DF" w:rsidRDefault="0084256F" w:rsidP="0084256F">
      <w:pPr>
        <w:ind w:firstLine="709"/>
        <w:jc w:val="center"/>
        <w:rPr>
          <w:rFonts w:ascii="Times New Roman" w:hAnsi="Times New Roman" w:cs="Times New Roman"/>
          <w:b/>
          <w:i/>
          <w:sz w:val="24"/>
          <w:szCs w:val="24"/>
        </w:rPr>
      </w:pPr>
    </w:p>
    <w:p w:rsidR="00CD2973" w:rsidRPr="005158DF" w:rsidRDefault="008018C7" w:rsidP="0084256F">
      <w:pPr>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202</w:t>
      </w:r>
      <w:r w:rsidR="005E4E3D">
        <w:rPr>
          <w:rFonts w:ascii="Times New Roman" w:hAnsi="Times New Roman" w:cs="Times New Roman"/>
          <w:b/>
          <w:bCs/>
          <w:sz w:val="24"/>
          <w:szCs w:val="24"/>
        </w:rPr>
        <w:t>4</w:t>
      </w:r>
      <w:r w:rsidRPr="005158DF">
        <w:rPr>
          <w:rFonts w:ascii="Times New Roman" w:hAnsi="Times New Roman" w:cs="Times New Roman"/>
          <w:b/>
          <w:bCs/>
          <w:sz w:val="24"/>
          <w:szCs w:val="24"/>
        </w:rPr>
        <w:t xml:space="preserve"> г.</w:t>
      </w:r>
    </w:p>
    <w:p w:rsidR="00EA3AEE" w:rsidRPr="005158DF" w:rsidRDefault="006E7FF4" w:rsidP="00EA3AEE">
      <w:pPr>
        <w:keepNext/>
        <w:ind w:firstLine="709"/>
        <w:jc w:val="right"/>
        <w:rPr>
          <w:rFonts w:ascii="Times New Roman" w:eastAsia="Times New Roman" w:hAnsi="Times New Roman" w:cs="Times New Roman"/>
          <w:b/>
          <w:sz w:val="24"/>
          <w:szCs w:val="24"/>
        </w:rPr>
      </w:pPr>
      <w:r w:rsidRPr="005158DF">
        <w:rPr>
          <w:rFonts w:ascii="Times New Roman" w:hAnsi="Times New Roman" w:cs="Times New Roman"/>
          <w:b/>
          <w:color w:val="000000"/>
          <w:sz w:val="24"/>
          <w:szCs w:val="24"/>
        </w:rPr>
        <w:br w:type="page"/>
      </w:r>
      <w:r w:rsidR="00EA3AEE" w:rsidRPr="005158DF">
        <w:rPr>
          <w:rFonts w:ascii="Times New Roman" w:eastAsia="Times New Roman" w:hAnsi="Times New Roman" w:cs="Times New Roman"/>
          <w:b/>
          <w:sz w:val="24"/>
          <w:szCs w:val="24"/>
        </w:rPr>
        <w:lastRenderedPageBreak/>
        <w:t>ПРИЛОЖЕНИЕ 1</w:t>
      </w:r>
      <w:r w:rsidR="00F93652">
        <w:rPr>
          <w:rFonts w:ascii="Times New Roman" w:eastAsia="Times New Roman" w:hAnsi="Times New Roman" w:cs="Times New Roman"/>
          <w:b/>
          <w:sz w:val="24"/>
          <w:szCs w:val="24"/>
        </w:rPr>
        <w:t>.1</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к ПОП-П по профессии</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15.01.35 Мастер слесарных работ</w:t>
      </w:r>
    </w:p>
    <w:p w:rsidR="00EA3AEE" w:rsidRDefault="004E190F" w:rsidP="00EA3AEE">
      <w:pPr>
        <w:ind w:firstLine="709"/>
        <w:jc w:val="right"/>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p>
    <w:p w:rsidR="000B4A62" w:rsidRPr="000B4A62" w:rsidRDefault="000B4A62" w:rsidP="00EA3AEE">
      <w:pPr>
        <w:ind w:firstLine="709"/>
        <w:jc w:val="center"/>
        <w:rPr>
          <w:rFonts w:ascii="Times New Roman" w:eastAsia="Times New Roman" w:hAnsi="Times New Roman" w:cs="Times New Roman"/>
          <w:sz w:val="24"/>
          <w:szCs w:val="24"/>
          <w:lang w:eastAsia="ru-RU"/>
        </w:rPr>
      </w:pPr>
      <w:r w:rsidRPr="000B4A62">
        <w:rPr>
          <w:rFonts w:ascii="Times New Roman" w:eastAsia="Times New Roman" w:hAnsi="Times New Roman" w:cs="Times New Roman"/>
          <w:sz w:val="24"/>
          <w:szCs w:val="24"/>
          <w:lang w:eastAsia="ru-RU"/>
        </w:rPr>
        <w:t>Министерство образования и науки Нижегородской области</w:t>
      </w:r>
    </w:p>
    <w:p w:rsidR="000B4A62" w:rsidRPr="000B4A62" w:rsidRDefault="000B4A62" w:rsidP="000B4A62">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 xml:space="preserve">Государственное бюджетное  профессиональное образовательное учреждение </w:t>
      </w:r>
    </w:p>
    <w:p w:rsidR="000B4A62" w:rsidRPr="000B4A62" w:rsidRDefault="000B4A62" w:rsidP="000B4A62">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"НИЖЕГОРОДСКИЙ ИНДУСТРИАЛЬНЫЙ КОЛЛЕДЖ"</w:t>
      </w: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0B4A62" w:rsidRPr="000B4A62" w:rsidRDefault="000B4A62" w:rsidP="000B4A62">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B4A62" w:rsidRPr="000B4A62" w:rsidRDefault="000B4A62" w:rsidP="000B4A62">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B4A62" w:rsidRPr="000B4A62" w:rsidRDefault="000B4A62" w:rsidP="000B4A62">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0B4A62" w:rsidRPr="00DF6CAE"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Рабочая ПРОГРАММа</w:t>
      </w:r>
    </w:p>
    <w:p w:rsidR="000B4A62" w:rsidRPr="00DF6CAE"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ПРОФЕССИОНАЛЬНОГО МОДУЛЯ</w:t>
      </w:r>
    </w:p>
    <w:p w:rsidR="000B4A62" w:rsidRPr="00DF6CAE" w:rsidRDefault="00DF6CAE" w:rsidP="00DF6C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i/>
          <w:sz w:val="28"/>
          <w:szCs w:val="28"/>
          <w:lang w:eastAsia="ru-RU"/>
        </w:rPr>
      </w:pPr>
      <w:r w:rsidRPr="00DF6CAE">
        <w:rPr>
          <w:rFonts w:ascii="Times New Roman" w:eastAsia="Times New Roman" w:hAnsi="Times New Roman" w:cs="Times New Roman"/>
          <w:b/>
          <w:sz w:val="28"/>
          <w:szCs w:val="28"/>
          <w:lang w:eastAsia="ru-RU"/>
        </w:rPr>
        <w:t>ПМ.01</w:t>
      </w:r>
      <w:r w:rsidR="000B4A62" w:rsidRPr="00DF6CAE">
        <w:rPr>
          <w:rFonts w:ascii="Times New Roman" w:eastAsia="Times New Roman" w:hAnsi="Times New Roman" w:cs="Times New Roman"/>
          <w:b/>
          <w:sz w:val="28"/>
          <w:szCs w:val="28"/>
          <w:lang w:eastAsia="ru-RU"/>
        </w:rPr>
        <w:t xml:space="preserve"> </w:t>
      </w:r>
      <w:r w:rsidRPr="00DF6CAE">
        <w:rPr>
          <w:rFonts w:ascii="Times New Roman" w:eastAsia="Times New Roman" w:hAnsi="Times New Roman" w:cs="Times New Roman"/>
          <w:b/>
          <w:sz w:val="28"/>
          <w:szCs w:val="28"/>
          <w:lang w:eastAsia="ru-RU"/>
        </w:rPr>
        <w:t>ВЫПОЛНЕНИЕ СЛЕСАРНЫХ РАБОТ ПО ИЗГОТОВЛЕНИЮ ИНСТРУМЕНТОВ</w:t>
      </w:r>
    </w:p>
    <w:p w:rsidR="000B4A62" w:rsidRPr="00DF6CAE"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 xml:space="preserve">Профессия </w:t>
      </w:r>
    </w:p>
    <w:p w:rsidR="000B4A62" w:rsidRPr="00DF6CAE" w:rsidRDefault="00DF6CAE"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15.01.35 Мастер слесарных работ</w:t>
      </w:r>
    </w:p>
    <w:p w:rsidR="000B4A62" w:rsidRPr="000B4A62" w:rsidRDefault="000B4A62" w:rsidP="000B4A62">
      <w:pPr>
        <w:widowControl w:val="0"/>
        <w:tabs>
          <w:tab w:val="left" w:pos="0"/>
        </w:tabs>
        <w:suppressAutoHyphens/>
        <w:rPr>
          <w:rFonts w:ascii="Times New Roman" w:eastAsia="Times New Roman" w:hAnsi="Times New Roman" w:cs="Times New Roman"/>
          <w:b/>
          <w:sz w:val="24"/>
          <w:szCs w:val="24"/>
          <w:vertAlign w:val="superscript"/>
          <w:lang w:eastAsia="ru-RU"/>
        </w:rPr>
      </w:pPr>
    </w:p>
    <w:p w:rsidR="000B4A62" w:rsidRPr="000B4A62" w:rsidRDefault="000B4A62" w:rsidP="000B4A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0B4A62" w:rsidRPr="000B4A62" w:rsidRDefault="000B4A62" w:rsidP="000B4A62">
      <w:pPr>
        <w:jc w:val="center"/>
        <w:rPr>
          <w:rFonts w:ascii="Times New Roman" w:eastAsia="Times New Roman" w:hAnsi="Times New Roman" w:cs="Times New Roman"/>
          <w:i/>
          <w:sz w:val="24"/>
          <w:szCs w:val="24"/>
          <w:lang w:eastAsia="ru-RU"/>
        </w:rPr>
      </w:pPr>
      <w:r w:rsidRPr="000B4A62">
        <w:rPr>
          <w:rFonts w:ascii="Times New Roman" w:eastAsia="Times New Roman" w:hAnsi="Times New Roman" w:cs="Times New Roman"/>
          <w:sz w:val="24"/>
          <w:szCs w:val="24"/>
          <w:lang w:eastAsia="ru-RU"/>
        </w:rPr>
        <w:t>20</w:t>
      </w:r>
      <w:r w:rsidR="00DF6CAE">
        <w:rPr>
          <w:rFonts w:ascii="Times New Roman" w:eastAsia="Times New Roman" w:hAnsi="Times New Roman" w:cs="Times New Roman"/>
          <w:sz w:val="24"/>
          <w:szCs w:val="24"/>
          <w:lang w:eastAsia="ru-RU"/>
        </w:rPr>
        <w:t>2</w:t>
      </w:r>
      <w:r w:rsidR="005E4E3D">
        <w:rPr>
          <w:rFonts w:ascii="Times New Roman" w:eastAsia="Times New Roman" w:hAnsi="Times New Roman" w:cs="Times New Roman"/>
          <w:sz w:val="24"/>
          <w:szCs w:val="24"/>
          <w:lang w:eastAsia="ru-RU"/>
        </w:rPr>
        <w:t>4</w:t>
      </w:r>
      <w:r w:rsidR="00DF6CAE">
        <w:rPr>
          <w:rFonts w:ascii="Times New Roman" w:eastAsia="Times New Roman" w:hAnsi="Times New Roman" w:cs="Times New Roman"/>
          <w:sz w:val="24"/>
          <w:szCs w:val="24"/>
          <w:lang w:eastAsia="ru-RU"/>
        </w:rPr>
        <w:t xml:space="preserve"> г.</w:t>
      </w: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4E190F" w:rsidRDefault="004E190F"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D454E2" w:rsidRDefault="00D454E2" w:rsidP="00D454E2">
      <w:pPr>
        <w:jc w:val="center"/>
        <w:rPr>
          <w:rFonts w:ascii="Times New Roman" w:hAnsi="Times New Roman" w:cs="Times New Roman"/>
          <w:b/>
          <w:bCs/>
        </w:rPr>
      </w:pPr>
      <w:r>
        <w:rPr>
          <w:rFonts w:ascii="Times New Roman" w:hAnsi="Times New Roman" w:cs="Times New Roman"/>
          <w:b/>
          <w:bCs/>
        </w:rPr>
        <w:t>СОДЕРЖАНИЕ ПРОГРАММЫ</w:t>
      </w:r>
    </w:p>
    <w:p w:rsidR="00D454E2" w:rsidRDefault="00D454E2" w:rsidP="00D454E2">
      <w:pPr>
        <w:jc w:val="center"/>
        <w:rPr>
          <w:rFonts w:ascii="Times New Roman" w:hAnsi="Times New Roman" w:cs="Times New Roman"/>
          <w:b/>
          <w:bCs/>
        </w:rPr>
      </w:pPr>
    </w:p>
    <w:p w:rsidR="00D454E2" w:rsidRDefault="00B9641A" w:rsidP="00D454E2">
      <w:pPr>
        <w:pStyle w:val="14"/>
        <w:rPr>
          <w:rFonts w:asciiTheme="minorHAnsi" w:eastAsiaTheme="minorEastAsia" w:hAnsiTheme="minorHAnsi" w:cstheme="minorBidi"/>
          <w:b w:val="0"/>
          <w:bCs w:val="0"/>
          <w:lang w:eastAsia="ru-RU"/>
        </w:rPr>
      </w:pPr>
      <w:r>
        <w:rPr>
          <w:b w:val="0"/>
          <w:bCs w:val="0"/>
        </w:rPr>
        <w:fldChar w:fldCharType="begin"/>
      </w:r>
      <w:r w:rsidR="00D454E2">
        <w:rPr>
          <w:b w:val="0"/>
          <w:bCs w:val="0"/>
        </w:rPr>
        <w:instrText xml:space="preserve"> TOC \h \z \t "Раздел 1;1;Раздел 1.1;2" </w:instrText>
      </w:r>
      <w:r>
        <w:rPr>
          <w:b w:val="0"/>
          <w:bCs w:val="0"/>
        </w:rPr>
        <w:fldChar w:fldCharType="separate"/>
      </w:r>
      <w:hyperlink r:id="rId9" w:anchor="_Toc162370387" w:tooltip="#_Toc162370387" w:history="1">
        <w:r w:rsidR="00D454E2">
          <w:rPr>
            <w:rStyle w:val="af1"/>
          </w:rPr>
          <w:t>1. Общая характеристика РАБОЧЕЙ ПРОГРАММЫ ПРОФЕССИОНАЛЬНОГО МОДУЛЯ</w:t>
        </w:r>
        <w:r w:rsidR="00D454E2">
          <w:rPr>
            <w:rStyle w:val="af1"/>
          </w:rPr>
          <w:tab/>
        </w:r>
      </w:hyperlink>
    </w:p>
    <w:p w:rsidR="00D454E2" w:rsidRDefault="005E4E3D" w:rsidP="00D454E2">
      <w:pPr>
        <w:pStyle w:val="22"/>
        <w:tabs>
          <w:tab w:val="left" w:pos="960"/>
        </w:tabs>
        <w:rPr>
          <w:rFonts w:asciiTheme="minorHAnsi" w:eastAsiaTheme="minorEastAsia" w:hAnsiTheme="minorHAnsi" w:cstheme="minorBidi"/>
          <w:i w:val="0"/>
          <w:iCs w:val="0"/>
          <w:sz w:val="22"/>
          <w:szCs w:val="22"/>
        </w:rPr>
      </w:pPr>
      <w:hyperlink r:id="rId10" w:anchor="_Toc162370388" w:tooltip="#_Toc162370388" w:history="1">
        <w:r w:rsidR="00D454E2">
          <w:rPr>
            <w:rStyle w:val="af1"/>
          </w:rPr>
          <w:t>1.1.</w:t>
        </w:r>
        <w:r w:rsidR="00D454E2">
          <w:rPr>
            <w:rStyle w:val="af1"/>
            <w:rFonts w:asciiTheme="minorHAnsi" w:eastAsiaTheme="minorEastAsia" w:hAnsiTheme="minorHAnsi" w:cstheme="minorBidi"/>
            <w:i w:val="0"/>
            <w:iCs w:val="0"/>
            <w:sz w:val="22"/>
            <w:szCs w:val="22"/>
          </w:rPr>
          <w:tab/>
        </w:r>
        <w:r w:rsidR="00D454E2">
          <w:rPr>
            <w:rStyle w:val="af1"/>
          </w:rPr>
          <w:t>Цель и место профессионального модуля в структуре образовательной программы</w:t>
        </w:r>
        <w:r w:rsidR="00D454E2">
          <w:rPr>
            <w:rStyle w:val="af1"/>
          </w:rPr>
          <w:tab/>
        </w:r>
      </w:hyperlink>
    </w:p>
    <w:p w:rsidR="00D454E2" w:rsidRDefault="005E4E3D" w:rsidP="00D454E2">
      <w:pPr>
        <w:pStyle w:val="22"/>
        <w:tabs>
          <w:tab w:val="left" w:pos="960"/>
        </w:tabs>
        <w:rPr>
          <w:rFonts w:asciiTheme="minorHAnsi" w:eastAsiaTheme="minorEastAsia" w:hAnsiTheme="minorHAnsi" w:cstheme="minorBidi"/>
          <w:i w:val="0"/>
          <w:iCs w:val="0"/>
          <w:sz w:val="22"/>
          <w:szCs w:val="22"/>
        </w:rPr>
      </w:pPr>
      <w:hyperlink r:id="rId11" w:anchor="_Toc162370389" w:tooltip="#_Toc162370389" w:history="1">
        <w:r w:rsidR="00D454E2">
          <w:rPr>
            <w:rStyle w:val="af1"/>
          </w:rPr>
          <w:t>1.2.</w:t>
        </w:r>
        <w:r w:rsidR="00D454E2">
          <w:rPr>
            <w:rStyle w:val="af1"/>
            <w:rFonts w:asciiTheme="minorHAnsi" w:eastAsiaTheme="minorEastAsia" w:hAnsiTheme="minorHAnsi" w:cstheme="minorBidi"/>
            <w:i w:val="0"/>
            <w:iCs w:val="0"/>
            <w:sz w:val="22"/>
            <w:szCs w:val="22"/>
          </w:rPr>
          <w:tab/>
        </w:r>
        <w:r w:rsidR="00D454E2">
          <w:rPr>
            <w:rStyle w:val="af1"/>
          </w:rPr>
          <w:t>Планируемые результаты освоения профессионального модуля</w:t>
        </w:r>
        <w:r w:rsidR="00D454E2">
          <w:rPr>
            <w:rStyle w:val="af1"/>
          </w:rPr>
          <w:tab/>
        </w:r>
      </w:hyperlink>
    </w:p>
    <w:p w:rsidR="00D454E2" w:rsidRDefault="005E4E3D" w:rsidP="00D454E2">
      <w:pPr>
        <w:pStyle w:val="22"/>
        <w:tabs>
          <w:tab w:val="left" w:pos="960"/>
        </w:tabs>
        <w:rPr>
          <w:rFonts w:asciiTheme="minorHAnsi" w:eastAsiaTheme="minorEastAsia" w:hAnsiTheme="minorHAnsi" w:cstheme="minorBidi"/>
          <w:i w:val="0"/>
          <w:iCs w:val="0"/>
          <w:sz w:val="22"/>
          <w:szCs w:val="22"/>
        </w:rPr>
      </w:pPr>
      <w:hyperlink r:id="rId12" w:anchor="_Toc162370390" w:tooltip="#_Toc162370390" w:history="1">
        <w:r w:rsidR="00D454E2">
          <w:rPr>
            <w:rStyle w:val="af1"/>
          </w:rPr>
          <w:t>1.3.</w:t>
        </w:r>
        <w:r w:rsidR="00D454E2">
          <w:rPr>
            <w:rStyle w:val="af1"/>
            <w:rFonts w:asciiTheme="minorHAnsi" w:eastAsiaTheme="minorEastAsia" w:hAnsiTheme="minorHAnsi" w:cstheme="minorBidi"/>
            <w:i w:val="0"/>
            <w:iCs w:val="0"/>
            <w:sz w:val="22"/>
            <w:szCs w:val="22"/>
          </w:rPr>
          <w:tab/>
        </w:r>
        <w:r w:rsidR="00D454E2">
          <w:rPr>
            <w:rStyle w:val="af1"/>
          </w:rPr>
          <w:t>Обоснование часов вариативной части ОПОП-П</w:t>
        </w:r>
        <w:r w:rsidR="00D454E2">
          <w:rPr>
            <w:rStyle w:val="af1"/>
          </w:rPr>
          <w:tab/>
        </w:r>
      </w:hyperlink>
    </w:p>
    <w:p w:rsidR="00D454E2" w:rsidRDefault="005E4E3D" w:rsidP="00D454E2">
      <w:pPr>
        <w:pStyle w:val="14"/>
        <w:rPr>
          <w:rFonts w:asciiTheme="minorHAnsi" w:eastAsiaTheme="minorEastAsia" w:hAnsiTheme="minorHAnsi" w:cstheme="minorBidi"/>
          <w:b w:val="0"/>
          <w:bCs w:val="0"/>
          <w:lang w:eastAsia="ru-RU"/>
        </w:rPr>
      </w:pPr>
      <w:hyperlink r:id="rId13" w:anchor="_Toc162370391" w:tooltip="#_Toc162370391" w:history="1">
        <w:r w:rsidR="00D454E2">
          <w:rPr>
            <w:rStyle w:val="af1"/>
          </w:rPr>
          <w:t>2. Структура и содержание профессионального модуля</w:t>
        </w:r>
        <w:r w:rsidR="00D454E2">
          <w:rPr>
            <w:rStyle w:val="af1"/>
          </w:rPr>
          <w:tab/>
        </w:r>
      </w:hyperlink>
    </w:p>
    <w:p w:rsidR="00D454E2" w:rsidRDefault="005E4E3D" w:rsidP="00D454E2">
      <w:pPr>
        <w:pStyle w:val="22"/>
        <w:rPr>
          <w:rFonts w:asciiTheme="minorHAnsi" w:eastAsiaTheme="minorEastAsia" w:hAnsiTheme="minorHAnsi" w:cstheme="minorBidi"/>
          <w:i w:val="0"/>
          <w:iCs w:val="0"/>
          <w:sz w:val="22"/>
          <w:szCs w:val="22"/>
        </w:rPr>
      </w:pPr>
      <w:hyperlink r:id="rId14" w:anchor="_Toc162370392" w:tooltip="#_Toc162370392" w:history="1">
        <w:r w:rsidR="00D454E2">
          <w:rPr>
            <w:rStyle w:val="af1"/>
          </w:rPr>
          <w:t>2.1. Трудоемкость освоения модуля</w:t>
        </w:r>
        <w:r w:rsidR="00D454E2">
          <w:rPr>
            <w:rStyle w:val="af1"/>
          </w:rPr>
          <w:tab/>
        </w:r>
      </w:hyperlink>
    </w:p>
    <w:p w:rsidR="00D454E2" w:rsidRDefault="005E4E3D" w:rsidP="00D454E2">
      <w:pPr>
        <w:pStyle w:val="22"/>
        <w:rPr>
          <w:rFonts w:asciiTheme="minorHAnsi" w:eastAsiaTheme="minorEastAsia" w:hAnsiTheme="minorHAnsi" w:cstheme="minorBidi"/>
          <w:i w:val="0"/>
          <w:iCs w:val="0"/>
          <w:sz w:val="22"/>
          <w:szCs w:val="22"/>
        </w:rPr>
      </w:pPr>
      <w:hyperlink r:id="rId15" w:anchor="_Toc162370393" w:tooltip="#_Toc162370393" w:history="1">
        <w:r w:rsidR="00D454E2">
          <w:rPr>
            <w:rStyle w:val="af1"/>
          </w:rPr>
          <w:t>2.2. Структура профессионального модуля</w:t>
        </w:r>
        <w:r w:rsidR="00D454E2">
          <w:rPr>
            <w:rStyle w:val="af1"/>
          </w:rPr>
          <w:tab/>
        </w:r>
      </w:hyperlink>
    </w:p>
    <w:p w:rsidR="00D454E2" w:rsidRDefault="005E4E3D" w:rsidP="00D454E2">
      <w:pPr>
        <w:pStyle w:val="22"/>
        <w:rPr>
          <w:rFonts w:asciiTheme="minorHAnsi" w:eastAsiaTheme="minorEastAsia" w:hAnsiTheme="minorHAnsi" w:cstheme="minorBidi"/>
          <w:i w:val="0"/>
          <w:iCs w:val="0"/>
          <w:sz w:val="22"/>
          <w:szCs w:val="22"/>
        </w:rPr>
      </w:pPr>
      <w:hyperlink r:id="rId16" w:anchor="_Toc162370394" w:tooltip="#_Toc162370394" w:history="1">
        <w:r w:rsidR="00D454E2">
          <w:rPr>
            <w:rStyle w:val="af1"/>
          </w:rPr>
          <w:t>2.3. Содержание профессионального модуля</w:t>
        </w:r>
        <w:r w:rsidR="00D454E2">
          <w:rPr>
            <w:rStyle w:val="af1"/>
          </w:rPr>
          <w:tab/>
        </w:r>
      </w:hyperlink>
    </w:p>
    <w:p w:rsidR="00D454E2" w:rsidRDefault="005E4E3D" w:rsidP="00D454E2">
      <w:pPr>
        <w:pStyle w:val="14"/>
        <w:rPr>
          <w:rFonts w:asciiTheme="minorHAnsi" w:eastAsiaTheme="minorEastAsia" w:hAnsiTheme="minorHAnsi" w:cstheme="minorBidi"/>
          <w:b w:val="0"/>
          <w:bCs w:val="0"/>
          <w:lang w:eastAsia="ru-RU"/>
        </w:rPr>
      </w:pPr>
      <w:hyperlink r:id="rId17" w:anchor="_Toc162370397" w:tooltip="#_Toc162370397" w:history="1">
        <w:r w:rsidR="00D454E2">
          <w:rPr>
            <w:rStyle w:val="af1"/>
          </w:rPr>
          <w:t>3. Условия реализации профессионального модуля</w:t>
        </w:r>
        <w:r w:rsidR="00D454E2">
          <w:rPr>
            <w:rStyle w:val="af1"/>
          </w:rPr>
          <w:tab/>
        </w:r>
      </w:hyperlink>
    </w:p>
    <w:p w:rsidR="00D454E2" w:rsidRDefault="005E4E3D" w:rsidP="00D454E2">
      <w:pPr>
        <w:pStyle w:val="22"/>
        <w:rPr>
          <w:rFonts w:asciiTheme="minorHAnsi" w:eastAsiaTheme="minorEastAsia" w:hAnsiTheme="minorHAnsi" w:cstheme="minorBidi"/>
          <w:i w:val="0"/>
          <w:iCs w:val="0"/>
          <w:sz w:val="22"/>
          <w:szCs w:val="22"/>
        </w:rPr>
      </w:pPr>
      <w:hyperlink r:id="rId18" w:anchor="_Toc162370398" w:tooltip="#_Toc162370398" w:history="1">
        <w:r w:rsidR="00D454E2">
          <w:rPr>
            <w:rStyle w:val="af1"/>
          </w:rPr>
          <w:t>3.1. Материально-техническое обеспечение</w:t>
        </w:r>
        <w:r w:rsidR="00D454E2">
          <w:rPr>
            <w:rStyle w:val="af1"/>
          </w:rPr>
          <w:tab/>
        </w:r>
      </w:hyperlink>
    </w:p>
    <w:p w:rsidR="00D454E2" w:rsidRDefault="005E4E3D" w:rsidP="00D454E2">
      <w:pPr>
        <w:pStyle w:val="22"/>
        <w:rPr>
          <w:rFonts w:asciiTheme="minorHAnsi" w:eastAsiaTheme="minorEastAsia" w:hAnsiTheme="minorHAnsi" w:cstheme="minorBidi"/>
          <w:i w:val="0"/>
          <w:iCs w:val="0"/>
          <w:sz w:val="22"/>
          <w:szCs w:val="22"/>
        </w:rPr>
      </w:pPr>
      <w:hyperlink r:id="rId19" w:anchor="_Toc162370399" w:tooltip="#_Toc162370399" w:history="1">
        <w:r w:rsidR="00D454E2">
          <w:rPr>
            <w:rStyle w:val="af1"/>
          </w:rPr>
          <w:t>3.2. Учебно-методическое обеспечение</w:t>
        </w:r>
        <w:r w:rsidR="00D454E2">
          <w:rPr>
            <w:rStyle w:val="af1"/>
          </w:rPr>
          <w:tab/>
        </w:r>
      </w:hyperlink>
    </w:p>
    <w:p w:rsidR="00D454E2" w:rsidRDefault="005E4E3D" w:rsidP="00D454E2">
      <w:pPr>
        <w:pStyle w:val="14"/>
        <w:rPr>
          <w:rFonts w:asciiTheme="minorHAnsi" w:eastAsiaTheme="minorEastAsia" w:hAnsiTheme="minorHAnsi" w:cstheme="minorBidi"/>
          <w:b w:val="0"/>
          <w:bCs w:val="0"/>
          <w:lang w:eastAsia="ru-RU"/>
        </w:rPr>
      </w:pPr>
      <w:hyperlink r:id="rId20" w:anchor="_Toc162370400" w:tooltip="#_Toc162370400" w:history="1">
        <w:r w:rsidR="00D454E2">
          <w:rPr>
            <w:rStyle w:val="af1"/>
          </w:rPr>
          <w:t>4. Контроль и оценка результатов освоения  профессионального модуля</w:t>
        </w:r>
        <w:r w:rsidR="00D454E2">
          <w:rPr>
            <w:rStyle w:val="af1"/>
          </w:rPr>
          <w:tab/>
        </w:r>
      </w:hyperlink>
    </w:p>
    <w:p w:rsidR="000B4A62" w:rsidRPr="00D454E2" w:rsidRDefault="00B9641A" w:rsidP="00D454E2">
      <w:pPr>
        <w:ind w:firstLine="709"/>
        <w:jc w:val="both"/>
        <w:rPr>
          <w:rFonts w:ascii="Times New Roman" w:hAnsi="Times New Roman" w:cs="Times New Roman"/>
          <w:bCs/>
          <w:sz w:val="24"/>
          <w:szCs w:val="24"/>
        </w:rPr>
      </w:pPr>
      <w:r>
        <w:rPr>
          <w:rFonts w:ascii="Times New Roman" w:hAnsi="Times New Roman" w:cs="Times New Roman"/>
          <w:b/>
          <w:bCs/>
        </w:rPr>
        <w:fldChar w:fldCharType="end"/>
      </w: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0B4A62" w:rsidRDefault="000B4A62" w:rsidP="0084256F">
      <w:pPr>
        <w:ind w:firstLine="709"/>
        <w:jc w:val="right"/>
        <w:rPr>
          <w:rFonts w:ascii="Times New Roman" w:hAnsi="Times New Roman" w:cs="Times New Roman"/>
          <w:b/>
          <w:bCs/>
          <w:sz w:val="24"/>
          <w:szCs w:val="24"/>
        </w:rPr>
      </w:pPr>
    </w:p>
    <w:p w:rsidR="00E52263" w:rsidRPr="005158DF" w:rsidRDefault="006E7FF4" w:rsidP="0084256F">
      <w:pPr>
        <w:pStyle w:val="1f0"/>
        <w:ind w:firstLine="709"/>
        <w:rPr>
          <w:rFonts w:ascii="Times New Roman" w:hAnsi="Times New Roman"/>
        </w:rPr>
      </w:pPr>
      <w:bookmarkStart w:id="4" w:name="_Toc149904144"/>
      <w:bookmarkStart w:id="5" w:name="_Toc150695622"/>
      <w:bookmarkStart w:id="6" w:name="_Toc150695787"/>
      <w:bookmarkStart w:id="7" w:name="_Toc156820309"/>
      <w:bookmarkStart w:id="8" w:name="_Hlk160032209"/>
      <w:r w:rsidRPr="005158DF">
        <w:rPr>
          <w:rFonts w:ascii="Times New Roman" w:hAnsi="Times New Roman"/>
        </w:rPr>
        <w:t>1. Общая характеристика</w:t>
      </w:r>
      <w:bookmarkEnd w:id="4"/>
      <w:bookmarkEnd w:id="5"/>
      <w:bookmarkEnd w:id="6"/>
      <w:bookmarkEnd w:id="7"/>
      <w:r w:rsidR="00E52263" w:rsidRPr="005158DF">
        <w:rPr>
          <w:rFonts w:ascii="Times New Roman" w:hAnsi="Times New Roman"/>
        </w:rPr>
        <w:t xml:space="preserve"> РАБОЧЕЙ ПРОГРАММЫ ПРОФЕССИОНАЛЬНОГО МОДУЛЯ</w:t>
      </w:r>
    </w:p>
    <w:p w:rsidR="00DD0AAF" w:rsidRPr="00F93625" w:rsidRDefault="00DD0AAF" w:rsidP="0084256F">
      <w:pPr>
        <w:widowControl w:val="0"/>
        <w:autoSpaceDE w:val="0"/>
        <w:autoSpaceDN w:val="0"/>
        <w:ind w:right="-47" w:firstLine="709"/>
        <w:jc w:val="center"/>
        <w:rPr>
          <w:rFonts w:ascii="Times New Roman" w:eastAsia="Times New Roman" w:hAnsi="Times New Roman" w:cs="Times New Roman"/>
          <w:b/>
          <w:bCs/>
          <w:sz w:val="24"/>
          <w:szCs w:val="24"/>
          <w:u w:val="single"/>
        </w:rPr>
      </w:pPr>
      <w:r w:rsidRPr="005158DF">
        <w:rPr>
          <w:rFonts w:ascii="Times New Roman" w:eastAsia="Times New Roman" w:hAnsi="Times New Roman" w:cs="Times New Roman"/>
          <w:b/>
          <w:bCs/>
          <w:color w:val="000000"/>
          <w:sz w:val="24"/>
          <w:szCs w:val="24"/>
        </w:rPr>
        <w:t>«</w:t>
      </w:r>
      <w:r w:rsidRPr="00F93625">
        <w:rPr>
          <w:rFonts w:ascii="Times New Roman" w:eastAsia="Times New Roman" w:hAnsi="Times New Roman" w:cs="Times New Roman"/>
          <w:b/>
          <w:bCs/>
          <w:color w:val="000000"/>
          <w:sz w:val="24"/>
          <w:szCs w:val="24"/>
          <w:u w:val="single"/>
        </w:rPr>
        <w:t>ПМ.01 Выполнение слесарных работ по изготовлению инструментов»</w:t>
      </w:r>
    </w:p>
    <w:p w:rsidR="00E52263" w:rsidRPr="005158DF" w:rsidRDefault="00E52263" w:rsidP="0084256F">
      <w:pPr>
        <w:pStyle w:val="1e"/>
        <w:ind w:firstLine="709"/>
        <w:jc w:val="center"/>
        <w:rPr>
          <w:rFonts w:eastAsia="Segoe UI"/>
          <w:vertAlign w:val="superscript"/>
          <w:lang w:val="ru-RU"/>
        </w:rPr>
      </w:pPr>
      <w:r w:rsidRPr="005158DF">
        <w:rPr>
          <w:rFonts w:eastAsia="Segoe UI"/>
          <w:vertAlign w:val="superscript"/>
          <w:lang w:val="ru-RU"/>
        </w:rPr>
        <w:t>код и наименование модуля</w:t>
      </w:r>
    </w:p>
    <w:p w:rsidR="006E7FF4" w:rsidRPr="005158DF" w:rsidRDefault="006E7FF4" w:rsidP="0084256F">
      <w:pPr>
        <w:pStyle w:val="1f0"/>
        <w:ind w:firstLine="709"/>
        <w:rPr>
          <w:rFonts w:ascii="Times New Roman" w:hAnsi="Times New Roman"/>
        </w:rPr>
      </w:pPr>
    </w:p>
    <w:p w:rsidR="00C63897" w:rsidRPr="005158DF" w:rsidRDefault="007863C1" w:rsidP="0084256F">
      <w:pPr>
        <w:pStyle w:val="114"/>
        <w:rPr>
          <w:rFonts w:ascii="Times New Roman" w:hAnsi="Times New Roman"/>
        </w:rPr>
      </w:pPr>
      <w:bookmarkStart w:id="9" w:name="_Toc150695623"/>
      <w:bookmarkStart w:id="10" w:name="_Toc156820310"/>
      <w:r w:rsidRPr="005158DF">
        <w:rPr>
          <w:rFonts w:ascii="Times New Roman" w:hAnsi="Times New Roman"/>
        </w:rPr>
        <w:t xml:space="preserve">1.1. </w:t>
      </w:r>
      <w:bookmarkEnd w:id="9"/>
      <w:bookmarkEnd w:id="10"/>
      <w:r w:rsidR="00E52263" w:rsidRPr="005158DF">
        <w:rPr>
          <w:rFonts w:ascii="Times New Roman" w:hAnsi="Times New Roman"/>
        </w:rPr>
        <w:t>Цель и место профессионального модуля в структуре образовательной программы</w:t>
      </w:r>
    </w:p>
    <w:p w:rsidR="00C63897" w:rsidRPr="005158DF" w:rsidRDefault="004F5C5E" w:rsidP="0084256F">
      <w:pPr>
        <w:suppressAutoHyphens/>
        <w:spacing w:line="276" w:lineRule="auto"/>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Цель модуля: освоение вида деятельности </w:t>
      </w:r>
      <w:r w:rsidR="00896BB3" w:rsidRPr="005158DF">
        <w:rPr>
          <w:rFonts w:ascii="Times New Roman" w:eastAsia="Times New Roman" w:hAnsi="Times New Roman" w:cs="Times New Roman"/>
          <w:sz w:val="24"/>
          <w:szCs w:val="24"/>
          <w:lang w:eastAsia="ru-RU"/>
        </w:rPr>
        <w:t>«</w:t>
      </w:r>
      <w:r w:rsidR="002E4F55">
        <w:rPr>
          <w:rFonts w:ascii="Times New Roman" w:eastAsia="Times New Roman" w:hAnsi="Times New Roman" w:cs="Times New Roman"/>
          <w:sz w:val="24"/>
          <w:szCs w:val="24"/>
          <w:lang w:eastAsia="ru-RU"/>
        </w:rPr>
        <w:t>В</w:t>
      </w:r>
      <w:r w:rsidR="007E5B41" w:rsidRPr="005158DF">
        <w:rPr>
          <w:rFonts w:ascii="Times New Roman" w:eastAsia="Times New Roman" w:hAnsi="Times New Roman" w:cs="Times New Roman"/>
          <w:sz w:val="24"/>
          <w:szCs w:val="24"/>
          <w:lang w:eastAsia="ru-RU"/>
        </w:rPr>
        <w:t>ыполнение</w:t>
      </w:r>
      <w:r w:rsidR="00D454E2">
        <w:rPr>
          <w:rFonts w:ascii="Times New Roman" w:eastAsia="Times New Roman" w:hAnsi="Times New Roman" w:cs="Times New Roman"/>
          <w:sz w:val="24"/>
          <w:szCs w:val="24"/>
          <w:lang w:eastAsia="ru-RU"/>
        </w:rPr>
        <w:t xml:space="preserve"> </w:t>
      </w:r>
      <w:r w:rsidR="007E5B41" w:rsidRPr="005158DF">
        <w:rPr>
          <w:rFonts w:ascii="Times New Roman" w:eastAsia="Times New Roman" w:hAnsi="Times New Roman" w:cs="Times New Roman"/>
          <w:sz w:val="24"/>
          <w:szCs w:val="24"/>
          <w:lang w:eastAsia="ru-RU"/>
        </w:rPr>
        <w:t>слесарных работ по изготовлению инструментов</w:t>
      </w:r>
      <w:r w:rsidR="00896BB3" w:rsidRPr="005158DF">
        <w:rPr>
          <w:rFonts w:ascii="Times New Roman" w:eastAsia="Times New Roman" w:hAnsi="Times New Roman" w:cs="Times New Roman"/>
          <w:bCs/>
          <w:sz w:val="24"/>
          <w:szCs w:val="24"/>
          <w:lang w:eastAsia="ru-RU"/>
        </w:rPr>
        <w:t>»</w:t>
      </w:r>
      <w:r w:rsidR="00896BB3" w:rsidRPr="005158DF">
        <w:rPr>
          <w:rFonts w:ascii="Times New Roman" w:eastAsia="Times New Roman" w:hAnsi="Times New Roman" w:cs="Times New Roman"/>
          <w:sz w:val="24"/>
          <w:szCs w:val="24"/>
          <w:lang w:eastAsia="ru-RU"/>
        </w:rPr>
        <w:t>.</w:t>
      </w:r>
      <w:r w:rsidRPr="005158DF">
        <w:rPr>
          <w:rFonts w:ascii="Times New Roman" w:eastAsia="Times New Roman" w:hAnsi="Times New Roman" w:cs="Times New Roman"/>
          <w:sz w:val="24"/>
          <w:szCs w:val="24"/>
          <w:lang w:eastAsia="ru-RU"/>
        </w:rPr>
        <w:t xml:space="preserve"> </w:t>
      </w:r>
    </w:p>
    <w:p w:rsidR="004F5C5E" w:rsidRPr="005158DF" w:rsidRDefault="004F5C5E" w:rsidP="0084256F">
      <w:pPr>
        <w:suppressAutoHyphens/>
        <w:spacing w:line="276" w:lineRule="auto"/>
        <w:ind w:firstLine="709"/>
        <w:jc w:val="both"/>
        <w:rPr>
          <w:rFonts w:ascii="Times New Roman" w:hAnsi="Times New Roman" w:cs="Times New Roman"/>
          <w:iCs/>
          <w:sz w:val="24"/>
          <w:szCs w:val="24"/>
        </w:rPr>
      </w:pPr>
      <w:r w:rsidRPr="005158DF">
        <w:rPr>
          <w:rFonts w:ascii="Times New Roman" w:hAnsi="Times New Roman" w:cs="Times New Roman"/>
          <w:sz w:val="24"/>
          <w:szCs w:val="24"/>
        </w:rPr>
        <w:t xml:space="preserve">Профессиональный модуль включен в </w:t>
      </w:r>
      <w:r w:rsidRPr="005158DF">
        <w:rPr>
          <w:rFonts w:ascii="Times New Roman" w:hAnsi="Times New Roman" w:cs="Times New Roman"/>
          <w:iCs/>
          <w:sz w:val="24"/>
          <w:szCs w:val="24"/>
        </w:rPr>
        <w:t>обязательную часть образовательной программы</w:t>
      </w:r>
      <w:r w:rsidR="007E5B41" w:rsidRPr="005158DF">
        <w:rPr>
          <w:rFonts w:ascii="Times New Roman" w:hAnsi="Times New Roman" w:cs="Times New Roman"/>
          <w:iCs/>
          <w:sz w:val="24"/>
          <w:szCs w:val="24"/>
        </w:rPr>
        <w:t>.</w:t>
      </w:r>
    </w:p>
    <w:p w:rsidR="00EA6E1D" w:rsidRPr="005158DF" w:rsidRDefault="00EA6E1D" w:rsidP="0084256F">
      <w:pPr>
        <w:suppressAutoHyphens/>
        <w:spacing w:line="276" w:lineRule="auto"/>
        <w:ind w:firstLine="709"/>
        <w:jc w:val="both"/>
        <w:rPr>
          <w:rFonts w:ascii="Times New Roman" w:hAnsi="Times New Roman" w:cs="Times New Roman"/>
          <w:sz w:val="24"/>
          <w:szCs w:val="24"/>
        </w:rPr>
      </w:pPr>
    </w:p>
    <w:p w:rsidR="00EA6E1D" w:rsidRPr="005158DF" w:rsidRDefault="00EA6E1D" w:rsidP="0084256F">
      <w:pPr>
        <w:pStyle w:val="114"/>
        <w:rPr>
          <w:rFonts w:ascii="Times New Roman" w:hAnsi="Times New Roman"/>
        </w:rPr>
      </w:pPr>
      <w:bookmarkStart w:id="11" w:name="_Toc156820311"/>
      <w:r w:rsidRPr="005158DF">
        <w:rPr>
          <w:rFonts w:ascii="Times New Roman" w:hAnsi="Times New Roman"/>
        </w:rPr>
        <w:t>1.2. Планируемые результаты освоения профессионального модуля</w:t>
      </w:r>
      <w:bookmarkEnd w:id="11"/>
    </w:p>
    <w:p w:rsidR="00C63897" w:rsidRPr="005158DF" w:rsidRDefault="00EA6E1D"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sidR="00D454E2">
        <w:rPr>
          <w:rFonts w:ascii="Times New Roman" w:eastAsia="Times New Roman" w:hAnsi="Times New Roman" w:cs="Times New Roman"/>
          <w:sz w:val="24"/>
          <w:szCs w:val="24"/>
          <w:lang w:eastAsia="ru-RU"/>
        </w:rPr>
        <w:t>матрице компетенций выпускника.</w:t>
      </w:r>
    </w:p>
    <w:p w:rsidR="0020413C" w:rsidRPr="005158DF" w:rsidRDefault="0020413C" w:rsidP="0084256F">
      <w:pPr>
        <w:spacing w:after="120"/>
        <w:ind w:firstLine="709"/>
        <w:rPr>
          <w:rFonts w:ascii="Times New Roman" w:hAnsi="Times New Roman" w:cs="Times New Roman"/>
          <w:bCs/>
          <w:sz w:val="24"/>
          <w:szCs w:val="24"/>
        </w:rPr>
      </w:pPr>
      <w:r w:rsidRPr="005158DF">
        <w:rPr>
          <w:rFonts w:ascii="Times New Roman" w:hAnsi="Times New Roman" w:cs="Times New Roman"/>
          <w:bCs/>
          <w:sz w:val="24"/>
          <w:szCs w:val="24"/>
        </w:rPr>
        <w:t>В результате освоения профессионального модуля обучающийся должен:</w:t>
      </w:r>
    </w:p>
    <w:tbl>
      <w:tblPr>
        <w:tblW w:w="103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2876"/>
        <w:gridCol w:w="2681"/>
        <w:gridCol w:w="2217"/>
      </w:tblGrid>
      <w:tr w:rsidR="00E52263" w:rsidRPr="005158DF" w:rsidTr="0084256F">
        <w:tc>
          <w:tcPr>
            <w:tcW w:w="2612" w:type="dxa"/>
            <w:tcBorders>
              <w:top w:val="single" w:sz="4" w:space="0" w:color="auto"/>
              <w:left w:val="single" w:sz="4" w:space="0" w:color="auto"/>
              <w:right w:val="single" w:sz="4" w:space="0" w:color="auto"/>
            </w:tcBorders>
          </w:tcPr>
          <w:p w:rsidR="00E52263" w:rsidRPr="005158DF" w:rsidRDefault="00E52263" w:rsidP="0084256F">
            <w:pPr>
              <w:ind w:firstLine="709"/>
              <w:rPr>
                <w:rStyle w:val="afc"/>
                <w:b/>
                <w:i w:val="0"/>
                <w:sz w:val="24"/>
                <w:szCs w:val="24"/>
              </w:rPr>
            </w:pPr>
            <w:r w:rsidRPr="005158DF">
              <w:rPr>
                <w:rStyle w:val="afc"/>
                <w:b/>
                <w:i w:val="0"/>
                <w:sz w:val="24"/>
                <w:szCs w:val="24"/>
              </w:rPr>
              <w:t xml:space="preserve">Код </w:t>
            </w:r>
            <w:r w:rsidRPr="005158DF">
              <w:rPr>
                <w:rStyle w:val="afc"/>
                <w:b/>
                <w:sz w:val="24"/>
                <w:szCs w:val="24"/>
              </w:rPr>
              <w:t>ОК, ПК</w:t>
            </w:r>
          </w:p>
        </w:tc>
        <w:tc>
          <w:tcPr>
            <w:tcW w:w="2876" w:type="dxa"/>
            <w:tcBorders>
              <w:top w:val="single" w:sz="4" w:space="0" w:color="auto"/>
              <w:left w:val="single" w:sz="4" w:space="0" w:color="auto"/>
              <w:right w:val="single" w:sz="4" w:space="0" w:color="auto"/>
            </w:tcBorders>
          </w:tcPr>
          <w:p w:rsidR="00E52263" w:rsidRPr="005158DF" w:rsidRDefault="00E52263" w:rsidP="0084256F">
            <w:pPr>
              <w:ind w:firstLine="709"/>
              <w:jc w:val="center"/>
              <w:rPr>
                <w:rFonts w:ascii="Times New Roman" w:hAnsi="Times New Roman" w:cs="Times New Roman"/>
                <w:b/>
                <w:sz w:val="24"/>
                <w:szCs w:val="24"/>
              </w:rPr>
            </w:pPr>
            <w:r w:rsidRPr="005158DF">
              <w:rPr>
                <w:rFonts w:ascii="Times New Roman" w:hAnsi="Times New Roman" w:cs="Times New Roman"/>
                <w:b/>
                <w:sz w:val="24"/>
                <w:szCs w:val="24"/>
              </w:rPr>
              <w:t>Уметь</w:t>
            </w:r>
          </w:p>
        </w:tc>
        <w:tc>
          <w:tcPr>
            <w:tcW w:w="2681" w:type="dxa"/>
            <w:tcBorders>
              <w:top w:val="single" w:sz="4" w:space="0" w:color="auto"/>
              <w:left w:val="single" w:sz="4" w:space="0" w:color="auto"/>
              <w:bottom w:val="single" w:sz="4" w:space="0" w:color="auto"/>
              <w:right w:val="single" w:sz="4" w:space="0" w:color="auto"/>
            </w:tcBorders>
            <w:shd w:val="clear" w:color="auto" w:fill="auto"/>
          </w:tcPr>
          <w:p w:rsidR="00E52263" w:rsidRPr="005158DF" w:rsidRDefault="00E52263" w:rsidP="0084256F">
            <w:pPr>
              <w:ind w:firstLine="709"/>
              <w:jc w:val="center"/>
              <w:rPr>
                <w:rFonts w:ascii="Times New Roman" w:hAnsi="Times New Roman" w:cs="Times New Roman"/>
                <w:b/>
                <w:i/>
                <w:sz w:val="24"/>
                <w:szCs w:val="24"/>
              </w:rPr>
            </w:pPr>
            <w:r w:rsidRPr="005158DF">
              <w:rPr>
                <w:rFonts w:ascii="Times New Roman" w:hAnsi="Times New Roman" w:cs="Times New Roman"/>
                <w:b/>
                <w:sz w:val="24"/>
                <w:szCs w:val="24"/>
              </w:rPr>
              <w:t>Знать</w:t>
            </w:r>
          </w:p>
        </w:tc>
        <w:tc>
          <w:tcPr>
            <w:tcW w:w="2217" w:type="dxa"/>
            <w:tcBorders>
              <w:top w:val="single" w:sz="4" w:space="0" w:color="auto"/>
              <w:left w:val="single" w:sz="4" w:space="0" w:color="auto"/>
              <w:bottom w:val="single" w:sz="4" w:space="0" w:color="auto"/>
              <w:right w:val="single" w:sz="4" w:space="0" w:color="auto"/>
            </w:tcBorders>
          </w:tcPr>
          <w:p w:rsidR="00E52263" w:rsidRPr="005158DF" w:rsidRDefault="00E52263" w:rsidP="0084256F">
            <w:pPr>
              <w:tabs>
                <w:tab w:val="left" w:pos="2166"/>
              </w:tabs>
              <w:ind w:right="-686"/>
              <w:rPr>
                <w:rFonts w:ascii="Times New Roman" w:hAnsi="Times New Roman" w:cs="Times New Roman"/>
                <w:b/>
                <w:i/>
                <w:sz w:val="24"/>
                <w:szCs w:val="24"/>
              </w:rPr>
            </w:pPr>
            <w:r w:rsidRPr="005158DF">
              <w:rPr>
                <w:rFonts w:ascii="Times New Roman" w:hAnsi="Times New Roman" w:cs="Times New Roman"/>
                <w:b/>
                <w:sz w:val="24"/>
                <w:szCs w:val="24"/>
              </w:rPr>
              <w:t>Владеть навыками</w:t>
            </w:r>
          </w:p>
        </w:tc>
      </w:tr>
      <w:tr w:rsidR="007261F6" w:rsidRPr="005158DF" w:rsidTr="0084256F">
        <w:tc>
          <w:tcPr>
            <w:tcW w:w="2612" w:type="dxa"/>
            <w:tcBorders>
              <w:top w:val="single" w:sz="4" w:space="0" w:color="auto"/>
              <w:left w:val="single" w:sz="4" w:space="0" w:color="auto"/>
              <w:right w:val="single" w:sz="4" w:space="0" w:color="auto"/>
            </w:tcBorders>
          </w:tcPr>
          <w:p w:rsidR="007261F6" w:rsidRPr="005158DF" w:rsidRDefault="007261F6" w:rsidP="0084256F">
            <w:pPr>
              <w:ind w:firstLine="709"/>
              <w:rPr>
                <w:rFonts w:ascii="Times New Roman" w:hAnsi="Times New Roman" w:cs="Times New Roman"/>
                <w:bCs/>
                <w:sz w:val="24"/>
                <w:szCs w:val="24"/>
              </w:rPr>
            </w:pPr>
            <w:r w:rsidRPr="005158DF">
              <w:rPr>
                <w:rFonts w:ascii="Times New Roman" w:hAnsi="Times New Roman" w:cs="Times New Roman"/>
                <w:sz w:val="24"/>
                <w:szCs w:val="24"/>
              </w:rPr>
              <w:t>ОК.01</w:t>
            </w:r>
          </w:p>
        </w:tc>
        <w:tc>
          <w:tcPr>
            <w:tcW w:w="2876" w:type="dxa"/>
            <w:vAlign w:val="center"/>
            <w:hideMark/>
          </w:tcPr>
          <w:p w:rsidR="007261F6" w:rsidRPr="005158DF" w:rsidRDefault="007261F6" w:rsidP="0084256F">
            <w:pPr>
              <w:suppressAutoHyphens/>
              <w:rPr>
                <w:rFonts w:ascii="Times New Roman" w:eastAsia="Calibri" w:hAnsi="Times New Roman" w:cs="Times New Roman"/>
                <w:b/>
                <w:iCs/>
                <w:sz w:val="24"/>
                <w:szCs w:val="24"/>
              </w:rPr>
            </w:pPr>
            <w:r w:rsidRPr="005158DF">
              <w:rPr>
                <w:rFonts w:ascii="Times New Roman" w:eastAsia="Calibri" w:hAnsi="Times New Roman" w:cs="Times New Roman"/>
                <w:iCs/>
                <w:sz w:val="24"/>
                <w:szCs w:val="24"/>
              </w:rPr>
              <w:t xml:space="preserve">распознавать задачу и/или проблему </w:t>
            </w:r>
            <w:r w:rsidRPr="005158DF">
              <w:rPr>
                <w:rFonts w:ascii="Times New Roman" w:eastAsia="Calibri" w:hAnsi="Times New Roman" w:cs="Times New Roman"/>
                <w:iCs/>
                <w:sz w:val="24"/>
                <w:szCs w:val="24"/>
              </w:rPr>
              <w:br/>
              <w:t>в профессиональном и/или социальном контексте</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анализировать задачу и/или проблему и выделять её составные части</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определять этапы решения задачи</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составлять план действия</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определять необходимые ресурсы</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 xml:space="preserve">владеть актуальными методами работы </w:t>
            </w:r>
            <w:r w:rsidRPr="005158DF">
              <w:rPr>
                <w:rFonts w:ascii="Times New Roman" w:eastAsia="Calibri" w:hAnsi="Times New Roman" w:cs="Times New Roman"/>
                <w:iCs/>
                <w:sz w:val="24"/>
                <w:szCs w:val="24"/>
              </w:rPr>
              <w:br/>
              <w:t>в профессиональной и смежных сферах</w:t>
            </w:r>
          </w:p>
          <w:p w:rsidR="007261F6" w:rsidRPr="005158DF" w:rsidRDefault="007261F6" w:rsidP="0084256F">
            <w:pPr>
              <w:suppressAutoHyphens/>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реализовывать составленный план</w:t>
            </w:r>
          </w:p>
          <w:p w:rsidR="007261F6" w:rsidRPr="005158DF" w:rsidRDefault="007261F6" w:rsidP="0084256F">
            <w:pPr>
              <w:rPr>
                <w:rFonts w:ascii="Times New Roman" w:hAnsi="Times New Roman" w:cs="Times New Roman"/>
                <w:bCs/>
                <w:sz w:val="24"/>
                <w:szCs w:val="24"/>
              </w:rPr>
            </w:pPr>
            <w:r w:rsidRPr="005158DF">
              <w:rPr>
                <w:rFonts w:ascii="Times New Roman" w:eastAsia="Calibri" w:hAnsi="Times New Roman" w:cs="Times New Roman"/>
                <w:iCs/>
                <w:sz w:val="24"/>
                <w:szCs w:val="24"/>
              </w:rPr>
              <w:t>оценивать результат и последствия своих действий (самостоятельно или с помощью наставника)</w:t>
            </w:r>
          </w:p>
        </w:tc>
        <w:tc>
          <w:tcPr>
            <w:tcW w:w="2681" w:type="dxa"/>
          </w:tcPr>
          <w:p w:rsidR="007261F6" w:rsidRPr="005158DF" w:rsidRDefault="007261F6" w:rsidP="0084256F">
            <w:pPr>
              <w:suppressAutoHyphens/>
              <w:rPr>
                <w:rFonts w:ascii="Times New Roman" w:eastAsia="Calibri" w:hAnsi="Times New Roman" w:cs="Times New Roman"/>
                <w:bCs/>
                <w:sz w:val="24"/>
                <w:szCs w:val="24"/>
              </w:rPr>
            </w:pPr>
            <w:r w:rsidRPr="005158DF">
              <w:rPr>
                <w:rFonts w:ascii="Times New Roman" w:eastAsia="Calibri" w:hAnsi="Times New Roman" w:cs="Times New Roman"/>
                <w:iCs/>
                <w:sz w:val="24"/>
                <w:szCs w:val="24"/>
              </w:rPr>
              <w:t>а</w:t>
            </w:r>
            <w:r w:rsidRPr="005158DF">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p w:rsidR="007261F6" w:rsidRPr="005158DF" w:rsidRDefault="007261F6" w:rsidP="0084256F">
            <w:pPr>
              <w:suppressAutoHyphens/>
              <w:rPr>
                <w:rFonts w:ascii="Times New Roman" w:eastAsia="Calibri" w:hAnsi="Times New Roman" w:cs="Times New Roman"/>
                <w:b/>
                <w:iCs/>
                <w:sz w:val="24"/>
                <w:szCs w:val="24"/>
              </w:rPr>
            </w:pPr>
            <w:r w:rsidRPr="005158DF">
              <w:rPr>
                <w:rFonts w:ascii="Times New Roman" w:eastAsia="Calibri" w:hAnsi="Times New Roman" w:cs="Times New Roman"/>
                <w:bCs/>
                <w:sz w:val="24"/>
                <w:szCs w:val="24"/>
              </w:rPr>
              <w:t>основные источники информации и ресурсы для решения задач и проблем в профессиональном и/или социальном контексте</w:t>
            </w:r>
          </w:p>
          <w:p w:rsidR="007261F6" w:rsidRPr="005158DF" w:rsidRDefault="007261F6" w:rsidP="0084256F">
            <w:pPr>
              <w:suppressAutoHyphens/>
              <w:rPr>
                <w:rFonts w:ascii="Times New Roman" w:eastAsia="Calibri" w:hAnsi="Times New Roman" w:cs="Times New Roman"/>
                <w:b/>
                <w:iCs/>
                <w:sz w:val="24"/>
                <w:szCs w:val="24"/>
              </w:rPr>
            </w:pPr>
            <w:r w:rsidRPr="005158DF">
              <w:rPr>
                <w:rFonts w:ascii="Times New Roman" w:eastAsia="Calibri" w:hAnsi="Times New Roman" w:cs="Times New Roman"/>
                <w:bCs/>
                <w:sz w:val="24"/>
                <w:szCs w:val="24"/>
              </w:rPr>
              <w:t xml:space="preserve">алгоритмы выполнения работ </w:t>
            </w:r>
            <w:r w:rsidRPr="005158DF">
              <w:rPr>
                <w:rFonts w:ascii="Times New Roman" w:eastAsia="Calibri" w:hAnsi="Times New Roman" w:cs="Times New Roman"/>
                <w:bCs/>
                <w:sz w:val="24"/>
                <w:szCs w:val="24"/>
              </w:rPr>
              <w:br/>
              <w:t>в профессиональной и смежных областях</w:t>
            </w:r>
          </w:p>
          <w:p w:rsidR="007261F6" w:rsidRPr="005158DF" w:rsidRDefault="007261F6" w:rsidP="0084256F">
            <w:pPr>
              <w:suppressAutoHyphens/>
              <w:rPr>
                <w:rFonts w:ascii="Times New Roman" w:eastAsia="Calibri" w:hAnsi="Times New Roman" w:cs="Times New Roman"/>
                <w:bCs/>
                <w:sz w:val="24"/>
                <w:szCs w:val="24"/>
              </w:rPr>
            </w:pPr>
            <w:r w:rsidRPr="005158DF">
              <w:rPr>
                <w:rFonts w:ascii="Times New Roman" w:eastAsia="Calibri" w:hAnsi="Times New Roman" w:cs="Times New Roman"/>
                <w:bCs/>
                <w:sz w:val="24"/>
                <w:szCs w:val="24"/>
              </w:rPr>
              <w:t>методы работы в профессиональной и смежных сферах;</w:t>
            </w:r>
          </w:p>
          <w:p w:rsidR="007261F6" w:rsidRPr="005158DF" w:rsidRDefault="007261F6" w:rsidP="0084256F">
            <w:pPr>
              <w:suppressAutoHyphens/>
              <w:rPr>
                <w:rFonts w:ascii="Times New Roman" w:eastAsia="Calibri" w:hAnsi="Times New Roman" w:cs="Times New Roman"/>
                <w:bCs/>
                <w:sz w:val="24"/>
                <w:szCs w:val="24"/>
              </w:rPr>
            </w:pPr>
            <w:r w:rsidRPr="005158DF">
              <w:rPr>
                <w:rFonts w:ascii="Times New Roman" w:eastAsia="Calibri" w:hAnsi="Times New Roman" w:cs="Times New Roman"/>
                <w:bCs/>
                <w:sz w:val="24"/>
                <w:szCs w:val="24"/>
              </w:rPr>
              <w:t>структуру плана для решения задач</w:t>
            </w:r>
          </w:p>
          <w:p w:rsidR="007261F6" w:rsidRPr="005158DF" w:rsidRDefault="007261F6" w:rsidP="0084256F">
            <w:pPr>
              <w:rPr>
                <w:rFonts w:ascii="Times New Roman" w:hAnsi="Times New Roman" w:cs="Times New Roman"/>
                <w:bCs/>
                <w:i/>
                <w:sz w:val="24"/>
                <w:szCs w:val="24"/>
              </w:rPr>
            </w:pPr>
            <w:r w:rsidRPr="005158DF">
              <w:rPr>
                <w:rFonts w:ascii="Times New Roman" w:eastAsia="Calibri" w:hAnsi="Times New Roman" w:cs="Times New Roman"/>
                <w:bCs/>
                <w:sz w:val="24"/>
                <w:szCs w:val="24"/>
              </w:rPr>
              <w:t>порядок оценки результатов решения задач профессиональной деятельности</w:t>
            </w:r>
          </w:p>
        </w:tc>
        <w:tc>
          <w:tcPr>
            <w:tcW w:w="2217" w:type="dxa"/>
            <w:tcBorders>
              <w:top w:val="single" w:sz="4" w:space="0" w:color="auto"/>
              <w:left w:val="single" w:sz="4" w:space="0" w:color="auto"/>
              <w:bottom w:val="single" w:sz="4" w:space="0" w:color="auto"/>
              <w:right w:val="single" w:sz="4" w:space="0" w:color="auto"/>
            </w:tcBorders>
          </w:tcPr>
          <w:p w:rsidR="007261F6" w:rsidRPr="005158DF" w:rsidRDefault="007261F6" w:rsidP="0084256F">
            <w:pPr>
              <w:ind w:firstLine="709"/>
              <w:jc w:val="center"/>
              <w:rPr>
                <w:rFonts w:ascii="Times New Roman" w:hAnsi="Times New Roman" w:cs="Times New Roman"/>
                <w:bCs/>
                <w:i/>
                <w:sz w:val="24"/>
                <w:szCs w:val="24"/>
              </w:rPr>
            </w:pPr>
            <w:r w:rsidRPr="005158DF">
              <w:rPr>
                <w:rFonts w:ascii="Times New Roman" w:hAnsi="Times New Roman" w:cs="Times New Roman"/>
                <w:bCs/>
                <w:i/>
                <w:sz w:val="24"/>
                <w:szCs w:val="24"/>
              </w:rPr>
              <w:t>-</w:t>
            </w:r>
          </w:p>
        </w:tc>
      </w:tr>
      <w:tr w:rsidR="007261F6" w:rsidRPr="005158DF" w:rsidTr="0084256F">
        <w:tc>
          <w:tcPr>
            <w:tcW w:w="2612" w:type="dxa"/>
            <w:tcBorders>
              <w:left w:val="single" w:sz="4" w:space="0" w:color="auto"/>
              <w:bottom w:val="single" w:sz="4" w:space="0" w:color="auto"/>
              <w:right w:val="single" w:sz="4" w:space="0" w:color="auto"/>
            </w:tcBorders>
          </w:tcPr>
          <w:p w:rsidR="007261F6" w:rsidRPr="005158DF" w:rsidRDefault="007261F6" w:rsidP="0084256F">
            <w:pPr>
              <w:ind w:firstLine="709"/>
              <w:rPr>
                <w:rFonts w:ascii="Times New Roman" w:hAnsi="Times New Roman" w:cs="Times New Roman"/>
                <w:bCs/>
                <w:sz w:val="24"/>
                <w:szCs w:val="24"/>
                <w:highlight w:val="green"/>
              </w:rPr>
            </w:pPr>
            <w:r w:rsidRPr="005158DF">
              <w:rPr>
                <w:rFonts w:ascii="Times New Roman" w:hAnsi="Times New Roman" w:cs="Times New Roman"/>
                <w:sz w:val="24"/>
                <w:szCs w:val="24"/>
              </w:rPr>
              <w:t>ОК.02</w:t>
            </w:r>
          </w:p>
        </w:tc>
        <w:tc>
          <w:tcPr>
            <w:tcW w:w="2876" w:type="dxa"/>
            <w:tcBorders>
              <w:left w:val="single" w:sz="4" w:space="0" w:color="auto"/>
              <w:bottom w:val="single" w:sz="4" w:space="0" w:color="auto"/>
              <w:right w:val="single" w:sz="4" w:space="0" w:color="auto"/>
            </w:tcBorders>
          </w:tcPr>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 xml:space="preserve">определять задачи для </w:t>
            </w:r>
            <w:r w:rsidRPr="005158DF">
              <w:rPr>
                <w:rFonts w:ascii="Times New Roman" w:hAnsi="Times New Roman" w:cs="Times New Roman"/>
                <w:bCs/>
                <w:iCs/>
                <w:sz w:val="24"/>
                <w:szCs w:val="24"/>
              </w:rPr>
              <w:lastRenderedPageBreak/>
              <w:t>поиска информации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определять необходимые источники информации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 xml:space="preserve">планировать процесс поиска; структурировать получаемую информацию </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выделять наиболее значимое в перечне информации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оценивать практическую значимость результатов поиска</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оформлять результаты поиска, применять средства информационных технологий для решения профессиональных задач</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использовать современное программное обеспечение</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 xml:space="preserve">использовать различные цифровые средства </w:t>
            </w:r>
          </w:p>
          <w:p w:rsidR="007261F6" w:rsidRPr="005158DF" w:rsidRDefault="007261F6" w:rsidP="0084256F">
            <w:pPr>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для решения профессиональных задач</w:t>
            </w:r>
          </w:p>
        </w:tc>
        <w:tc>
          <w:tcPr>
            <w:tcW w:w="2681" w:type="dxa"/>
            <w:tcBorders>
              <w:top w:val="single" w:sz="4" w:space="0" w:color="auto"/>
              <w:left w:val="single" w:sz="4" w:space="0" w:color="auto"/>
              <w:bottom w:val="single" w:sz="4" w:space="0" w:color="auto"/>
              <w:right w:val="single" w:sz="4" w:space="0" w:color="auto"/>
            </w:tcBorders>
            <w:shd w:val="clear" w:color="auto" w:fill="auto"/>
          </w:tcPr>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lastRenderedPageBreak/>
              <w:t xml:space="preserve">номенклатура </w:t>
            </w:r>
            <w:r w:rsidRPr="005158DF">
              <w:rPr>
                <w:rFonts w:ascii="Times New Roman" w:hAnsi="Times New Roman" w:cs="Times New Roman"/>
                <w:bCs/>
                <w:iCs/>
                <w:sz w:val="24"/>
                <w:szCs w:val="24"/>
              </w:rPr>
              <w:lastRenderedPageBreak/>
              <w:t>информационных источников, применяемых в профессиональной деятельности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приемы структурирования информации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формат оформления результатов поиска информации, современные средства и устройства информатизации</w:t>
            </w:r>
          </w:p>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 xml:space="preserve">порядок их применения и программное обеспечение в профессиональной деятельности </w:t>
            </w:r>
          </w:p>
          <w:p w:rsidR="007261F6" w:rsidRPr="005158DF" w:rsidRDefault="007261F6" w:rsidP="0084256F">
            <w:pPr>
              <w:rPr>
                <w:rFonts w:ascii="Times New Roman" w:hAnsi="Times New Roman" w:cs="Times New Roman"/>
                <w:bCs/>
                <w:i/>
                <w:sz w:val="24"/>
                <w:szCs w:val="24"/>
                <w:highlight w:val="green"/>
              </w:rPr>
            </w:pPr>
            <w:r w:rsidRPr="005158DF">
              <w:rPr>
                <w:rFonts w:ascii="Times New Roman" w:hAnsi="Times New Roman" w:cs="Times New Roman"/>
                <w:bCs/>
                <w:iCs/>
                <w:sz w:val="24"/>
                <w:szCs w:val="24"/>
              </w:rPr>
              <w:t>в том числе с использованием цифровых средств</w:t>
            </w:r>
          </w:p>
        </w:tc>
        <w:tc>
          <w:tcPr>
            <w:tcW w:w="2217" w:type="dxa"/>
            <w:tcBorders>
              <w:top w:val="single" w:sz="4" w:space="0" w:color="auto"/>
              <w:left w:val="single" w:sz="4" w:space="0" w:color="auto"/>
              <w:bottom w:val="single" w:sz="4" w:space="0" w:color="auto"/>
              <w:right w:val="single" w:sz="4" w:space="0" w:color="auto"/>
            </w:tcBorders>
          </w:tcPr>
          <w:p w:rsidR="007261F6" w:rsidRPr="005158DF" w:rsidRDefault="007261F6" w:rsidP="0084256F">
            <w:pPr>
              <w:ind w:firstLine="709"/>
              <w:jc w:val="center"/>
              <w:rPr>
                <w:rFonts w:ascii="Times New Roman" w:hAnsi="Times New Roman" w:cs="Times New Roman"/>
                <w:bCs/>
                <w:i/>
                <w:sz w:val="24"/>
                <w:szCs w:val="24"/>
                <w:highlight w:val="green"/>
              </w:rPr>
            </w:pPr>
            <w:r w:rsidRPr="005158DF">
              <w:rPr>
                <w:rFonts w:ascii="Times New Roman" w:hAnsi="Times New Roman" w:cs="Times New Roman"/>
                <w:bCs/>
                <w:i/>
                <w:sz w:val="24"/>
                <w:szCs w:val="24"/>
              </w:rPr>
              <w:lastRenderedPageBreak/>
              <w:t>-</w:t>
            </w:r>
          </w:p>
        </w:tc>
      </w:tr>
      <w:tr w:rsidR="007261F6" w:rsidRPr="005158DF" w:rsidTr="0084256F">
        <w:tc>
          <w:tcPr>
            <w:tcW w:w="2612" w:type="dxa"/>
            <w:tcBorders>
              <w:left w:val="single" w:sz="4" w:space="0" w:color="auto"/>
              <w:bottom w:val="single" w:sz="4" w:space="0" w:color="auto"/>
              <w:right w:val="single" w:sz="4" w:space="0" w:color="auto"/>
            </w:tcBorders>
          </w:tcPr>
          <w:p w:rsidR="007261F6" w:rsidRPr="005158DF" w:rsidRDefault="007261F6" w:rsidP="0084256F">
            <w:pPr>
              <w:ind w:firstLine="709"/>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ОК.04</w:t>
            </w:r>
          </w:p>
        </w:tc>
        <w:tc>
          <w:tcPr>
            <w:tcW w:w="2876" w:type="dxa"/>
            <w:tcBorders>
              <w:left w:val="single" w:sz="4" w:space="0" w:color="auto"/>
              <w:bottom w:val="single" w:sz="4" w:space="0" w:color="auto"/>
              <w:right w:val="single" w:sz="4" w:space="0" w:color="auto"/>
            </w:tcBorders>
          </w:tcPr>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организовывать работу коллектива и команды</w:t>
            </w:r>
          </w:p>
          <w:p w:rsidR="007261F6" w:rsidRPr="005158DF" w:rsidRDefault="007261F6" w:rsidP="0084256F">
            <w:pPr>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681" w:type="dxa"/>
            <w:tcBorders>
              <w:top w:val="single" w:sz="4" w:space="0" w:color="auto"/>
              <w:left w:val="single" w:sz="4" w:space="0" w:color="auto"/>
              <w:bottom w:val="single" w:sz="4" w:space="0" w:color="auto"/>
              <w:right w:val="single" w:sz="4" w:space="0" w:color="auto"/>
            </w:tcBorders>
            <w:shd w:val="clear" w:color="auto" w:fill="auto"/>
          </w:tcPr>
          <w:p w:rsidR="007261F6" w:rsidRPr="005158DF" w:rsidRDefault="007261F6" w:rsidP="0084256F">
            <w:pPr>
              <w:rPr>
                <w:rFonts w:ascii="Times New Roman" w:hAnsi="Times New Roman" w:cs="Times New Roman"/>
                <w:bCs/>
                <w:iCs/>
                <w:sz w:val="24"/>
                <w:szCs w:val="24"/>
              </w:rPr>
            </w:pPr>
            <w:r w:rsidRPr="005158DF">
              <w:rPr>
                <w:rFonts w:ascii="Times New Roman" w:hAnsi="Times New Roman" w:cs="Times New Roman"/>
                <w:bCs/>
                <w:iCs/>
                <w:sz w:val="24"/>
                <w:szCs w:val="24"/>
              </w:rPr>
              <w:t>психологические основы деятельности коллектива, психологические особенности личности</w:t>
            </w:r>
          </w:p>
          <w:p w:rsidR="007261F6" w:rsidRPr="005158DF" w:rsidRDefault="007261F6" w:rsidP="0084256F">
            <w:pPr>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основы проектной деятельности</w:t>
            </w:r>
          </w:p>
        </w:tc>
        <w:tc>
          <w:tcPr>
            <w:tcW w:w="2217" w:type="dxa"/>
            <w:tcBorders>
              <w:top w:val="single" w:sz="4" w:space="0" w:color="auto"/>
              <w:left w:val="single" w:sz="4" w:space="0" w:color="auto"/>
              <w:bottom w:val="single" w:sz="4" w:space="0" w:color="auto"/>
              <w:right w:val="single" w:sz="4" w:space="0" w:color="auto"/>
            </w:tcBorders>
          </w:tcPr>
          <w:p w:rsidR="007261F6" w:rsidRPr="005158DF" w:rsidRDefault="007261F6" w:rsidP="0084256F">
            <w:pPr>
              <w:ind w:firstLine="709"/>
              <w:jc w:val="center"/>
              <w:rPr>
                <w:rFonts w:ascii="Times New Roman" w:hAnsi="Times New Roman" w:cs="Times New Roman"/>
                <w:bCs/>
                <w:i/>
                <w:sz w:val="24"/>
                <w:szCs w:val="24"/>
                <w:highlight w:val="green"/>
              </w:rPr>
            </w:pPr>
          </w:p>
        </w:tc>
      </w:tr>
      <w:tr w:rsidR="00AD13FB" w:rsidRPr="005158DF" w:rsidTr="0084256F">
        <w:trPr>
          <w:trHeight w:val="1134"/>
        </w:trPr>
        <w:tc>
          <w:tcPr>
            <w:tcW w:w="2612" w:type="dxa"/>
            <w:tcBorders>
              <w:top w:val="single" w:sz="4" w:space="0" w:color="auto"/>
              <w:left w:val="single" w:sz="4" w:space="0" w:color="auto"/>
              <w:right w:val="single" w:sz="4" w:space="0" w:color="auto"/>
            </w:tcBorders>
          </w:tcPr>
          <w:p w:rsidR="00AD13FB" w:rsidRPr="005158DF" w:rsidRDefault="00AD13FB"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ПК 1.1</w:t>
            </w:r>
          </w:p>
        </w:tc>
        <w:tc>
          <w:tcPr>
            <w:tcW w:w="2876" w:type="dxa"/>
          </w:tcPr>
          <w:p w:rsidR="00AD13FB" w:rsidRPr="005158DF" w:rsidRDefault="00AD13FB" w:rsidP="0084256F">
            <w:pPr>
              <w:widowControl w:val="0"/>
              <w:autoSpaceDE w:val="0"/>
              <w:autoSpaceDN w:val="0"/>
              <w:adjustRightInd w:val="0"/>
              <w:rPr>
                <w:rFonts w:ascii="Times New Roman" w:hAnsi="Times New Roman" w:cs="Times New Roman"/>
                <w:b/>
                <w:sz w:val="24"/>
                <w:szCs w:val="24"/>
              </w:rPr>
            </w:pPr>
            <w:r w:rsidRPr="005158DF">
              <w:rPr>
                <w:rFonts w:ascii="Times New Roman" w:hAnsi="Times New Roman" w:cs="Times New Roman"/>
                <w:sz w:val="24"/>
                <w:szCs w:val="24"/>
              </w:rPr>
              <w:t>организовывать рабочее в соответствии с выполняемым видом работ (слесарная и механическая обработка, пригоночные слесарные операции, сборка и регулировка)</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выбирать рабочий инструмент, приспособления, заготовки для изготовления режущего и измерительного инструмента в соответствии с производственным заданием и технической </w:t>
            </w:r>
            <w:r w:rsidRPr="005158DF">
              <w:rPr>
                <w:rFonts w:ascii="Times New Roman" w:hAnsi="Times New Roman" w:cs="Times New Roman"/>
                <w:sz w:val="24"/>
                <w:szCs w:val="24"/>
              </w:rPr>
              <w:lastRenderedPageBreak/>
              <w:t>документацией</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читать и использовать рабочий чертеж и технологическую карту на сложные детали</w:t>
            </w:r>
          </w:p>
          <w:p w:rsidR="00AD13FB" w:rsidRPr="005158DF" w:rsidRDefault="00AD13FB" w:rsidP="0084256F">
            <w:pPr>
              <w:rPr>
                <w:rFonts w:ascii="Times New Roman" w:hAnsi="Times New Roman" w:cs="Times New Roman"/>
                <w:sz w:val="24"/>
                <w:szCs w:val="24"/>
              </w:rPr>
            </w:pPr>
            <w:r w:rsidRPr="005158DF">
              <w:rPr>
                <w:rFonts w:ascii="Times New Roman" w:hAnsi="Times New Roman" w:cs="Times New Roman"/>
                <w:sz w:val="24"/>
                <w:szCs w:val="24"/>
              </w:rPr>
              <w:t>использовать персональную вычислительную технику для работы с внешними носителями информации и устройствами ввода-вывода информации, с файлами, для просмотра текстовой и графической информации</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печатать конструкторскую и технологическую документацию с использованием устройств вывода графической и текстовой информации</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sz w:val="24"/>
                <w:szCs w:val="24"/>
              </w:rPr>
              <w:t>выполнять разметку заготовок сложных фигурных очертаний</w:t>
            </w:r>
          </w:p>
        </w:tc>
        <w:tc>
          <w:tcPr>
            <w:tcW w:w="2681" w:type="dxa"/>
          </w:tcPr>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lastRenderedPageBreak/>
              <w:t>особенностей организации рабочего места при выполнении слесарных работ: устройства слесарных верстаков, рационального распределения рабочих и контрольно-измерительных инструментов, деталей на рабочем месте</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основ машиностроительного черчения, метрологии</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правил чтения рабочих чертежей, технологической </w:t>
            </w:r>
            <w:r w:rsidRPr="005158DF">
              <w:rPr>
                <w:rFonts w:ascii="Times New Roman" w:hAnsi="Times New Roman" w:cs="Times New Roman"/>
                <w:sz w:val="24"/>
                <w:szCs w:val="24"/>
              </w:rPr>
              <w:lastRenderedPageBreak/>
              <w:t>документации</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порядка работы с персональной вычислительной техникой, устройствами ввода-вывода информации и внешними носителями информации, с файловой системой</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основных форматов представления электронной графической и текстовой информации</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прикладных компьютерных программ для просмотра текстовой и графической информации: наименования, возможности и порядок работы в них</w:t>
            </w:r>
          </w:p>
          <w:p w:rsidR="00AD13FB" w:rsidRPr="005158DF" w:rsidRDefault="00AD13FB"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опасных и вредных факторов, требований охраны труда, пожарной, промышленной, экологической безопасности и электробезопасности при выполнении слесарных работ</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sz w:val="24"/>
                <w:szCs w:val="24"/>
              </w:rPr>
              <w:t>видов и правил применения средств индивидуальной и коллективной защиты при выполнении слесарных работ</w:t>
            </w:r>
          </w:p>
        </w:tc>
        <w:tc>
          <w:tcPr>
            <w:tcW w:w="2217" w:type="dxa"/>
            <w:tcBorders>
              <w:top w:val="single" w:sz="4" w:space="0" w:color="auto"/>
              <w:left w:val="single" w:sz="4" w:space="0" w:color="auto"/>
              <w:right w:val="single" w:sz="4" w:space="0" w:color="auto"/>
            </w:tcBorders>
          </w:tcPr>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bCs/>
                <w:sz w:val="24"/>
                <w:szCs w:val="24"/>
              </w:rPr>
              <w:lastRenderedPageBreak/>
              <w:t>организация рабочего места в соответствии с техническим заданием</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bCs/>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bCs/>
                <w:sz w:val="24"/>
                <w:szCs w:val="24"/>
              </w:rPr>
              <w:t xml:space="preserve">выполнения анализа рабочего чертежа и </w:t>
            </w:r>
            <w:r w:rsidRPr="005158DF">
              <w:rPr>
                <w:rFonts w:ascii="Times New Roman" w:hAnsi="Times New Roman" w:cs="Times New Roman"/>
                <w:bCs/>
                <w:sz w:val="24"/>
                <w:szCs w:val="24"/>
              </w:rPr>
              <w:lastRenderedPageBreak/>
              <w:t>технологической карты для слесарной обработки поверхностей заготовок сложных деталей с точностью размеров по 7 - 10-му квалитету</w:t>
            </w:r>
          </w:p>
          <w:p w:rsidR="00AD13FB" w:rsidRPr="005158DF" w:rsidRDefault="00AD13FB" w:rsidP="0084256F">
            <w:pPr>
              <w:rPr>
                <w:rFonts w:ascii="Times New Roman" w:hAnsi="Times New Roman" w:cs="Times New Roman"/>
                <w:bCs/>
                <w:sz w:val="24"/>
                <w:szCs w:val="24"/>
              </w:rPr>
            </w:pPr>
            <w:r w:rsidRPr="005158DF">
              <w:rPr>
                <w:rFonts w:ascii="Times New Roman" w:hAnsi="Times New Roman" w:cs="Times New Roman"/>
                <w:bCs/>
                <w:sz w:val="24"/>
                <w:szCs w:val="24"/>
              </w:rPr>
              <w:t>разметки и вычерчивание заготовок для деталей сложных фигурных очертаний</w:t>
            </w:r>
          </w:p>
        </w:tc>
      </w:tr>
      <w:tr w:rsidR="009A6CC2" w:rsidRPr="005158DF" w:rsidTr="0084256F">
        <w:tc>
          <w:tcPr>
            <w:tcW w:w="2612" w:type="dxa"/>
            <w:tcBorders>
              <w:top w:val="single" w:sz="4" w:space="0" w:color="auto"/>
              <w:left w:val="single" w:sz="4" w:space="0" w:color="auto"/>
              <w:right w:val="single" w:sz="4" w:space="0" w:color="auto"/>
            </w:tcBorders>
          </w:tcPr>
          <w:p w:rsidR="009A6CC2" w:rsidRPr="005158DF" w:rsidRDefault="009A6CC2" w:rsidP="0084256F">
            <w:pPr>
              <w:ind w:firstLine="709"/>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 1.2</w:t>
            </w:r>
          </w:p>
        </w:tc>
        <w:tc>
          <w:tcPr>
            <w:tcW w:w="2876" w:type="dxa"/>
          </w:tcPr>
          <w:p w:rsidR="009A6CC2" w:rsidRPr="005158DF" w:rsidRDefault="009A6CC2" w:rsidP="0084256F">
            <w:pPr>
              <w:widowControl w:val="0"/>
              <w:autoSpaceDE w:val="0"/>
              <w:autoSpaceDN w:val="0"/>
              <w:adjustRightInd w:val="0"/>
              <w:rPr>
                <w:rFonts w:ascii="Times New Roman" w:hAnsi="Times New Roman" w:cs="Times New Roman"/>
                <w:b/>
                <w:sz w:val="24"/>
                <w:szCs w:val="24"/>
              </w:rPr>
            </w:pPr>
            <w:r w:rsidRPr="005158DF">
              <w:rPr>
                <w:rFonts w:ascii="Times New Roman" w:hAnsi="Times New Roman" w:cs="Times New Roman"/>
                <w:sz w:val="24"/>
                <w:szCs w:val="24"/>
              </w:rPr>
              <w:t>изготавливать сложные и точные инструменты и приспособления (нарезные головки, пресс-формы, штампы, кондукторы, копиры, резцы, пуансоны, лекала сборные, измерительные приспособления, профильные шаблоны)</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выполнять разметку, гибку, правку, рубку и </w:t>
            </w:r>
            <w:r w:rsidRPr="005158DF">
              <w:rPr>
                <w:rFonts w:ascii="Times New Roman" w:hAnsi="Times New Roman" w:cs="Times New Roman"/>
                <w:sz w:val="24"/>
                <w:szCs w:val="24"/>
              </w:rPr>
              <w:lastRenderedPageBreak/>
              <w:t>резку заготовок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выполнять опиливание, пригонку, припасовку, шабрение сложных деталей и соединений с точностью размеров, притирку и доводку поверхностей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использовать станки и механизированные инструменты для изготовления и балансировки сложных деталей с точностью размеров</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производить контроль размеров, форм, расположения и шероховатости поверхностей сложных деталей с точностью размеров</w:t>
            </w:r>
          </w:p>
          <w:p w:rsidR="009A6CC2" w:rsidRPr="005158DF" w:rsidRDefault="009A6CC2" w:rsidP="0084256F">
            <w:pPr>
              <w:rPr>
                <w:rFonts w:ascii="Times New Roman" w:hAnsi="Times New Roman" w:cs="Times New Roman"/>
                <w:sz w:val="24"/>
                <w:szCs w:val="24"/>
              </w:rPr>
            </w:pPr>
            <w:r w:rsidRPr="005158DF">
              <w:rPr>
                <w:rFonts w:ascii="Times New Roman" w:hAnsi="Times New Roman" w:cs="Times New Roman"/>
                <w:sz w:val="24"/>
                <w:szCs w:val="24"/>
              </w:rPr>
              <w:t>выполнять нарезку резьбы метчиками и плашками в деталях</w:t>
            </w:r>
          </w:p>
        </w:tc>
        <w:tc>
          <w:tcPr>
            <w:tcW w:w="2681" w:type="dxa"/>
          </w:tcPr>
          <w:p w:rsidR="009A6CC2" w:rsidRPr="005158DF" w:rsidRDefault="009A6CC2" w:rsidP="0084256F">
            <w:pPr>
              <w:widowControl w:val="0"/>
              <w:autoSpaceDE w:val="0"/>
              <w:autoSpaceDN w:val="0"/>
              <w:adjustRightInd w:val="0"/>
              <w:rPr>
                <w:rFonts w:ascii="Times New Roman" w:hAnsi="Times New Roman" w:cs="Times New Roman"/>
                <w:b/>
                <w:bCs/>
                <w:sz w:val="24"/>
                <w:szCs w:val="24"/>
              </w:rPr>
            </w:pPr>
            <w:r w:rsidRPr="005158DF">
              <w:rPr>
                <w:rFonts w:ascii="Times New Roman" w:hAnsi="Times New Roman" w:cs="Times New Roman"/>
                <w:sz w:val="24"/>
                <w:szCs w:val="24"/>
              </w:rPr>
              <w:lastRenderedPageBreak/>
              <w:t>видов, назначения и порядок применения устройств вывода графической и текстовой информации</w:t>
            </w:r>
          </w:p>
          <w:p w:rsidR="009A6CC2" w:rsidRPr="005158DF" w:rsidRDefault="009A6CC2" w:rsidP="0084256F">
            <w:pPr>
              <w:widowControl w:val="0"/>
              <w:autoSpaceDE w:val="0"/>
              <w:autoSpaceDN w:val="0"/>
              <w:adjustRightInd w:val="0"/>
              <w:rPr>
                <w:rFonts w:ascii="Times New Roman" w:hAnsi="Times New Roman" w:cs="Times New Roman"/>
                <w:b/>
                <w:bCs/>
                <w:sz w:val="24"/>
                <w:szCs w:val="24"/>
              </w:rPr>
            </w:pPr>
            <w:r w:rsidRPr="005158DF">
              <w:rPr>
                <w:rFonts w:ascii="Times New Roman" w:hAnsi="Times New Roman" w:cs="Times New Roman"/>
                <w:sz w:val="24"/>
                <w:szCs w:val="24"/>
              </w:rPr>
              <w:t xml:space="preserve">обозначений на рабочих чертежах допусков, размеров, форм и взаимного расположения поверхностей, шероховатости </w:t>
            </w:r>
            <w:r w:rsidRPr="005158DF">
              <w:rPr>
                <w:rFonts w:ascii="Times New Roman" w:hAnsi="Times New Roman" w:cs="Times New Roman"/>
                <w:sz w:val="24"/>
                <w:szCs w:val="24"/>
              </w:rPr>
              <w:lastRenderedPageBreak/>
              <w:t>поверхностей</w:t>
            </w:r>
          </w:p>
          <w:p w:rsidR="009A6CC2" w:rsidRPr="005158DF" w:rsidRDefault="009A6CC2" w:rsidP="0084256F">
            <w:pPr>
              <w:widowControl w:val="0"/>
              <w:autoSpaceDE w:val="0"/>
              <w:autoSpaceDN w:val="0"/>
              <w:adjustRightInd w:val="0"/>
              <w:rPr>
                <w:rFonts w:ascii="Times New Roman" w:hAnsi="Times New Roman" w:cs="Times New Roman"/>
                <w:b/>
                <w:bCs/>
                <w:sz w:val="24"/>
                <w:szCs w:val="24"/>
              </w:rPr>
            </w:pPr>
            <w:r w:rsidRPr="005158DF">
              <w:rPr>
                <w:rFonts w:ascii="Times New Roman" w:hAnsi="Times New Roman" w:cs="Times New Roman"/>
                <w:sz w:val="24"/>
                <w:szCs w:val="24"/>
              </w:rPr>
              <w:t>видов технологической документации, используемой в организации</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методов и приемов разметки и вычерчивания заготовок для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изготовления сложных и точных инструментов и приспособлений (нарезных головок, пресс-форм, штампов, кондукторов, копиров, резцов, пуансонов, лекал сборных, измерительных приспособлений, профильных шаблонов)</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технологических методов и приемов слесарной обработки заготовок сложных деталей с точностью размеров</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методов балансировки сложных деталей с точностью размеров по 7 - 10-му квалитету</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конструкции, технологических возможностей и правил эксплуатации станков и механизированных инструментов для слесарной обработки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видов, основных параметров и особенностей применения инструментов для слесарной обработки заготовок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видов, основных параметров и особенностей применения специальных </w:t>
            </w:r>
            <w:r w:rsidRPr="005158DF">
              <w:rPr>
                <w:rFonts w:ascii="Times New Roman" w:hAnsi="Times New Roman" w:cs="Times New Roman"/>
                <w:sz w:val="24"/>
                <w:szCs w:val="24"/>
              </w:rPr>
              <w:lastRenderedPageBreak/>
              <w:t>приспособлений для слесарной обработки заготовок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основных видов дефектов деталей, возникающих при слесарной обработке поверхностей заготовок сложных деталей</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назначения и правил применения контрольно-измерительных инструментов и приспособлений для контроля сложных деталей</w:t>
            </w:r>
          </w:p>
          <w:p w:rsidR="009A6CC2" w:rsidRPr="005158DF" w:rsidRDefault="009A6CC2" w:rsidP="0084256F">
            <w:pPr>
              <w:rPr>
                <w:rFonts w:ascii="Times New Roman" w:hAnsi="Times New Roman" w:cs="Times New Roman"/>
                <w:sz w:val="24"/>
                <w:szCs w:val="24"/>
              </w:rPr>
            </w:pPr>
            <w:r w:rsidRPr="005158DF">
              <w:rPr>
                <w:rFonts w:ascii="Times New Roman" w:hAnsi="Times New Roman" w:cs="Times New Roman"/>
                <w:sz w:val="24"/>
                <w:szCs w:val="24"/>
              </w:rPr>
              <w:t>свойств конструкционных и инструментальных материалов</w:t>
            </w:r>
          </w:p>
        </w:tc>
        <w:tc>
          <w:tcPr>
            <w:tcW w:w="2217" w:type="dxa"/>
            <w:tcBorders>
              <w:top w:val="single" w:sz="4" w:space="0" w:color="auto"/>
              <w:left w:val="single" w:sz="4" w:space="0" w:color="auto"/>
              <w:bottom w:val="single" w:sz="4" w:space="0" w:color="auto"/>
              <w:right w:val="single" w:sz="4" w:space="0" w:color="auto"/>
            </w:tcBorders>
          </w:tcPr>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lastRenderedPageBreak/>
              <w:t>выполнения гибки, правки, рубки и резки заготовок сложных деталей</w:t>
            </w:r>
          </w:p>
          <w:p w:rsidR="009A6CC2" w:rsidRPr="005158DF" w:rsidRDefault="009A6CC2" w:rsidP="0084256F">
            <w:pPr>
              <w:rPr>
                <w:rFonts w:ascii="Times New Roman" w:hAnsi="Times New Roman" w:cs="Times New Roman"/>
                <w:sz w:val="24"/>
                <w:szCs w:val="24"/>
              </w:rPr>
            </w:pPr>
            <w:r w:rsidRPr="005158DF">
              <w:rPr>
                <w:rFonts w:ascii="Times New Roman" w:hAnsi="Times New Roman" w:cs="Times New Roman"/>
                <w:sz w:val="24"/>
                <w:szCs w:val="24"/>
              </w:rPr>
              <w:t xml:space="preserve">опиливания, пригонки, припасовки, шабрения, притирки и доводки поверхностей сложных деталей и </w:t>
            </w:r>
            <w:r w:rsidRPr="005158DF">
              <w:rPr>
                <w:rFonts w:ascii="Times New Roman" w:hAnsi="Times New Roman" w:cs="Times New Roman"/>
                <w:sz w:val="24"/>
                <w:szCs w:val="24"/>
              </w:rPr>
              <w:lastRenderedPageBreak/>
              <w:t>соединений</w:t>
            </w:r>
          </w:p>
          <w:p w:rsidR="009A6CC2" w:rsidRPr="005158DF" w:rsidRDefault="009A6CC2" w:rsidP="0084256F">
            <w:pPr>
              <w:rPr>
                <w:rFonts w:ascii="Times New Roman" w:hAnsi="Times New Roman" w:cs="Times New Roman"/>
                <w:sz w:val="24"/>
                <w:szCs w:val="24"/>
              </w:rPr>
            </w:pPr>
            <w:r w:rsidRPr="005158DF">
              <w:rPr>
                <w:rFonts w:ascii="Times New Roman" w:hAnsi="Times New Roman" w:cs="Times New Roman"/>
                <w:sz w:val="24"/>
                <w:szCs w:val="24"/>
              </w:rPr>
              <w:t>контроля размеров, форм, балансировки, расположения и шероховатости поверхностей деталей с точностью размеров</w:t>
            </w:r>
          </w:p>
          <w:p w:rsidR="009A6CC2" w:rsidRPr="005158DF" w:rsidRDefault="009A6CC2" w:rsidP="0084256F">
            <w:pPr>
              <w:rPr>
                <w:rFonts w:ascii="Times New Roman" w:hAnsi="Times New Roman" w:cs="Times New Roman"/>
                <w:bCs/>
                <w:i/>
                <w:sz w:val="24"/>
                <w:szCs w:val="24"/>
                <w:highlight w:val="green"/>
              </w:rPr>
            </w:pPr>
            <w:r w:rsidRPr="005158DF">
              <w:rPr>
                <w:rFonts w:ascii="Times New Roman" w:hAnsi="Times New Roman" w:cs="Times New Roman"/>
                <w:sz w:val="24"/>
                <w:szCs w:val="24"/>
              </w:rPr>
              <w:t>нарезки резьбы метчиками и плашками в сложных деталях</w:t>
            </w:r>
          </w:p>
        </w:tc>
      </w:tr>
      <w:tr w:rsidR="009A6CC2" w:rsidRPr="005158DF" w:rsidTr="0084256F">
        <w:tc>
          <w:tcPr>
            <w:tcW w:w="2612" w:type="dxa"/>
            <w:tcBorders>
              <w:top w:val="single" w:sz="4" w:space="0" w:color="auto"/>
              <w:left w:val="single" w:sz="4" w:space="0" w:color="auto"/>
              <w:right w:val="single" w:sz="4" w:space="0" w:color="auto"/>
            </w:tcBorders>
          </w:tcPr>
          <w:p w:rsidR="009A6CC2" w:rsidRPr="005158DF" w:rsidRDefault="009A6CC2" w:rsidP="0084256F">
            <w:pPr>
              <w:ind w:firstLine="709"/>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ПК.1.3</w:t>
            </w:r>
          </w:p>
        </w:tc>
        <w:tc>
          <w:tcPr>
            <w:tcW w:w="2876" w:type="dxa"/>
          </w:tcPr>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читать и использовать чертеж и технологическую карту на сложные приспособления, режущий и измерительный инструмент</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проверять комплектность и качество деталей собираемых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устанавливать, закреплять опоры, установочные и направляющие детали и узлы приспособлений</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устанавливать детали подвижных соединений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устанавливать, выверять и фиксировать взаимное положение деталей и узлов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 xml:space="preserve">выполнять совместную обработку нескольких </w:t>
            </w:r>
            <w:r w:rsidRPr="005158DF">
              <w:rPr>
                <w:rFonts w:ascii="Times New Roman" w:hAnsi="Times New Roman" w:cs="Times New Roman"/>
                <w:sz w:val="24"/>
                <w:szCs w:val="24"/>
              </w:rPr>
              <w:lastRenderedPageBreak/>
              <w:t>деталей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регулировать сложные приспособления, режущие и измерительные инструменты</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балансировать вращающиеся части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проверять сложные приспособления и инструменты в работе</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контролировать эксплуатационные параметры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проводить испытания сложных приспособлений и инструментов</w:t>
            </w:r>
          </w:p>
          <w:p w:rsidR="008E2827"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использовать текстовые редакторы для подготовки документов</w:t>
            </w:r>
          </w:p>
          <w:p w:rsidR="009A6CC2" w:rsidRPr="005158DF" w:rsidRDefault="008E2827" w:rsidP="0084256F">
            <w:pPr>
              <w:rPr>
                <w:rFonts w:ascii="Times New Roman" w:hAnsi="Times New Roman" w:cs="Times New Roman"/>
                <w:sz w:val="24"/>
                <w:szCs w:val="24"/>
              </w:rPr>
            </w:pPr>
            <w:r w:rsidRPr="005158DF">
              <w:rPr>
                <w:rFonts w:ascii="Times New Roman" w:hAnsi="Times New Roman" w:cs="Times New Roman"/>
                <w:sz w:val="24"/>
                <w:szCs w:val="24"/>
              </w:rPr>
              <w:t>подготавливать документы по результатам контроля и испытаний сложных приспособлений и инструментов</w:t>
            </w:r>
          </w:p>
        </w:tc>
        <w:tc>
          <w:tcPr>
            <w:tcW w:w="2681" w:type="dxa"/>
          </w:tcPr>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lastRenderedPageBreak/>
              <w:t>основ машиностроительного черчения и метрологии</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правил чтения чертежей, технологической документации</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обозначений на чертежах допусков, размеров, форм и взаимного расположения поверхностей, шероховатости поверхностей</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методов установки, выверки, закрепления деталей приспособлений, режущего и измерительного инструмента</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 xml:space="preserve">методов совместной обработки нескольких деталей приспособлений и инструментов, конических поверхностей, наружной и внутренней </w:t>
            </w:r>
            <w:r w:rsidRPr="005158DF">
              <w:rPr>
                <w:rFonts w:ascii="Times New Roman" w:hAnsi="Times New Roman" w:cs="Times New Roman"/>
                <w:sz w:val="24"/>
                <w:szCs w:val="24"/>
              </w:rPr>
              <w:lastRenderedPageBreak/>
              <w:t>резьбы</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методов регулировки приспособлений, режущего и измерительного инструмента</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методов припасовки шаблонов с полукруглыми наружным и внутренним контурами, косоугольных вкладышей в проймы типа «ласточкин хвост», шаблона к контршаблону</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конструкций, технологических возможностей и правил использования технологической оснастки и инструментов для сборки и регулировки приспособлений</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основных видов дефектов, возникающих при сборке приспособлений и инструментов, их причины, способы предупреждения и устранения</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назначений, конструкций и правил применения контрольно-измерительных инструментов и приспособлений</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способов термообработки точного контрольного инструмента и применяемых материалов; влияние температуры на показания измерений инструмента;</w:t>
            </w:r>
          </w:p>
          <w:p w:rsidR="00C24290"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 xml:space="preserve">естественных и искусственных абразивных </w:t>
            </w:r>
            <w:r w:rsidRPr="005158DF">
              <w:rPr>
                <w:rFonts w:ascii="Times New Roman" w:hAnsi="Times New Roman" w:cs="Times New Roman"/>
                <w:sz w:val="24"/>
                <w:szCs w:val="24"/>
              </w:rPr>
              <w:lastRenderedPageBreak/>
              <w:t>материалов: порошки, абразивные пасты, смазочно-охлаждающие жидкости – состав, назначение и свойства</w:t>
            </w:r>
          </w:p>
          <w:p w:rsidR="009A6CC2" w:rsidRPr="005158DF" w:rsidRDefault="00C24290" w:rsidP="0084256F">
            <w:pPr>
              <w:rPr>
                <w:rFonts w:ascii="Times New Roman" w:hAnsi="Times New Roman" w:cs="Times New Roman"/>
                <w:sz w:val="24"/>
                <w:szCs w:val="24"/>
              </w:rPr>
            </w:pPr>
            <w:r w:rsidRPr="005158DF">
              <w:rPr>
                <w:rFonts w:ascii="Times New Roman" w:hAnsi="Times New Roman" w:cs="Times New Roman"/>
                <w:sz w:val="24"/>
                <w:szCs w:val="24"/>
              </w:rPr>
              <w:t>свойств конструкционных и инструментальных материалов</w:t>
            </w:r>
          </w:p>
        </w:tc>
        <w:tc>
          <w:tcPr>
            <w:tcW w:w="2217" w:type="dxa"/>
            <w:tcBorders>
              <w:top w:val="single" w:sz="4" w:space="0" w:color="auto"/>
              <w:left w:val="single" w:sz="4" w:space="0" w:color="auto"/>
              <w:bottom w:val="single" w:sz="4" w:space="0" w:color="auto"/>
              <w:right w:val="single" w:sz="4" w:space="0" w:color="auto"/>
            </w:tcBorders>
          </w:tcPr>
          <w:p w:rsidR="009A6CC2" w:rsidRPr="005158DF" w:rsidRDefault="009A6CC2" w:rsidP="0084256F">
            <w:pPr>
              <w:widowControl w:val="0"/>
              <w:autoSpaceDE w:val="0"/>
              <w:autoSpaceDN w:val="0"/>
              <w:adjustRightInd w:val="0"/>
              <w:rPr>
                <w:rFonts w:ascii="Times New Roman" w:hAnsi="Times New Roman" w:cs="Times New Roman"/>
                <w:b/>
                <w:bCs/>
                <w:sz w:val="24"/>
                <w:szCs w:val="24"/>
              </w:rPr>
            </w:pPr>
            <w:r w:rsidRPr="005158DF">
              <w:rPr>
                <w:rFonts w:ascii="Times New Roman" w:hAnsi="Times New Roman" w:cs="Times New Roman"/>
                <w:bCs/>
                <w:sz w:val="24"/>
                <w:szCs w:val="24"/>
              </w:rPr>
              <w:lastRenderedPageBreak/>
              <w:t xml:space="preserve">выполнения </w:t>
            </w:r>
            <w:r w:rsidRPr="005158DF">
              <w:rPr>
                <w:rFonts w:ascii="Times New Roman" w:hAnsi="Times New Roman" w:cs="Times New Roman"/>
                <w:sz w:val="24"/>
                <w:szCs w:val="24"/>
              </w:rPr>
              <w:t>анализа чертежа и технологической карты для выполнения сборки и регулировки сложных приспособлений и инструментов;</w:t>
            </w:r>
          </w:p>
          <w:p w:rsidR="009A6CC2" w:rsidRPr="005158DF" w:rsidRDefault="009A6CC2" w:rsidP="0084256F">
            <w:pPr>
              <w:widowControl w:val="0"/>
              <w:autoSpaceDE w:val="0"/>
              <w:autoSpaceDN w:val="0"/>
              <w:adjustRightInd w:val="0"/>
              <w:rPr>
                <w:rFonts w:ascii="Times New Roman" w:hAnsi="Times New Roman" w:cs="Times New Roman"/>
                <w:bCs/>
                <w:sz w:val="24"/>
                <w:szCs w:val="24"/>
              </w:rPr>
            </w:pPr>
            <w:r w:rsidRPr="005158DF">
              <w:rPr>
                <w:rFonts w:ascii="Times New Roman" w:hAnsi="Times New Roman" w:cs="Times New Roman"/>
                <w:sz w:val="24"/>
                <w:szCs w:val="24"/>
              </w:rPr>
              <w:t>сборки сложных приспособлений и инструментов</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регулировки сложных приспособлений, режущих и измерительных инструментов</w:t>
            </w:r>
          </w:p>
          <w:p w:rsidR="009A6CC2" w:rsidRPr="005158DF" w:rsidRDefault="009A6CC2"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bCs/>
                <w:sz w:val="24"/>
                <w:szCs w:val="24"/>
              </w:rPr>
              <w:t>выполнения</w:t>
            </w:r>
            <w:r w:rsidRPr="005158DF">
              <w:rPr>
                <w:rFonts w:ascii="Times New Roman" w:hAnsi="Times New Roman" w:cs="Times New Roman"/>
                <w:sz w:val="24"/>
                <w:szCs w:val="24"/>
              </w:rPr>
              <w:t xml:space="preserve"> контроля эксплуатационных параметров, контроля соответствия техническим требованиям и испытания сложных приспособлений и </w:t>
            </w:r>
            <w:r w:rsidRPr="005158DF">
              <w:rPr>
                <w:rFonts w:ascii="Times New Roman" w:hAnsi="Times New Roman" w:cs="Times New Roman"/>
                <w:sz w:val="24"/>
                <w:szCs w:val="24"/>
              </w:rPr>
              <w:lastRenderedPageBreak/>
              <w:t>инструментов</w:t>
            </w:r>
          </w:p>
          <w:p w:rsidR="009A6CC2" w:rsidRPr="005158DF" w:rsidRDefault="009A6CC2" w:rsidP="0084256F">
            <w:pPr>
              <w:rPr>
                <w:rFonts w:ascii="Times New Roman" w:hAnsi="Times New Roman" w:cs="Times New Roman"/>
                <w:bCs/>
                <w:i/>
                <w:sz w:val="24"/>
                <w:szCs w:val="24"/>
                <w:highlight w:val="green"/>
              </w:rPr>
            </w:pPr>
            <w:r w:rsidRPr="005158DF">
              <w:rPr>
                <w:rFonts w:ascii="Times New Roman" w:hAnsi="Times New Roman" w:cs="Times New Roman"/>
                <w:sz w:val="24"/>
                <w:szCs w:val="24"/>
              </w:rPr>
              <w:t>подготовки документов по результатам контроля и испытаний сложных приспособлений и инструментов</w:t>
            </w:r>
          </w:p>
        </w:tc>
      </w:tr>
      <w:tr w:rsidR="00B16488" w:rsidRPr="005158DF" w:rsidTr="0084256F">
        <w:trPr>
          <w:trHeight w:val="327"/>
        </w:trPr>
        <w:tc>
          <w:tcPr>
            <w:tcW w:w="2612" w:type="dxa"/>
            <w:tcBorders>
              <w:left w:val="single" w:sz="4" w:space="0" w:color="auto"/>
              <w:right w:val="single" w:sz="4" w:space="0" w:color="auto"/>
            </w:tcBorders>
          </w:tcPr>
          <w:p w:rsidR="00B16488" w:rsidRPr="005158DF" w:rsidRDefault="00B16488" w:rsidP="0084256F">
            <w:pPr>
              <w:ind w:firstLine="709"/>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 1.4</w:t>
            </w:r>
          </w:p>
        </w:tc>
        <w:tc>
          <w:tcPr>
            <w:tcW w:w="2876" w:type="dxa"/>
          </w:tcPr>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читать и применять техническую документацию на ремонт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выполнять разборку, чистку и промывку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собирать сложный и точный инструмент и приспособления с применением специальной технической оснастки и шаблонов (копиры, сложные, гибочные, просечные, вырубные штампы, пуансоны, кондукторы для сверления деталей)</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определять дефекты и износ деталей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выполнять сборку, наладку и регулировку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контролировать эксплуатационные параметры приспособлений и инструментов;</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 xml:space="preserve">ремонтировать </w:t>
            </w:r>
            <w:r w:rsidRPr="005158DF">
              <w:rPr>
                <w:rFonts w:ascii="Times New Roman" w:hAnsi="Times New Roman" w:cs="Times New Roman"/>
                <w:bCs/>
                <w:sz w:val="24"/>
                <w:szCs w:val="24"/>
              </w:rPr>
              <w:lastRenderedPageBreak/>
              <w:t>инструмент и приспособления различной сложности прямолинейного и фигурного очертания (резцы фасонные, фрезы наборные, разверстки разжимные, штангенциркули, штампы, кондукторы и шаблоны)</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ремонтировать точные и сложные инструменты и приспособления (копиры, вырезные и вытяжные штампы, пуансоны, кондукторы)</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ремонтировать крупные сложные и точные инструменты и приспособления (нарезные головки, пресс-формы, штампы, кондукторы, шаблоны)</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заполнять документы по результатам дефектации и контроля приспособлений и инструментов</w:t>
            </w:r>
          </w:p>
          <w:p w:rsidR="00B16488" w:rsidRPr="005158DF" w:rsidRDefault="00B16488"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t>использовать текстовые редакторы для подготовки документов</w:t>
            </w:r>
          </w:p>
        </w:tc>
        <w:tc>
          <w:tcPr>
            <w:tcW w:w="2681" w:type="dxa"/>
          </w:tcPr>
          <w:p w:rsidR="00B16488" w:rsidRPr="005158DF" w:rsidRDefault="00B16488" w:rsidP="0084256F">
            <w:pPr>
              <w:widowControl w:val="0"/>
              <w:autoSpaceDE w:val="0"/>
              <w:autoSpaceDN w:val="0"/>
              <w:adjustRightInd w:val="0"/>
              <w:rPr>
                <w:rFonts w:ascii="Times New Roman" w:hAnsi="Times New Roman" w:cs="Times New Roman"/>
                <w:b/>
                <w:sz w:val="24"/>
                <w:szCs w:val="24"/>
              </w:rPr>
            </w:pPr>
            <w:r w:rsidRPr="005158DF">
              <w:rPr>
                <w:rFonts w:ascii="Times New Roman" w:hAnsi="Times New Roman" w:cs="Times New Roman"/>
                <w:bCs/>
                <w:sz w:val="24"/>
                <w:szCs w:val="24"/>
              </w:rPr>
              <w:lastRenderedPageBreak/>
              <w:t>основ машиностроительного черчения и метрологии</w:t>
            </w:r>
          </w:p>
          <w:p w:rsidR="00B16488" w:rsidRPr="005158DF" w:rsidRDefault="00B16488" w:rsidP="0084256F">
            <w:pPr>
              <w:widowControl w:val="0"/>
              <w:autoSpaceDE w:val="0"/>
              <w:autoSpaceDN w:val="0"/>
              <w:adjustRightInd w:val="0"/>
              <w:rPr>
                <w:rFonts w:ascii="Times New Roman" w:hAnsi="Times New Roman" w:cs="Times New Roman"/>
                <w:b/>
                <w:sz w:val="24"/>
                <w:szCs w:val="24"/>
              </w:rPr>
            </w:pPr>
            <w:r w:rsidRPr="005158DF">
              <w:rPr>
                <w:rFonts w:ascii="Times New Roman" w:hAnsi="Times New Roman" w:cs="Times New Roman"/>
                <w:sz w:val="24"/>
                <w:szCs w:val="24"/>
              </w:rPr>
              <w:t>правил чтения технической документации на ремонт приспособлений, режущего и измерительного инструмента</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обозначений на чертежах допусков, размеров, форм и взаимного расположения поверхностей, шероховатости поверхностей</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методов, оборудования и инструментов для выполнения восстановления, разборки-сборки, чистки и дефектации приспособлений, режущего и измерительного инструмента</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методов, оборудования и инструментов для наладки и регулировки приспособлений, режущего и измерительного инструмента</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 xml:space="preserve">сборки и методов ремонта сложных и точных инструментов и приспособлений с применением специальной </w:t>
            </w:r>
            <w:r w:rsidRPr="005158DF">
              <w:rPr>
                <w:rFonts w:ascii="Times New Roman" w:hAnsi="Times New Roman" w:cs="Times New Roman"/>
                <w:sz w:val="24"/>
                <w:szCs w:val="24"/>
              </w:rPr>
              <w:lastRenderedPageBreak/>
              <w:t>технической оснастки и шаблонов (копиры, штампы, пуансоны, кондукторы)</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конструкций, технологических возможностей и правил использования технологической оснастки и инструментов для ремонта деталей приспособлений</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назначения, конструкции и правил применения контрольно-измерительных инструментов и приспособлений</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содержания и порядка подготовки документов по результатам дефектации сложных приспособлений и инструментов, принятых в организации</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методов контроля и испытания сложных приспособлений и инструментов после ремонта</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содержания и порядка подготовки документов по итогам контроля и испытаний сложных приспособлений и инструментов, принятых в организации</w:t>
            </w:r>
          </w:p>
          <w:p w:rsidR="00B16488" w:rsidRPr="005158DF" w:rsidRDefault="00B16488" w:rsidP="0084256F">
            <w:pPr>
              <w:widowControl w:val="0"/>
              <w:autoSpaceDE w:val="0"/>
              <w:autoSpaceDN w:val="0"/>
              <w:adjustRightInd w:val="0"/>
              <w:rPr>
                <w:rFonts w:ascii="Times New Roman" w:hAnsi="Times New Roman" w:cs="Times New Roman"/>
                <w:sz w:val="24"/>
                <w:szCs w:val="24"/>
              </w:rPr>
            </w:pPr>
            <w:r w:rsidRPr="005158DF">
              <w:rPr>
                <w:rFonts w:ascii="Times New Roman" w:hAnsi="Times New Roman" w:cs="Times New Roman"/>
                <w:sz w:val="24"/>
                <w:szCs w:val="24"/>
              </w:rPr>
              <w:t>видов, приемов работы в текстовых редакторах, используемых в организации;</w:t>
            </w:r>
          </w:p>
          <w:p w:rsidR="00B16488" w:rsidRPr="005158DF" w:rsidRDefault="00B16488" w:rsidP="0084256F">
            <w:pPr>
              <w:rPr>
                <w:rFonts w:ascii="Times New Roman" w:hAnsi="Times New Roman" w:cs="Times New Roman"/>
                <w:bCs/>
                <w:sz w:val="24"/>
                <w:szCs w:val="24"/>
                <w:highlight w:val="green"/>
              </w:rPr>
            </w:pPr>
            <w:r w:rsidRPr="005158DF">
              <w:rPr>
                <w:rFonts w:ascii="Times New Roman" w:hAnsi="Times New Roman" w:cs="Times New Roman"/>
                <w:sz w:val="24"/>
                <w:szCs w:val="24"/>
              </w:rPr>
              <w:t>свойств конструкционных и инструментальных материалов</w:t>
            </w:r>
          </w:p>
        </w:tc>
        <w:tc>
          <w:tcPr>
            <w:tcW w:w="2217" w:type="dxa"/>
            <w:tcBorders>
              <w:top w:val="single" w:sz="4" w:space="0" w:color="auto"/>
              <w:left w:val="single" w:sz="4" w:space="0" w:color="auto"/>
              <w:bottom w:val="single" w:sz="4" w:space="0" w:color="auto"/>
              <w:right w:val="single" w:sz="4" w:space="0" w:color="auto"/>
            </w:tcBorders>
          </w:tcPr>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lastRenderedPageBreak/>
              <w:t>выполнения анализа рабочего чертежа и технологической карты для ремонта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чистки, промывки, разборки деталей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дефектации, восстановления деталей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сборки, наладки и регулировки приспособлений, режущего и измерительного инструмента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контроля эксплуатационных параметров, контроля соответствия техническим требованиям приспособлений и инструментов после ремонта</w:t>
            </w:r>
          </w:p>
          <w:p w:rsidR="00B16488" w:rsidRPr="005158DF" w:rsidRDefault="00B16488" w:rsidP="0084256F">
            <w:pPr>
              <w:rPr>
                <w:rFonts w:ascii="Times New Roman" w:hAnsi="Times New Roman" w:cs="Times New Roman"/>
                <w:bCs/>
                <w:sz w:val="24"/>
                <w:szCs w:val="24"/>
              </w:rPr>
            </w:pPr>
            <w:r w:rsidRPr="005158DF">
              <w:rPr>
                <w:rFonts w:ascii="Times New Roman" w:hAnsi="Times New Roman" w:cs="Times New Roman"/>
                <w:bCs/>
                <w:sz w:val="24"/>
                <w:szCs w:val="24"/>
              </w:rPr>
              <w:t>заполнения документов по результатам дефектации и контроля приспособлений и инструментов</w:t>
            </w:r>
          </w:p>
        </w:tc>
      </w:tr>
    </w:tbl>
    <w:p w:rsidR="00D454E2" w:rsidRDefault="00D454E2" w:rsidP="00D454E2">
      <w:pPr>
        <w:pStyle w:val="114"/>
        <w:ind w:left="709" w:firstLine="0"/>
        <w:rPr>
          <w:rFonts w:ascii="Times New Roman" w:hAnsi="Times New Roman"/>
        </w:rPr>
      </w:pPr>
      <w:bookmarkStart w:id="12" w:name="_Toc162370390"/>
      <w:bookmarkStart w:id="13" w:name="_Toc152334663"/>
      <w:bookmarkStart w:id="14" w:name="_Toc156820312"/>
    </w:p>
    <w:p w:rsidR="00D454E2" w:rsidRDefault="00D454E2" w:rsidP="00D454E2">
      <w:pPr>
        <w:pStyle w:val="114"/>
        <w:ind w:left="709" w:firstLine="0"/>
        <w:rPr>
          <w:rFonts w:ascii="Times New Roman" w:hAnsi="Times New Roman"/>
        </w:rPr>
      </w:pPr>
      <w:r>
        <w:rPr>
          <w:rFonts w:ascii="Times New Roman" w:hAnsi="Times New Roman"/>
        </w:rPr>
        <w:t>1.3. Обоснование часов вариативной части ОПОП-П</w:t>
      </w:r>
      <w:bookmarkEnd w:id="12"/>
    </w:p>
    <w:tbl>
      <w:tblPr>
        <w:tblStyle w:val="a4"/>
        <w:tblW w:w="0" w:type="auto"/>
        <w:tblInd w:w="-5" w:type="dxa"/>
        <w:tblLook w:val="04A0" w:firstRow="1" w:lastRow="0" w:firstColumn="1" w:lastColumn="0" w:noHBand="0" w:noVBand="1"/>
      </w:tblPr>
      <w:tblGrid>
        <w:gridCol w:w="796"/>
        <w:gridCol w:w="2304"/>
        <w:gridCol w:w="2089"/>
        <w:gridCol w:w="1774"/>
        <w:gridCol w:w="998"/>
        <w:gridCol w:w="2182"/>
      </w:tblGrid>
      <w:tr w:rsidR="00D454E2" w:rsidTr="00D454E2">
        <w:tc>
          <w:tcPr>
            <w:tcW w:w="1415"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lastRenderedPageBreak/>
              <w:t>№№ п/п</w:t>
            </w:r>
          </w:p>
        </w:tc>
        <w:tc>
          <w:tcPr>
            <w:tcW w:w="1416"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D454E2" w:rsidRDefault="00D454E2">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Обоснование включения в рабочую программу</w:t>
            </w:r>
          </w:p>
        </w:tc>
      </w:tr>
      <w:tr w:rsidR="00D454E2" w:rsidTr="00D454E2">
        <w:tc>
          <w:tcPr>
            <w:tcW w:w="1415" w:type="dxa"/>
            <w:tcBorders>
              <w:top w:val="single" w:sz="4" w:space="0" w:color="000000"/>
              <w:left w:val="single" w:sz="4" w:space="0" w:color="000000"/>
              <w:bottom w:val="single" w:sz="4" w:space="0" w:color="000000"/>
              <w:right w:val="single" w:sz="4" w:space="0" w:color="000000"/>
            </w:tcBorders>
          </w:tcPr>
          <w:p w:rsidR="00D454E2" w:rsidRDefault="00D454E2">
            <w:pPr>
              <w:pStyle w:val="a5"/>
              <w:spacing w:after="120"/>
              <w:ind w:left="0"/>
              <w:rPr>
                <w:rFonts w:ascii="Times New Roman" w:hAnsi="Times New Roman" w:cs="Times New Roman"/>
                <w:bCs/>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D454E2" w:rsidRDefault="00D454E2">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D454E2" w:rsidRDefault="00D454E2">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D454E2" w:rsidRDefault="00D454E2">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D454E2" w:rsidRDefault="005C5F82">
            <w:pPr>
              <w:pStyle w:val="a5"/>
              <w:spacing w:after="120"/>
              <w:ind w:left="0"/>
              <w:rPr>
                <w:rFonts w:ascii="Times New Roman" w:hAnsi="Times New Roman" w:cs="Times New Roman"/>
                <w:bCs/>
                <w:sz w:val="24"/>
                <w:szCs w:val="24"/>
              </w:rPr>
            </w:pPr>
            <w:r>
              <w:rPr>
                <w:rFonts w:ascii="Times New Roman" w:hAnsi="Times New Roman" w:cs="Times New Roman"/>
                <w:bCs/>
                <w:sz w:val="24"/>
                <w:szCs w:val="24"/>
              </w:rPr>
              <w:t>38</w:t>
            </w:r>
          </w:p>
        </w:tc>
        <w:tc>
          <w:tcPr>
            <w:tcW w:w="1417" w:type="dxa"/>
            <w:tcBorders>
              <w:top w:val="single" w:sz="4" w:space="0" w:color="000000"/>
              <w:left w:val="single" w:sz="4" w:space="0" w:color="000000"/>
              <w:bottom w:val="single" w:sz="4" w:space="0" w:color="000000"/>
              <w:right w:val="single" w:sz="4" w:space="0" w:color="000000"/>
            </w:tcBorders>
          </w:tcPr>
          <w:p w:rsidR="00D454E2" w:rsidRDefault="005C5F82">
            <w:pPr>
              <w:pStyle w:val="a5"/>
              <w:spacing w:after="120"/>
              <w:ind w:left="0"/>
              <w:rPr>
                <w:rFonts w:ascii="Times New Roman" w:hAnsi="Times New Roman" w:cs="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A62DB8" w:rsidRPr="00D454E2" w:rsidRDefault="00A62DB8" w:rsidP="00D454E2">
      <w:pPr>
        <w:pStyle w:val="1f0"/>
        <w:jc w:val="both"/>
        <w:rPr>
          <w:rFonts w:ascii="Times New Roman" w:hAnsi="Times New Roman"/>
          <w:b w:val="0"/>
        </w:rPr>
      </w:pPr>
    </w:p>
    <w:p w:rsidR="00D454E2" w:rsidRDefault="00D454E2" w:rsidP="0084256F">
      <w:pPr>
        <w:pStyle w:val="1f0"/>
        <w:ind w:firstLine="709"/>
        <w:rPr>
          <w:rFonts w:ascii="Times New Roman" w:hAnsi="Times New Roman"/>
        </w:rPr>
      </w:pPr>
    </w:p>
    <w:p w:rsidR="00D454E2" w:rsidRDefault="00D454E2" w:rsidP="0084256F">
      <w:pPr>
        <w:pStyle w:val="1f0"/>
        <w:ind w:firstLine="709"/>
        <w:rPr>
          <w:rFonts w:ascii="Times New Roman" w:hAnsi="Times New Roman"/>
        </w:rPr>
      </w:pPr>
    </w:p>
    <w:p w:rsidR="000156CF" w:rsidRPr="005158DF" w:rsidRDefault="000156CF" w:rsidP="0084256F">
      <w:pPr>
        <w:pStyle w:val="1f0"/>
        <w:ind w:firstLine="709"/>
        <w:rPr>
          <w:rFonts w:ascii="Times New Roman" w:hAnsi="Times New Roman"/>
        </w:rPr>
      </w:pPr>
      <w:r w:rsidRPr="005158DF">
        <w:rPr>
          <w:rFonts w:ascii="Times New Roman" w:hAnsi="Times New Roman"/>
        </w:rPr>
        <w:t>2. Структура и содержание профессионального модуля</w:t>
      </w:r>
      <w:bookmarkEnd w:id="13"/>
      <w:bookmarkEnd w:id="14"/>
    </w:p>
    <w:p w:rsidR="000156CF" w:rsidRPr="005158DF" w:rsidRDefault="000156CF" w:rsidP="0084256F">
      <w:pPr>
        <w:pStyle w:val="114"/>
        <w:rPr>
          <w:rFonts w:ascii="Times New Roman" w:hAnsi="Times New Roman"/>
        </w:rPr>
      </w:pPr>
      <w:bookmarkStart w:id="15" w:name="_Toc152334664"/>
      <w:bookmarkStart w:id="16" w:name="_Toc156820313"/>
      <w:r w:rsidRPr="005158DF">
        <w:rPr>
          <w:rFonts w:ascii="Times New Roman" w:hAnsi="Times New Roman"/>
        </w:rPr>
        <w:t>2.1. Трудоемкость освоения модуля</w:t>
      </w:r>
      <w:bookmarkEnd w:id="15"/>
      <w:bookmarkEnd w:id="16"/>
      <w:r w:rsidRPr="005158DF">
        <w:rPr>
          <w:rFonts w:ascii="Times New Roman" w:hAnsi="Times New Roman"/>
        </w:rPr>
        <w:t xml:space="preserve"> </w:t>
      </w:r>
    </w:p>
    <w:tbl>
      <w:tblPr>
        <w:tblW w:w="500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069"/>
        <w:gridCol w:w="2461"/>
        <w:gridCol w:w="2616"/>
      </w:tblGrid>
      <w:tr w:rsidR="00E52263" w:rsidRPr="005158DF" w:rsidTr="00841F7C">
        <w:trPr>
          <w:trHeight w:val="23"/>
        </w:trPr>
        <w:tc>
          <w:tcPr>
            <w:tcW w:w="2498" w:type="pct"/>
            <w:vAlign w:val="center"/>
          </w:tcPr>
          <w:p w:rsidR="00E52263" w:rsidRPr="005158DF" w:rsidRDefault="00E52263" w:rsidP="0084256F">
            <w:pPr>
              <w:ind w:firstLine="709"/>
              <w:jc w:val="center"/>
              <w:rPr>
                <w:rFonts w:ascii="Times New Roman" w:hAnsi="Times New Roman" w:cs="Times New Roman"/>
                <w:b/>
                <w:sz w:val="24"/>
                <w:szCs w:val="24"/>
              </w:rPr>
            </w:pPr>
            <w:bookmarkStart w:id="17" w:name="_Hlk152333186"/>
            <w:r w:rsidRPr="005158DF">
              <w:rPr>
                <w:rFonts w:ascii="Times New Roman" w:hAnsi="Times New Roman" w:cs="Times New Roman"/>
                <w:b/>
                <w:sz w:val="24"/>
                <w:szCs w:val="24"/>
              </w:rPr>
              <w:t>Наименование составных частей модуля</w:t>
            </w:r>
          </w:p>
        </w:tc>
        <w:tc>
          <w:tcPr>
            <w:tcW w:w="1213" w:type="pct"/>
            <w:vAlign w:val="center"/>
          </w:tcPr>
          <w:p w:rsidR="00E52263" w:rsidRPr="005158DF" w:rsidRDefault="00E52263" w:rsidP="0084256F">
            <w:pPr>
              <w:ind w:firstLine="709"/>
              <w:jc w:val="center"/>
              <w:rPr>
                <w:rFonts w:ascii="Times New Roman" w:hAnsi="Times New Roman" w:cs="Times New Roman"/>
                <w:b/>
                <w:iCs/>
                <w:sz w:val="24"/>
                <w:szCs w:val="24"/>
              </w:rPr>
            </w:pPr>
            <w:r w:rsidRPr="005158DF">
              <w:rPr>
                <w:rFonts w:ascii="Times New Roman" w:hAnsi="Times New Roman" w:cs="Times New Roman"/>
                <w:b/>
                <w:iCs/>
                <w:sz w:val="24"/>
                <w:szCs w:val="24"/>
              </w:rPr>
              <w:t>Объем в часах</w:t>
            </w:r>
          </w:p>
        </w:tc>
        <w:tc>
          <w:tcPr>
            <w:tcW w:w="1289" w:type="pct"/>
          </w:tcPr>
          <w:p w:rsidR="00E52263" w:rsidRPr="005158DF" w:rsidRDefault="00E52263" w:rsidP="0084256F">
            <w:pPr>
              <w:ind w:firstLine="709"/>
              <w:jc w:val="center"/>
              <w:rPr>
                <w:rFonts w:ascii="Times New Roman" w:hAnsi="Times New Roman" w:cs="Times New Roman"/>
                <w:b/>
                <w:iCs/>
                <w:sz w:val="24"/>
                <w:szCs w:val="24"/>
              </w:rPr>
            </w:pPr>
            <w:r w:rsidRPr="005158DF">
              <w:rPr>
                <w:rFonts w:ascii="Times New Roman" w:hAnsi="Times New Roman" w:cs="Times New Roman"/>
                <w:b/>
                <w:sz w:val="24"/>
                <w:szCs w:val="24"/>
              </w:rPr>
              <w:t>В т.ч. в форме практ. подготовки</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Учебные занятия</w:t>
            </w:r>
          </w:p>
        </w:tc>
        <w:tc>
          <w:tcPr>
            <w:tcW w:w="1213" w:type="pct"/>
            <w:vAlign w:val="center"/>
          </w:tcPr>
          <w:p w:rsidR="00E52263" w:rsidRPr="005158DF" w:rsidRDefault="005E4E3D"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206</w:t>
            </w:r>
          </w:p>
        </w:tc>
        <w:tc>
          <w:tcPr>
            <w:tcW w:w="1289" w:type="pct"/>
            <w:vAlign w:val="center"/>
          </w:tcPr>
          <w:p w:rsidR="00E52263" w:rsidRPr="005158DF" w:rsidRDefault="005E4E3D"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110</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Самостоятельная работа</w:t>
            </w:r>
          </w:p>
        </w:tc>
        <w:tc>
          <w:tcPr>
            <w:tcW w:w="1213"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4</w:t>
            </w:r>
          </w:p>
        </w:tc>
        <w:tc>
          <w:tcPr>
            <w:tcW w:w="1289"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Практика, в т.ч.:</w:t>
            </w:r>
          </w:p>
        </w:tc>
        <w:tc>
          <w:tcPr>
            <w:tcW w:w="1213" w:type="pct"/>
            <w:vAlign w:val="center"/>
          </w:tcPr>
          <w:p w:rsidR="00E52263" w:rsidRPr="005158DF" w:rsidRDefault="005E4E3D"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504</w:t>
            </w:r>
          </w:p>
        </w:tc>
        <w:tc>
          <w:tcPr>
            <w:tcW w:w="1289" w:type="pct"/>
            <w:vAlign w:val="center"/>
          </w:tcPr>
          <w:p w:rsidR="00E52263" w:rsidRPr="005158DF" w:rsidRDefault="005E4E3D"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504</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учебная</w:t>
            </w:r>
          </w:p>
        </w:tc>
        <w:tc>
          <w:tcPr>
            <w:tcW w:w="1213" w:type="pct"/>
            <w:vAlign w:val="center"/>
          </w:tcPr>
          <w:p w:rsidR="00E52263" w:rsidRPr="005158DF" w:rsidRDefault="005E4E3D"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216</w:t>
            </w:r>
          </w:p>
        </w:tc>
        <w:tc>
          <w:tcPr>
            <w:tcW w:w="1289" w:type="pct"/>
            <w:vAlign w:val="center"/>
          </w:tcPr>
          <w:p w:rsidR="00E52263" w:rsidRPr="005158DF" w:rsidRDefault="005E4E3D"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216</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производственная</w:t>
            </w:r>
          </w:p>
        </w:tc>
        <w:tc>
          <w:tcPr>
            <w:tcW w:w="1213" w:type="pct"/>
            <w:vAlign w:val="center"/>
          </w:tcPr>
          <w:p w:rsidR="00E52263" w:rsidRPr="005158DF" w:rsidRDefault="005E4E3D"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288</w:t>
            </w:r>
          </w:p>
        </w:tc>
        <w:tc>
          <w:tcPr>
            <w:tcW w:w="1289" w:type="pct"/>
            <w:vAlign w:val="center"/>
          </w:tcPr>
          <w:p w:rsidR="00E52263" w:rsidRPr="005158DF" w:rsidRDefault="005E4E3D"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288</w:t>
            </w:r>
          </w:p>
        </w:tc>
      </w:tr>
      <w:tr w:rsidR="00E52263" w:rsidRPr="005158DF" w:rsidTr="00841F7C">
        <w:trPr>
          <w:trHeight w:val="23"/>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 xml:space="preserve">Промежуточная аттестация </w:t>
            </w:r>
          </w:p>
        </w:tc>
        <w:tc>
          <w:tcPr>
            <w:tcW w:w="1213"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12</w:t>
            </w:r>
          </w:p>
        </w:tc>
        <w:tc>
          <w:tcPr>
            <w:tcW w:w="1289" w:type="pct"/>
            <w:vAlign w:val="center"/>
          </w:tcPr>
          <w:p w:rsidR="00E52263" w:rsidRPr="005158DF" w:rsidRDefault="001437B3"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E52263" w:rsidRPr="005158DF" w:rsidTr="00841F7C">
        <w:trPr>
          <w:trHeight w:val="139"/>
        </w:trPr>
        <w:tc>
          <w:tcPr>
            <w:tcW w:w="2498" w:type="pct"/>
            <w:vAlign w:val="center"/>
          </w:tcPr>
          <w:p w:rsidR="00E52263" w:rsidRPr="005158DF" w:rsidRDefault="00E5226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Всего</w:t>
            </w:r>
          </w:p>
        </w:tc>
        <w:tc>
          <w:tcPr>
            <w:tcW w:w="1213" w:type="pct"/>
            <w:vAlign w:val="center"/>
          </w:tcPr>
          <w:p w:rsidR="00E52263" w:rsidRPr="005158DF" w:rsidRDefault="005E4E3D"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722</w:t>
            </w:r>
          </w:p>
        </w:tc>
        <w:tc>
          <w:tcPr>
            <w:tcW w:w="1289" w:type="pct"/>
            <w:vAlign w:val="center"/>
          </w:tcPr>
          <w:p w:rsidR="00E52263" w:rsidRPr="005158DF" w:rsidRDefault="005E4E3D"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614</w:t>
            </w:r>
          </w:p>
        </w:tc>
      </w:tr>
      <w:bookmarkEnd w:id="17"/>
    </w:tbl>
    <w:p w:rsidR="00782EFC" w:rsidRPr="005158DF" w:rsidRDefault="00782EFC" w:rsidP="0084256F">
      <w:pPr>
        <w:rPr>
          <w:rFonts w:ascii="Times New Roman" w:hAnsi="Times New Roman" w:cs="Times New Roman"/>
          <w:i/>
          <w:sz w:val="24"/>
          <w:szCs w:val="24"/>
        </w:rPr>
      </w:pPr>
    </w:p>
    <w:p w:rsidR="00E52263" w:rsidRPr="005158DF" w:rsidRDefault="00E52263" w:rsidP="0084256F">
      <w:pPr>
        <w:ind w:firstLine="709"/>
        <w:rPr>
          <w:rFonts w:ascii="Times New Roman" w:hAnsi="Times New Roman" w:cs="Times New Roman"/>
          <w:i/>
          <w:sz w:val="24"/>
          <w:szCs w:val="24"/>
        </w:rPr>
      </w:pPr>
    </w:p>
    <w:p w:rsidR="00C63897" w:rsidRPr="005158DF" w:rsidRDefault="00C63897" w:rsidP="0084256F">
      <w:pPr>
        <w:pStyle w:val="114"/>
        <w:rPr>
          <w:rFonts w:ascii="Times New Roman" w:hAnsi="Times New Roman"/>
        </w:rPr>
      </w:pPr>
      <w:bookmarkStart w:id="18" w:name="_Toc150695625"/>
      <w:bookmarkStart w:id="19" w:name="_Toc156820314"/>
      <w:r w:rsidRPr="005158DF">
        <w:rPr>
          <w:rFonts w:ascii="Times New Roman" w:hAnsi="Times New Roman"/>
        </w:rPr>
        <w:t>2.</w:t>
      </w:r>
      <w:r w:rsidR="000156CF" w:rsidRPr="005158DF">
        <w:rPr>
          <w:rFonts w:ascii="Times New Roman" w:hAnsi="Times New Roman"/>
        </w:rPr>
        <w:t>2</w:t>
      </w:r>
      <w:r w:rsidRPr="005158DF">
        <w:rPr>
          <w:rFonts w:ascii="Times New Roman" w:hAnsi="Times New Roman"/>
        </w:rPr>
        <w:t>. Структура профессионального модуля</w:t>
      </w:r>
      <w:bookmarkEnd w:id="18"/>
      <w:bookmarkEnd w:id="19"/>
      <w:r w:rsidRPr="005158DF">
        <w:rPr>
          <w:rFonts w:ascii="Times New Roman" w:hAnsi="Times New Roman"/>
        </w:rPr>
        <w:t xml:space="preserve"> </w:t>
      </w: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5"/>
        <w:gridCol w:w="3243"/>
        <w:gridCol w:w="702"/>
        <w:gridCol w:w="848"/>
        <w:gridCol w:w="704"/>
        <w:gridCol w:w="704"/>
        <w:gridCol w:w="564"/>
        <w:gridCol w:w="644"/>
        <w:gridCol w:w="12"/>
        <w:gridCol w:w="612"/>
        <w:gridCol w:w="844"/>
      </w:tblGrid>
      <w:tr w:rsidR="002D3E66" w:rsidRPr="005158DF" w:rsidTr="002D3E66">
        <w:trPr>
          <w:cantSplit/>
          <w:trHeight w:val="3271"/>
        </w:trPr>
        <w:tc>
          <w:tcPr>
            <w:tcW w:w="562" w:type="pct"/>
            <w:tcBorders>
              <w:bottom w:val="single" w:sz="4" w:space="0" w:color="auto"/>
            </w:tcBorders>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Код ОК, ПК</w:t>
            </w:r>
          </w:p>
        </w:tc>
        <w:tc>
          <w:tcPr>
            <w:tcW w:w="1621" w:type="pct"/>
            <w:tcBorders>
              <w:bottom w:val="single" w:sz="4" w:space="0" w:color="auto"/>
            </w:tcBorders>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Наименования разделов профессионального модуля</w:t>
            </w:r>
          </w:p>
        </w:tc>
        <w:tc>
          <w:tcPr>
            <w:tcW w:w="351" w:type="pct"/>
            <w:tcBorders>
              <w:bottom w:val="single" w:sz="4" w:space="0" w:color="auto"/>
            </w:tcBorders>
            <w:vAlign w:val="center"/>
          </w:tcPr>
          <w:p w:rsidR="00E52263" w:rsidRPr="005158DF" w:rsidRDefault="00E52263" w:rsidP="0084256F">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w:t>
            </w:r>
            <w:r w:rsidR="008E5070">
              <w:rPr>
                <w:rFonts w:ascii="Times New Roman" w:eastAsia="Times New Roman" w:hAnsi="Times New Roman" w:cs="Times New Roman"/>
                <w:iCs/>
                <w:sz w:val="24"/>
                <w:szCs w:val="24"/>
                <w:lang w:eastAsia="ru-RU"/>
              </w:rPr>
              <w:t>в</w:t>
            </w:r>
            <w:r w:rsidRPr="005158DF">
              <w:rPr>
                <w:rFonts w:ascii="Times New Roman" w:eastAsia="Times New Roman" w:hAnsi="Times New Roman" w:cs="Times New Roman"/>
                <w:iCs/>
                <w:sz w:val="24"/>
                <w:szCs w:val="24"/>
                <w:lang w:eastAsia="ru-RU"/>
              </w:rPr>
              <w:t>сего, час.</w:t>
            </w:r>
          </w:p>
        </w:tc>
        <w:tc>
          <w:tcPr>
            <w:tcW w:w="424" w:type="pct"/>
            <w:tcBorders>
              <w:bottom w:val="single" w:sz="4" w:space="0" w:color="auto"/>
            </w:tcBorders>
            <w:textDirection w:val="btLr"/>
            <w:vAlign w:val="center"/>
          </w:tcPr>
          <w:p w:rsidR="00E52263" w:rsidRPr="005158DF" w:rsidRDefault="00E52263" w:rsidP="0084256F">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 т.ч. в форме практической подготовки</w:t>
            </w:r>
          </w:p>
        </w:tc>
        <w:tc>
          <w:tcPr>
            <w:tcW w:w="352" w:type="pct"/>
            <w:shd w:val="clear" w:color="auto" w:fill="D9D9D9" w:themeFill="background1" w:themeFillShade="D9"/>
            <w:textDirection w:val="btLr"/>
            <w:vAlign w:val="center"/>
          </w:tcPr>
          <w:p w:rsidR="00E52263" w:rsidRPr="005158DF" w:rsidRDefault="00E52263" w:rsidP="0084256F">
            <w:pPr>
              <w:suppressAutoHyphens/>
              <w:ind w:right="113"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Обучение по МДК, в т.ч.:</w:t>
            </w:r>
          </w:p>
        </w:tc>
        <w:tc>
          <w:tcPr>
            <w:tcW w:w="352" w:type="pct"/>
            <w:textDirection w:val="btLr"/>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Cs/>
                <w:sz w:val="24"/>
                <w:szCs w:val="24"/>
              </w:rPr>
              <w:t>Учебные занятия</w:t>
            </w:r>
          </w:p>
        </w:tc>
        <w:tc>
          <w:tcPr>
            <w:tcW w:w="282" w:type="pct"/>
            <w:textDirection w:val="btLr"/>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Курсовая работа (проект)</w:t>
            </w:r>
          </w:p>
        </w:tc>
        <w:tc>
          <w:tcPr>
            <w:tcW w:w="328" w:type="pct"/>
            <w:gridSpan w:val="2"/>
            <w:textDirection w:val="btLr"/>
            <w:vAlign w:val="center"/>
          </w:tcPr>
          <w:p w:rsidR="00E52263" w:rsidRPr="005158DF" w:rsidRDefault="00E52263" w:rsidP="00863EFA">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Самостоятельная работа</w:t>
            </w:r>
          </w:p>
        </w:tc>
        <w:tc>
          <w:tcPr>
            <w:tcW w:w="306" w:type="pct"/>
            <w:shd w:val="clear" w:color="auto" w:fill="D9D9D9" w:themeFill="background1" w:themeFillShade="D9"/>
            <w:textDirection w:val="btLr"/>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Учебная практика</w:t>
            </w:r>
          </w:p>
        </w:tc>
        <w:tc>
          <w:tcPr>
            <w:tcW w:w="422" w:type="pct"/>
            <w:shd w:val="clear" w:color="auto" w:fill="D9D9D9" w:themeFill="background1" w:themeFillShade="D9"/>
            <w:textDirection w:val="btL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Производственная практика</w:t>
            </w:r>
          </w:p>
        </w:tc>
      </w:tr>
      <w:tr w:rsidR="002D3E66" w:rsidRPr="005158DF" w:rsidTr="002D3E66">
        <w:trPr>
          <w:cantSplit/>
          <w:trHeight w:val="73"/>
        </w:trPr>
        <w:tc>
          <w:tcPr>
            <w:tcW w:w="562" w:type="pct"/>
            <w:tcBorders>
              <w:bottom w:val="single" w:sz="4" w:space="0" w:color="auto"/>
            </w:tcBorders>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w:t>
            </w:r>
          </w:p>
        </w:tc>
        <w:tc>
          <w:tcPr>
            <w:tcW w:w="1621" w:type="pct"/>
            <w:tcBorders>
              <w:bottom w:val="single" w:sz="4" w:space="0" w:color="auto"/>
            </w:tcBorders>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2</w:t>
            </w:r>
          </w:p>
        </w:tc>
        <w:tc>
          <w:tcPr>
            <w:tcW w:w="351" w:type="pct"/>
            <w:tcBorders>
              <w:bottom w:val="single" w:sz="4" w:space="0" w:color="auto"/>
            </w:tcBorders>
            <w:vAlign w:val="center"/>
          </w:tcPr>
          <w:p w:rsidR="00E52263" w:rsidRPr="005158DF" w:rsidRDefault="00E5226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iCs/>
                <w:sz w:val="24"/>
                <w:szCs w:val="24"/>
                <w:lang w:eastAsia="ru-RU"/>
              </w:rPr>
              <w:t>3</w:t>
            </w:r>
          </w:p>
        </w:tc>
        <w:tc>
          <w:tcPr>
            <w:tcW w:w="424" w:type="pct"/>
            <w:tcBorders>
              <w:bottom w:val="single" w:sz="4" w:space="0" w:color="auto"/>
            </w:tcBorders>
            <w:vAlign w:val="center"/>
          </w:tcPr>
          <w:p w:rsidR="00E52263" w:rsidRPr="005158DF" w:rsidRDefault="00E5226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sz w:val="24"/>
                <w:szCs w:val="24"/>
                <w:lang w:eastAsia="ru-RU"/>
              </w:rPr>
              <w:t>4</w:t>
            </w:r>
          </w:p>
        </w:tc>
        <w:tc>
          <w:tcPr>
            <w:tcW w:w="352" w:type="pct"/>
            <w:shd w:val="clear" w:color="auto" w:fill="D9D9D9" w:themeFill="background1" w:themeFillShade="D9"/>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w:t>
            </w:r>
          </w:p>
        </w:tc>
        <w:tc>
          <w:tcPr>
            <w:tcW w:w="352" w:type="pct"/>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color w:val="000000"/>
                <w:sz w:val="24"/>
                <w:szCs w:val="24"/>
                <w:lang w:eastAsia="ru-RU"/>
              </w:rPr>
              <w:t>6</w:t>
            </w:r>
          </w:p>
        </w:tc>
        <w:tc>
          <w:tcPr>
            <w:tcW w:w="282" w:type="pct"/>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7</w:t>
            </w:r>
          </w:p>
        </w:tc>
        <w:tc>
          <w:tcPr>
            <w:tcW w:w="328" w:type="pct"/>
            <w:gridSpan w:val="2"/>
            <w:vAlign w:val="center"/>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8</w:t>
            </w:r>
          </w:p>
        </w:tc>
        <w:tc>
          <w:tcPr>
            <w:tcW w:w="306" w:type="pct"/>
            <w:shd w:val="clear" w:color="auto" w:fill="D9D9D9" w:themeFill="background1" w:themeFillShade="D9"/>
          </w:tcPr>
          <w:p w:rsidR="00E52263" w:rsidRPr="005158DF" w:rsidRDefault="00E5226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9</w:t>
            </w:r>
          </w:p>
        </w:tc>
        <w:tc>
          <w:tcPr>
            <w:tcW w:w="422" w:type="pct"/>
            <w:shd w:val="clear" w:color="auto" w:fill="D9D9D9" w:themeFill="background1" w:themeFillShade="D9"/>
          </w:tcPr>
          <w:p w:rsidR="00E52263" w:rsidRPr="005158DF" w:rsidRDefault="005075F6" w:rsidP="0084256F">
            <w:pPr>
              <w:suppressAutoHyphens/>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E4E3D" w:rsidRPr="005158DF" w:rsidTr="005E4E3D">
        <w:trPr>
          <w:trHeight w:val="1656"/>
        </w:trPr>
        <w:tc>
          <w:tcPr>
            <w:tcW w:w="562" w:type="pct"/>
            <w:vMerge w:val="restart"/>
          </w:tcPr>
          <w:p w:rsidR="005E4E3D" w:rsidRDefault="005E4E3D" w:rsidP="0084256F">
            <w:pPr>
              <w:rPr>
                <w:rFonts w:ascii="Times New Roman" w:hAnsi="Times New Roman" w:cs="Times New Roman"/>
                <w:sz w:val="24"/>
                <w:szCs w:val="24"/>
              </w:rPr>
            </w:pPr>
            <w:r w:rsidRPr="005158DF">
              <w:rPr>
                <w:rFonts w:ascii="Times New Roman" w:hAnsi="Times New Roman" w:cs="Times New Roman"/>
                <w:sz w:val="24"/>
                <w:szCs w:val="24"/>
              </w:rPr>
              <w:lastRenderedPageBreak/>
              <w:t>ОК.01</w:t>
            </w:r>
          </w:p>
          <w:p w:rsidR="005E4E3D" w:rsidRPr="005158DF" w:rsidRDefault="005E4E3D" w:rsidP="0084256F">
            <w:pPr>
              <w:rPr>
                <w:rFonts w:ascii="Times New Roman" w:eastAsia="Times New Roman" w:hAnsi="Times New Roman" w:cs="Times New Roman"/>
                <w:bCs/>
                <w:sz w:val="24"/>
                <w:szCs w:val="24"/>
                <w:lang w:eastAsia="ru-RU"/>
              </w:rPr>
            </w:pPr>
            <w:r w:rsidRPr="005158DF">
              <w:rPr>
                <w:rFonts w:ascii="Times New Roman" w:hAnsi="Times New Roman" w:cs="Times New Roman"/>
                <w:sz w:val="24"/>
                <w:szCs w:val="24"/>
              </w:rPr>
              <w:t>ОК.02 ОК.04</w:t>
            </w:r>
          </w:p>
          <w:p w:rsidR="005E4E3D" w:rsidRPr="005158DF" w:rsidRDefault="005E4E3D" w:rsidP="0084256F">
            <w:pPr>
              <w:rPr>
                <w:rFonts w:ascii="Times New Roman" w:hAnsi="Times New Roman" w:cs="Times New Roman"/>
                <w:sz w:val="24"/>
                <w:szCs w:val="24"/>
              </w:rPr>
            </w:pPr>
            <w:r w:rsidRPr="005158DF">
              <w:rPr>
                <w:rFonts w:ascii="Times New Roman" w:hAnsi="Times New Roman" w:cs="Times New Roman"/>
                <w:sz w:val="24"/>
                <w:szCs w:val="24"/>
              </w:rPr>
              <w:t>ПК 1.</w:t>
            </w:r>
            <w:r>
              <w:rPr>
                <w:rFonts w:ascii="Times New Roman" w:hAnsi="Times New Roman" w:cs="Times New Roman"/>
                <w:sz w:val="24"/>
                <w:szCs w:val="24"/>
              </w:rPr>
              <w:t>1</w:t>
            </w:r>
          </w:p>
          <w:p w:rsidR="005E4E3D" w:rsidRPr="005158DF" w:rsidRDefault="005E4E3D" w:rsidP="0084256F">
            <w:pPr>
              <w:pStyle w:val="TableParagraph"/>
              <w:spacing w:line="275" w:lineRule="exact"/>
              <w:rPr>
                <w:sz w:val="24"/>
                <w:szCs w:val="24"/>
              </w:rPr>
            </w:pPr>
            <w:r w:rsidRPr="005158DF">
              <w:rPr>
                <w:sz w:val="24"/>
                <w:szCs w:val="24"/>
              </w:rPr>
              <w:t>ПК 1.</w:t>
            </w:r>
            <w:r>
              <w:rPr>
                <w:sz w:val="24"/>
                <w:szCs w:val="24"/>
              </w:rPr>
              <w:t>2</w:t>
            </w:r>
          </w:p>
          <w:p w:rsidR="005E4E3D" w:rsidRPr="005158DF" w:rsidRDefault="005E4E3D" w:rsidP="0084256F">
            <w:pPr>
              <w:rPr>
                <w:rFonts w:ascii="Times New Roman" w:eastAsia="Times New Roman" w:hAnsi="Times New Roman" w:cs="Times New Roman"/>
                <w:bCs/>
                <w:sz w:val="24"/>
                <w:szCs w:val="24"/>
                <w:lang w:eastAsia="ru-RU"/>
              </w:rPr>
            </w:pPr>
            <w:r>
              <w:rPr>
                <w:rFonts w:ascii="Times New Roman" w:hAnsi="Times New Roman" w:cs="Times New Roman"/>
                <w:sz w:val="24"/>
                <w:szCs w:val="24"/>
              </w:rPr>
              <w:t>ПК 1.3</w:t>
            </w:r>
            <w:r w:rsidRPr="005158DF">
              <w:rPr>
                <w:rFonts w:ascii="Times New Roman" w:hAnsi="Times New Roman" w:cs="Times New Roman"/>
                <w:sz w:val="24"/>
                <w:szCs w:val="24"/>
              </w:rPr>
              <w:t xml:space="preserve"> </w:t>
            </w:r>
          </w:p>
          <w:p w:rsidR="005E4E3D" w:rsidRPr="005158DF" w:rsidRDefault="005E4E3D" w:rsidP="0084256F">
            <w:pPr>
              <w:pStyle w:val="TableParagraph"/>
              <w:spacing w:line="275" w:lineRule="exact"/>
              <w:rPr>
                <w:sz w:val="24"/>
                <w:szCs w:val="24"/>
              </w:rPr>
            </w:pPr>
            <w:r w:rsidRPr="005158DF">
              <w:rPr>
                <w:sz w:val="24"/>
                <w:szCs w:val="24"/>
              </w:rPr>
              <w:t>ПК 1.4</w:t>
            </w:r>
          </w:p>
          <w:p w:rsidR="005E4E3D" w:rsidRPr="005158DF" w:rsidRDefault="005E4E3D" w:rsidP="0084256F">
            <w:pPr>
              <w:ind w:firstLine="709"/>
              <w:rPr>
                <w:rFonts w:ascii="Times New Roman" w:eastAsia="Times New Roman" w:hAnsi="Times New Roman" w:cs="Times New Roman"/>
                <w:bCs/>
                <w:sz w:val="24"/>
                <w:szCs w:val="24"/>
                <w:lang w:eastAsia="ru-RU"/>
              </w:rPr>
            </w:pPr>
          </w:p>
        </w:tc>
        <w:tc>
          <w:tcPr>
            <w:tcW w:w="1621" w:type="pct"/>
          </w:tcPr>
          <w:p w:rsidR="005E4E3D" w:rsidRPr="005158DF" w:rsidRDefault="005E4E3D" w:rsidP="005E4E3D">
            <w:pPr>
              <w:rPr>
                <w:rFonts w:ascii="Times New Roman" w:eastAsia="Times New Roman" w:hAnsi="Times New Roman" w:cs="Times New Roman"/>
                <w:sz w:val="24"/>
                <w:szCs w:val="24"/>
                <w:lang w:eastAsia="ru-RU"/>
              </w:rPr>
            </w:pPr>
            <w:r w:rsidRPr="005E4E3D">
              <w:rPr>
                <w:rFonts w:ascii="Times New Roman" w:hAnsi="Times New Roman" w:cs="Times New Roman"/>
                <w:sz w:val="24"/>
                <w:szCs w:val="24"/>
              </w:rPr>
              <w:t>МДК 01.01 Технология слесарной обработки деталей, изготовление, регулировка и ремонт сложных приспособлений и инструментов</w:t>
            </w:r>
          </w:p>
        </w:tc>
        <w:tc>
          <w:tcPr>
            <w:tcW w:w="351" w:type="pct"/>
          </w:tcPr>
          <w:p w:rsidR="005E4E3D" w:rsidRPr="005158DF" w:rsidRDefault="005E4E3D" w:rsidP="005E4E3D">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3206</w:t>
            </w:r>
          </w:p>
        </w:tc>
        <w:tc>
          <w:tcPr>
            <w:tcW w:w="424" w:type="pct"/>
          </w:tcPr>
          <w:p w:rsidR="005E4E3D" w:rsidRDefault="005E4E3D"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p w:rsidR="005E4E3D" w:rsidRPr="008E5070" w:rsidRDefault="005E4E3D"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352" w:type="pct"/>
            <w:shd w:val="clear" w:color="auto" w:fill="D9D9D9" w:themeFill="background1" w:themeFillShade="D9"/>
          </w:tcPr>
          <w:p w:rsidR="005E4E3D" w:rsidRDefault="005E4E3D" w:rsidP="0084256F">
            <w:pPr>
              <w:ind w:firstLine="709"/>
              <w:jc w:val="center"/>
              <w:rPr>
                <w:rFonts w:ascii="Times New Roman" w:eastAsia="Times New Roman" w:hAnsi="Times New Roman" w:cs="Times New Roman"/>
                <w:b/>
                <w:bCs/>
                <w:sz w:val="24"/>
                <w:szCs w:val="24"/>
                <w:lang w:eastAsia="ru-RU"/>
              </w:rPr>
            </w:pPr>
          </w:p>
          <w:p w:rsidR="005E4E3D" w:rsidRPr="008E5070" w:rsidRDefault="005E4E3D"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206</w:t>
            </w:r>
          </w:p>
        </w:tc>
        <w:tc>
          <w:tcPr>
            <w:tcW w:w="352" w:type="pct"/>
          </w:tcPr>
          <w:p w:rsidR="005E4E3D" w:rsidRDefault="005E4E3D" w:rsidP="0084256F">
            <w:pPr>
              <w:ind w:firstLine="709"/>
              <w:jc w:val="center"/>
              <w:rPr>
                <w:rFonts w:ascii="Times New Roman" w:eastAsia="Times New Roman" w:hAnsi="Times New Roman" w:cs="Times New Roman"/>
                <w:sz w:val="24"/>
                <w:szCs w:val="24"/>
                <w:lang w:eastAsia="ru-RU"/>
              </w:rPr>
            </w:pPr>
          </w:p>
          <w:p w:rsidR="005E4E3D" w:rsidRPr="008E5070" w:rsidRDefault="005E4E3D"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282" w:type="pct"/>
          </w:tcPr>
          <w:p w:rsidR="005E4E3D" w:rsidRPr="005158DF" w:rsidRDefault="005E4E3D" w:rsidP="0084256F">
            <w:pPr>
              <w:ind w:firstLine="709"/>
              <w:jc w:val="center"/>
              <w:rPr>
                <w:rFonts w:ascii="Times New Roman" w:eastAsia="Times New Roman" w:hAnsi="Times New Roman" w:cs="Times New Roman"/>
                <w:b/>
                <w:bCs/>
                <w:sz w:val="24"/>
                <w:szCs w:val="24"/>
                <w:lang w:eastAsia="ru-RU"/>
              </w:rPr>
            </w:pPr>
          </w:p>
        </w:tc>
        <w:tc>
          <w:tcPr>
            <w:tcW w:w="328" w:type="pct"/>
            <w:gridSpan w:val="2"/>
          </w:tcPr>
          <w:p w:rsidR="005E4E3D" w:rsidRDefault="005E4E3D" w:rsidP="0084256F">
            <w:pPr>
              <w:ind w:firstLine="709"/>
              <w:jc w:val="center"/>
              <w:rPr>
                <w:rFonts w:ascii="Times New Roman" w:eastAsia="Times New Roman" w:hAnsi="Times New Roman" w:cs="Times New Roman"/>
                <w:b/>
                <w:bCs/>
                <w:sz w:val="24"/>
                <w:szCs w:val="24"/>
                <w:lang w:eastAsia="ru-RU"/>
              </w:rPr>
            </w:pPr>
          </w:p>
          <w:p w:rsidR="005E4E3D" w:rsidRDefault="005E4E3D" w:rsidP="008E5070">
            <w:pPr>
              <w:rPr>
                <w:rFonts w:ascii="Times New Roman" w:eastAsia="Times New Roman" w:hAnsi="Times New Roman" w:cs="Times New Roman"/>
                <w:sz w:val="24"/>
                <w:szCs w:val="24"/>
                <w:lang w:eastAsia="ru-RU"/>
              </w:rPr>
            </w:pPr>
          </w:p>
          <w:p w:rsidR="005E4E3D" w:rsidRPr="008E5070" w:rsidRDefault="005E4E3D"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06" w:type="pct"/>
            <w:shd w:val="clear" w:color="auto" w:fill="D9D9D9" w:themeFill="background1" w:themeFillShade="D9"/>
          </w:tcPr>
          <w:p w:rsidR="005E4E3D" w:rsidRPr="005158DF" w:rsidRDefault="005E4E3D" w:rsidP="0084256F">
            <w:pPr>
              <w:ind w:firstLine="709"/>
              <w:jc w:val="center"/>
              <w:rPr>
                <w:rFonts w:ascii="Times New Roman" w:eastAsia="Times New Roman" w:hAnsi="Times New Roman" w:cs="Times New Roman"/>
                <w:b/>
                <w:bCs/>
                <w:sz w:val="24"/>
                <w:szCs w:val="24"/>
                <w:lang w:eastAsia="ru-RU"/>
              </w:rPr>
            </w:pPr>
          </w:p>
        </w:tc>
        <w:tc>
          <w:tcPr>
            <w:tcW w:w="422" w:type="pct"/>
            <w:shd w:val="clear" w:color="auto" w:fill="D9D9D9" w:themeFill="background1" w:themeFillShade="D9"/>
          </w:tcPr>
          <w:p w:rsidR="005E4E3D" w:rsidRPr="005158DF" w:rsidRDefault="005E4E3D" w:rsidP="0084256F">
            <w:pPr>
              <w:ind w:firstLine="709"/>
              <w:jc w:val="center"/>
              <w:rPr>
                <w:rFonts w:ascii="Times New Roman" w:eastAsia="Times New Roman" w:hAnsi="Times New Roman" w:cs="Times New Roman"/>
                <w:b/>
                <w:bCs/>
                <w:sz w:val="24"/>
                <w:szCs w:val="24"/>
                <w:lang w:eastAsia="ru-RU"/>
              </w:rPr>
            </w:pPr>
          </w:p>
        </w:tc>
      </w:tr>
      <w:tr w:rsidR="002E4F55" w:rsidRPr="005158DF" w:rsidTr="002D3E66">
        <w:trPr>
          <w:trHeight w:val="314"/>
        </w:trPr>
        <w:tc>
          <w:tcPr>
            <w:tcW w:w="562" w:type="pct"/>
            <w:vMerge/>
          </w:tcPr>
          <w:p w:rsidR="002E4F55" w:rsidRPr="005158DF" w:rsidRDefault="002E4F55" w:rsidP="0084256F">
            <w:pPr>
              <w:ind w:firstLine="709"/>
              <w:rPr>
                <w:rFonts w:ascii="Times New Roman" w:eastAsia="Times New Roman" w:hAnsi="Times New Roman" w:cs="Times New Roman"/>
                <w:bCs/>
                <w:sz w:val="24"/>
                <w:szCs w:val="24"/>
                <w:lang w:eastAsia="ru-RU"/>
              </w:rPr>
            </w:pPr>
          </w:p>
        </w:tc>
        <w:tc>
          <w:tcPr>
            <w:tcW w:w="1621" w:type="pct"/>
          </w:tcPr>
          <w:p w:rsidR="002E4F55" w:rsidRPr="005158DF" w:rsidRDefault="002E4F55" w:rsidP="0084256F">
            <w:pPr>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Учебная практика</w:t>
            </w:r>
          </w:p>
        </w:tc>
        <w:tc>
          <w:tcPr>
            <w:tcW w:w="351" w:type="pct"/>
          </w:tcPr>
          <w:p w:rsidR="001437B3" w:rsidRDefault="001437B3" w:rsidP="0084256F">
            <w:pPr>
              <w:ind w:firstLine="709"/>
              <w:jc w:val="center"/>
              <w:rPr>
                <w:rFonts w:ascii="Times New Roman" w:eastAsia="Times New Roman" w:hAnsi="Times New Roman" w:cs="Times New Roman"/>
                <w:b/>
                <w:bCs/>
                <w:sz w:val="24"/>
                <w:szCs w:val="24"/>
                <w:lang w:eastAsia="ru-RU"/>
              </w:rPr>
            </w:pPr>
          </w:p>
          <w:p w:rsidR="002E4F55" w:rsidRPr="001437B3" w:rsidRDefault="005E4E3D" w:rsidP="001437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216</w:t>
            </w:r>
          </w:p>
        </w:tc>
        <w:tc>
          <w:tcPr>
            <w:tcW w:w="424" w:type="pct"/>
          </w:tcPr>
          <w:p w:rsidR="002E4F55" w:rsidRPr="005158DF" w:rsidRDefault="002E4F55" w:rsidP="0084256F">
            <w:pPr>
              <w:ind w:firstLine="709"/>
              <w:jc w:val="center"/>
              <w:rPr>
                <w:rFonts w:ascii="Times New Roman" w:eastAsia="Times New Roman" w:hAnsi="Times New Roman" w:cs="Times New Roman"/>
                <w:b/>
                <w:sz w:val="24"/>
                <w:szCs w:val="24"/>
                <w:lang w:eastAsia="ru-RU"/>
              </w:rPr>
            </w:pPr>
          </w:p>
        </w:tc>
        <w:tc>
          <w:tcPr>
            <w:tcW w:w="35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956" w:type="pct"/>
            <w:gridSpan w:val="3"/>
            <w:shd w:val="clear" w:color="auto" w:fill="auto"/>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312" w:type="pct"/>
            <w:gridSpan w:val="2"/>
            <w:shd w:val="clear" w:color="auto" w:fill="D9D9D9" w:themeFill="background1" w:themeFillShade="D9"/>
          </w:tcPr>
          <w:p w:rsidR="002E4F55" w:rsidRPr="005158DF" w:rsidRDefault="005E4E3D"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2216</w:t>
            </w:r>
          </w:p>
        </w:tc>
        <w:tc>
          <w:tcPr>
            <w:tcW w:w="42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r>
      <w:tr w:rsidR="002E4F55" w:rsidRPr="005158DF" w:rsidTr="002D3E66">
        <w:trPr>
          <w:trHeight w:val="314"/>
        </w:trPr>
        <w:tc>
          <w:tcPr>
            <w:tcW w:w="562" w:type="pct"/>
            <w:vMerge/>
          </w:tcPr>
          <w:p w:rsidR="002E4F55" w:rsidRPr="005158DF" w:rsidRDefault="002E4F55" w:rsidP="0084256F">
            <w:pPr>
              <w:ind w:firstLine="709"/>
              <w:rPr>
                <w:rFonts w:ascii="Times New Roman" w:eastAsia="Times New Roman" w:hAnsi="Times New Roman" w:cs="Times New Roman"/>
                <w:sz w:val="24"/>
                <w:szCs w:val="24"/>
                <w:lang w:eastAsia="ru-RU"/>
              </w:rPr>
            </w:pPr>
          </w:p>
        </w:tc>
        <w:tc>
          <w:tcPr>
            <w:tcW w:w="1621" w:type="pct"/>
          </w:tcPr>
          <w:p w:rsidR="002E4F55" w:rsidRPr="005158DF" w:rsidRDefault="002E4F55" w:rsidP="0084256F">
            <w:pPr>
              <w:ind w:firstLine="709"/>
              <w:rPr>
                <w:rFonts w:ascii="Times New Roman" w:eastAsia="Times New Roman" w:hAnsi="Times New Roman" w:cs="Times New Roman"/>
                <w:b/>
                <w:bCs/>
                <w:sz w:val="24"/>
                <w:szCs w:val="24"/>
                <w:u w:val="single"/>
                <w:lang w:eastAsia="ru-RU"/>
              </w:rPr>
            </w:pPr>
            <w:r w:rsidRPr="005158DF">
              <w:rPr>
                <w:rFonts w:ascii="Times New Roman" w:eastAsia="Times New Roman" w:hAnsi="Times New Roman" w:cs="Times New Roman"/>
                <w:sz w:val="24"/>
                <w:szCs w:val="24"/>
                <w:lang w:eastAsia="ru-RU"/>
              </w:rPr>
              <w:t>Производственная практика</w:t>
            </w:r>
          </w:p>
        </w:tc>
        <w:tc>
          <w:tcPr>
            <w:tcW w:w="351" w:type="pct"/>
          </w:tcPr>
          <w:p w:rsidR="001437B3" w:rsidRDefault="001437B3" w:rsidP="0084256F">
            <w:pPr>
              <w:ind w:firstLine="709"/>
              <w:jc w:val="center"/>
              <w:rPr>
                <w:rFonts w:ascii="Times New Roman" w:eastAsia="Times New Roman" w:hAnsi="Times New Roman" w:cs="Times New Roman"/>
                <w:b/>
                <w:bCs/>
                <w:sz w:val="24"/>
                <w:szCs w:val="24"/>
                <w:lang w:eastAsia="ru-RU"/>
              </w:rPr>
            </w:pPr>
          </w:p>
          <w:p w:rsidR="002E4F55" w:rsidRPr="001437B3" w:rsidRDefault="005E4E3D" w:rsidP="001437B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288</w:t>
            </w:r>
          </w:p>
        </w:tc>
        <w:tc>
          <w:tcPr>
            <w:tcW w:w="424" w:type="pct"/>
          </w:tcPr>
          <w:p w:rsidR="002E4F55" w:rsidRPr="005158DF" w:rsidRDefault="002E4F55" w:rsidP="0084256F">
            <w:pPr>
              <w:ind w:firstLine="709"/>
              <w:jc w:val="center"/>
              <w:rPr>
                <w:rFonts w:ascii="Times New Roman" w:eastAsia="Times New Roman" w:hAnsi="Times New Roman" w:cs="Times New Roman"/>
                <w:b/>
                <w:sz w:val="24"/>
                <w:szCs w:val="24"/>
                <w:lang w:eastAsia="ru-RU"/>
              </w:rPr>
            </w:pPr>
          </w:p>
        </w:tc>
        <w:tc>
          <w:tcPr>
            <w:tcW w:w="352" w:type="pct"/>
            <w:shd w:val="clear" w:color="auto" w:fill="D9D9D9" w:themeFill="background1" w:themeFillShade="D9"/>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956" w:type="pct"/>
            <w:gridSpan w:val="3"/>
            <w:shd w:val="clear" w:color="auto" w:fill="auto"/>
          </w:tcPr>
          <w:p w:rsidR="002E4F55" w:rsidRPr="005158DF" w:rsidRDefault="002E4F55" w:rsidP="0084256F">
            <w:pPr>
              <w:ind w:firstLine="709"/>
              <w:jc w:val="center"/>
              <w:rPr>
                <w:rFonts w:ascii="Times New Roman" w:eastAsia="Times New Roman" w:hAnsi="Times New Roman" w:cs="Times New Roman"/>
                <w:b/>
                <w:bCs/>
                <w:sz w:val="24"/>
                <w:szCs w:val="24"/>
                <w:lang w:eastAsia="ru-RU"/>
              </w:rPr>
            </w:pPr>
          </w:p>
        </w:tc>
        <w:tc>
          <w:tcPr>
            <w:tcW w:w="312" w:type="pct"/>
            <w:gridSpan w:val="2"/>
            <w:shd w:val="clear" w:color="auto" w:fill="D9D9D9" w:themeFill="background1" w:themeFillShade="D9"/>
          </w:tcPr>
          <w:p w:rsidR="002E4F55" w:rsidRPr="005158DF" w:rsidRDefault="001437B3"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422" w:type="pct"/>
            <w:shd w:val="clear" w:color="auto" w:fill="D9D9D9" w:themeFill="background1" w:themeFillShade="D9"/>
          </w:tcPr>
          <w:p w:rsidR="002E4F55" w:rsidRPr="005158DF" w:rsidRDefault="005E4E3D"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1288</w:t>
            </w:r>
          </w:p>
        </w:tc>
      </w:tr>
      <w:tr w:rsidR="002D3E66" w:rsidRPr="005158DF" w:rsidTr="002D3E66">
        <w:tc>
          <w:tcPr>
            <w:tcW w:w="562" w:type="pct"/>
          </w:tcPr>
          <w:p w:rsidR="00E52263" w:rsidRPr="005158DF" w:rsidRDefault="00E52263" w:rsidP="0084256F">
            <w:pPr>
              <w:suppressAutoHyphens/>
              <w:ind w:firstLine="709"/>
              <w:rPr>
                <w:rFonts w:ascii="Times New Roman" w:eastAsia="Times New Roman" w:hAnsi="Times New Roman" w:cs="Times New Roman"/>
                <w:sz w:val="24"/>
                <w:szCs w:val="24"/>
                <w:lang w:eastAsia="ru-RU"/>
              </w:rPr>
            </w:pPr>
          </w:p>
        </w:tc>
        <w:tc>
          <w:tcPr>
            <w:tcW w:w="1621" w:type="pct"/>
          </w:tcPr>
          <w:p w:rsidR="00E52263" w:rsidRPr="005158DF" w:rsidRDefault="00E52263" w:rsidP="0084256F">
            <w:pPr>
              <w:suppressAutoHyphens/>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Промежуточная аттестация</w:t>
            </w:r>
          </w:p>
        </w:tc>
        <w:tc>
          <w:tcPr>
            <w:tcW w:w="351" w:type="pct"/>
          </w:tcPr>
          <w:p w:rsidR="00E52263" w:rsidRPr="005158DF" w:rsidRDefault="00B327EC" w:rsidP="001437B3">
            <w:pPr>
              <w:suppressAutoHyphens/>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C06B69">
              <w:rPr>
                <w:rFonts w:ascii="Times New Roman" w:eastAsia="Times New Roman" w:hAnsi="Times New Roman" w:cs="Times New Roman"/>
                <w:b/>
                <w:bCs/>
                <w:sz w:val="24"/>
                <w:szCs w:val="24"/>
                <w:lang w:eastAsia="ru-RU"/>
              </w:rPr>
              <w:t>12</w:t>
            </w:r>
          </w:p>
        </w:tc>
        <w:tc>
          <w:tcPr>
            <w:tcW w:w="424" w:type="pct"/>
            <w:shd w:val="clear" w:color="auto" w:fill="auto"/>
          </w:tcPr>
          <w:p w:rsidR="00E52263" w:rsidRPr="008E5070" w:rsidRDefault="00E52263" w:rsidP="008E5070">
            <w:pPr>
              <w:rPr>
                <w:rFonts w:ascii="Times New Roman" w:eastAsia="Times New Roman" w:hAnsi="Times New Roman" w:cs="Times New Roman"/>
                <w:sz w:val="24"/>
                <w:szCs w:val="24"/>
                <w:lang w:eastAsia="ru-RU"/>
              </w:rPr>
            </w:pPr>
          </w:p>
        </w:tc>
        <w:tc>
          <w:tcPr>
            <w:tcW w:w="352" w:type="pct"/>
            <w:shd w:val="clear" w:color="auto" w:fill="D9D9D9" w:themeFill="background1" w:themeFillShade="D9"/>
          </w:tcPr>
          <w:p w:rsidR="00E52263" w:rsidRPr="008E5070" w:rsidRDefault="00E52263" w:rsidP="008E5070">
            <w:pPr>
              <w:rPr>
                <w:rFonts w:ascii="Times New Roman" w:eastAsia="Times New Roman" w:hAnsi="Times New Roman" w:cs="Times New Roman"/>
                <w:sz w:val="24"/>
                <w:szCs w:val="24"/>
                <w:lang w:eastAsia="ru-RU"/>
              </w:rPr>
            </w:pPr>
          </w:p>
        </w:tc>
        <w:tc>
          <w:tcPr>
            <w:tcW w:w="956" w:type="pct"/>
            <w:gridSpan w:val="3"/>
            <w:shd w:val="clear" w:color="auto" w:fill="auto"/>
          </w:tcPr>
          <w:p w:rsidR="00E52263" w:rsidRPr="005158DF" w:rsidRDefault="00E52263" w:rsidP="0084256F">
            <w:pPr>
              <w:ind w:firstLine="709"/>
              <w:jc w:val="center"/>
              <w:rPr>
                <w:rFonts w:ascii="Times New Roman" w:eastAsia="Times New Roman" w:hAnsi="Times New Roman" w:cs="Times New Roman"/>
                <w:i/>
                <w:sz w:val="24"/>
                <w:szCs w:val="24"/>
                <w:lang w:eastAsia="ru-RU"/>
              </w:rPr>
            </w:pPr>
          </w:p>
        </w:tc>
        <w:tc>
          <w:tcPr>
            <w:tcW w:w="312" w:type="pct"/>
            <w:gridSpan w:val="2"/>
            <w:shd w:val="clear" w:color="auto" w:fill="D9D9D9" w:themeFill="background1" w:themeFillShade="D9"/>
          </w:tcPr>
          <w:p w:rsidR="00E52263" w:rsidRPr="005158DF" w:rsidRDefault="00E52263" w:rsidP="0084256F">
            <w:pPr>
              <w:ind w:firstLine="709"/>
              <w:jc w:val="center"/>
              <w:rPr>
                <w:rFonts w:ascii="Times New Roman" w:eastAsia="Times New Roman" w:hAnsi="Times New Roman" w:cs="Times New Roman"/>
                <w:i/>
                <w:sz w:val="24"/>
                <w:szCs w:val="24"/>
                <w:lang w:eastAsia="ru-RU"/>
              </w:rPr>
            </w:pPr>
          </w:p>
        </w:tc>
        <w:tc>
          <w:tcPr>
            <w:tcW w:w="422" w:type="pct"/>
            <w:shd w:val="clear" w:color="auto" w:fill="D9D9D9" w:themeFill="background1" w:themeFillShade="D9"/>
          </w:tcPr>
          <w:p w:rsidR="00E52263" w:rsidRPr="005158DF" w:rsidRDefault="00E52263" w:rsidP="0084256F">
            <w:pPr>
              <w:ind w:firstLine="709"/>
              <w:jc w:val="center"/>
              <w:rPr>
                <w:rFonts w:ascii="Times New Roman" w:eastAsia="Times New Roman" w:hAnsi="Times New Roman" w:cs="Times New Roman"/>
                <w:i/>
                <w:sz w:val="24"/>
                <w:szCs w:val="24"/>
                <w:lang w:eastAsia="ru-RU"/>
              </w:rPr>
            </w:pPr>
          </w:p>
        </w:tc>
      </w:tr>
      <w:tr w:rsidR="002D3E66" w:rsidRPr="005158DF" w:rsidTr="002D3E66">
        <w:trPr>
          <w:trHeight w:val="217"/>
        </w:trPr>
        <w:tc>
          <w:tcPr>
            <w:tcW w:w="562" w:type="pct"/>
          </w:tcPr>
          <w:p w:rsidR="00E52263" w:rsidRPr="005158DF" w:rsidRDefault="00E52263" w:rsidP="0084256F">
            <w:pPr>
              <w:ind w:firstLine="709"/>
              <w:rPr>
                <w:rFonts w:ascii="Times New Roman" w:eastAsia="Times New Roman" w:hAnsi="Times New Roman" w:cs="Times New Roman"/>
                <w:b/>
                <w:i/>
                <w:sz w:val="24"/>
                <w:szCs w:val="24"/>
                <w:lang w:eastAsia="ru-RU"/>
              </w:rPr>
            </w:pPr>
          </w:p>
        </w:tc>
        <w:tc>
          <w:tcPr>
            <w:tcW w:w="1621" w:type="pct"/>
          </w:tcPr>
          <w:p w:rsidR="00E52263" w:rsidRPr="002D3E66" w:rsidRDefault="00E52263" w:rsidP="0084256F">
            <w:pPr>
              <w:ind w:firstLine="709"/>
              <w:rPr>
                <w:rFonts w:ascii="Times New Roman" w:eastAsia="Times New Roman" w:hAnsi="Times New Roman" w:cs="Times New Roman"/>
                <w:b/>
                <w:iCs/>
                <w:sz w:val="24"/>
                <w:szCs w:val="24"/>
                <w:lang w:eastAsia="ru-RU"/>
              </w:rPr>
            </w:pPr>
            <w:r w:rsidRPr="002D3E66">
              <w:rPr>
                <w:rFonts w:ascii="Times New Roman" w:eastAsia="Times New Roman" w:hAnsi="Times New Roman" w:cs="Times New Roman"/>
                <w:b/>
                <w:iCs/>
                <w:sz w:val="24"/>
                <w:szCs w:val="24"/>
                <w:lang w:eastAsia="ru-RU"/>
              </w:rPr>
              <w:t xml:space="preserve">Всего: </w:t>
            </w:r>
          </w:p>
        </w:tc>
        <w:tc>
          <w:tcPr>
            <w:tcW w:w="351" w:type="pct"/>
          </w:tcPr>
          <w:p w:rsidR="00E52263" w:rsidRPr="005158DF" w:rsidRDefault="005E4E3D" w:rsidP="005E4E3D">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bCs/>
                <w:sz w:val="24"/>
                <w:szCs w:val="24"/>
                <w:lang w:eastAsia="ru-RU"/>
              </w:rPr>
              <w:t>7722</w:t>
            </w:r>
          </w:p>
        </w:tc>
        <w:tc>
          <w:tcPr>
            <w:tcW w:w="424"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E52263" w:rsidRPr="008E5070" w:rsidRDefault="005E4E3D"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352" w:type="pct"/>
            <w:shd w:val="clear" w:color="auto" w:fill="D9D9D9" w:themeFill="background1" w:themeFillShade="D9"/>
          </w:tcPr>
          <w:p w:rsidR="00E52263" w:rsidRPr="005158DF" w:rsidRDefault="008E5070" w:rsidP="005E4E3D">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5E4E3D">
              <w:rPr>
                <w:rFonts w:ascii="Times New Roman" w:eastAsia="Times New Roman" w:hAnsi="Times New Roman" w:cs="Times New Roman"/>
                <w:b/>
                <w:sz w:val="24"/>
                <w:szCs w:val="24"/>
                <w:lang w:eastAsia="ru-RU"/>
              </w:rPr>
              <w:t>206</w:t>
            </w:r>
          </w:p>
        </w:tc>
        <w:tc>
          <w:tcPr>
            <w:tcW w:w="352"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E52263"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282" w:type="pct"/>
          </w:tcPr>
          <w:p w:rsidR="008E5070" w:rsidRDefault="008E5070" w:rsidP="0084256F">
            <w:pPr>
              <w:ind w:firstLine="709"/>
              <w:jc w:val="center"/>
              <w:rPr>
                <w:rFonts w:ascii="Times New Roman" w:eastAsia="Times New Roman" w:hAnsi="Times New Roman" w:cs="Times New Roman"/>
                <w:b/>
                <w:sz w:val="24"/>
                <w:szCs w:val="24"/>
                <w:lang w:eastAsia="ru-RU"/>
              </w:rPr>
            </w:pPr>
          </w:p>
          <w:p w:rsidR="00E52263"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328" w:type="pct"/>
            <w:gridSpan w:val="2"/>
          </w:tcPr>
          <w:p w:rsidR="008E5070" w:rsidRDefault="00582DE6" w:rsidP="0084256F">
            <w:pPr>
              <w:ind w:firstLine="709"/>
              <w:jc w:val="cente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w:t>
            </w:r>
          </w:p>
          <w:p w:rsidR="00E52263" w:rsidRPr="008E5070" w:rsidRDefault="008E5070" w:rsidP="008E507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306" w:type="pct"/>
            <w:shd w:val="clear" w:color="auto" w:fill="D9D9D9" w:themeFill="background1" w:themeFillShade="D9"/>
          </w:tcPr>
          <w:p w:rsidR="00E52263" w:rsidRPr="005158DF" w:rsidRDefault="005E4E3D" w:rsidP="005E4E3D">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2216</w:t>
            </w:r>
          </w:p>
        </w:tc>
        <w:tc>
          <w:tcPr>
            <w:tcW w:w="422" w:type="pct"/>
            <w:shd w:val="clear" w:color="auto" w:fill="D9D9D9" w:themeFill="background1" w:themeFillShade="D9"/>
          </w:tcPr>
          <w:p w:rsidR="001437B3" w:rsidRDefault="001437B3" w:rsidP="0084256F">
            <w:pPr>
              <w:ind w:firstLine="709"/>
              <w:jc w:val="center"/>
              <w:rPr>
                <w:rFonts w:ascii="Times New Roman" w:eastAsia="Times New Roman" w:hAnsi="Times New Roman" w:cs="Times New Roman"/>
                <w:b/>
                <w:sz w:val="24"/>
                <w:szCs w:val="24"/>
                <w:lang w:eastAsia="ru-RU"/>
              </w:rPr>
            </w:pPr>
          </w:p>
          <w:p w:rsidR="00E52263" w:rsidRPr="005E4E3D" w:rsidRDefault="005E4E3D" w:rsidP="001437B3">
            <w:pPr>
              <w:rPr>
                <w:rFonts w:ascii="Times New Roman" w:eastAsia="Times New Roman" w:hAnsi="Times New Roman" w:cs="Times New Roman"/>
                <w:b/>
                <w:sz w:val="24"/>
                <w:szCs w:val="24"/>
                <w:lang w:eastAsia="ru-RU"/>
              </w:rPr>
            </w:pPr>
            <w:r w:rsidRPr="005E4E3D">
              <w:rPr>
                <w:rFonts w:ascii="Times New Roman" w:eastAsia="Times New Roman" w:hAnsi="Times New Roman" w:cs="Times New Roman"/>
                <w:b/>
                <w:sz w:val="24"/>
                <w:szCs w:val="24"/>
                <w:lang w:eastAsia="ru-RU"/>
              </w:rPr>
              <w:t>288</w:t>
            </w:r>
          </w:p>
        </w:tc>
      </w:tr>
      <w:bookmarkEnd w:id="8"/>
    </w:tbl>
    <w:p w:rsidR="00C63897" w:rsidRPr="005158DF" w:rsidRDefault="00C63897" w:rsidP="0084256F">
      <w:pPr>
        <w:spacing w:after="200" w:line="276" w:lineRule="auto"/>
        <w:ind w:firstLine="709"/>
        <w:rPr>
          <w:rFonts w:ascii="Times New Roman" w:eastAsia="Times New Roman" w:hAnsi="Times New Roman" w:cs="Times New Roman"/>
          <w:b/>
          <w:i/>
          <w:color w:val="0070C0"/>
          <w:sz w:val="24"/>
          <w:szCs w:val="24"/>
          <w:lang w:eastAsia="ru-RU"/>
        </w:rPr>
      </w:pPr>
    </w:p>
    <w:p w:rsidR="00D454E2" w:rsidRDefault="00D454E2" w:rsidP="0084256F">
      <w:pPr>
        <w:pStyle w:val="114"/>
        <w:rPr>
          <w:rFonts w:ascii="Times New Roman" w:hAnsi="Times New Roman"/>
        </w:rPr>
        <w:sectPr w:rsidR="00D454E2" w:rsidSect="0084256F">
          <w:headerReference w:type="even" r:id="rId21"/>
          <w:headerReference w:type="default" r:id="rId22"/>
          <w:pgSz w:w="11907" w:h="16840"/>
          <w:pgMar w:top="1134" w:right="851" w:bottom="992" w:left="1134" w:header="709" w:footer="709" w:gutter="0"/>
          <w:cols w:space="720"/>
          <w:docGrid w:linePitch="299"/>
        </w:sectPr>
      </w:pPr>
      <w:bookmarkStart w:id="20" w:name="_Toc150695626"/>
      <w:bookmarkStart w:id="21" w:name="_Toc156820315"/>
    </w:p>
    <w:p w:rsidR="00C63897" w:rsidRPr="005158DF" w:rsidRDefault="00C63897" w:rsidP="0084256F">
      <w:pPr>
        <w:pStyle w:val="114"/>
        <w:rPr>
          <w:rFonts w:ascii="Times New Roman" w:hAnsi="Times New Roman"/>
        </w:rPr>
      </w:pPr>
      <w:r w:rsidRPr="005158DF">
        <w:rPr>
          <w:rFonts w:ascii="Times New Roman" w:hAnsi="Times New Roman"/>
        </w:rPr>
        <w:lastRenderedPageBreak/>
        <w:t>2.</w:t>
      </w:r>
      <w:r w:rsidR="00782EFC" w:rsidRPr="005158DF">
        <w:rPr>
          <w:rFonts w:ascii="Times New Roman" w:hAnsi="Times New Roman"/>
        </w:rPr>
        <w:t>3</w:t>
      </w:r>
      <w:r w:rsidRPr="005158DF">
        <w:rPr>
          <w:rFonts w:ascii="Times New Roman" w:hAnsi="Times New Roman"/>
        </w:rPr>
        <w:t>. </w:t>
      </w:r>
      <w:r w:rsidR="00D454E2">
        <w:rPr>
          <w:rFonts w:ascii="Times New Roman" w:hAnsi="Times New Roman"/>
        </w:rPr>
        <w:t>Содержание</w:t>
      </w:r>
      <w:r w:rsidRPr="005158DF">
        <w:rPr>
          <w:rFonts w:ascii="Times New Roman" w:hAnsi="Times New Roman"/>
        </w:rPr>
        <w:t xml:space="preserve"> </w:t>
      </w:r>
      <w:bookmarkEnd w:id="20"/>
      <w:r w:rsidR="00782EFC" w:rsidRPr="005158DF">
        <w:rPr>
          <w:rFonts w:ascii="Times New Roman" w:hAnsi="Times New Roman"/>
        </w:rPr>
        <w:t>профессионального модуля</w:t>
      </w:r>
      <w:bookmarkEnd w:id="21"/>
    </w:p>
    <w:tbl>
      <w:tblPr>
        <w:tblW w:w="149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3"/>
        <w:gridCol w:w="7578"/>
        <w:gridCol w:w="2268"/>
        <w:gridCol w:w="2268"/>
      </w:tblGrid>
      <w:tr w:rsidR="00D454E2" w:rsidRPr="005158DF" w:rsidTr="00D454E2">
        <w:trPr>
          <w:trHeight w:val="903"/>
        </w:trPr>
        <w:tc>
          <w:tcPr>
            <w:tcW w:w="2883" w:type="dxa"/>
            <w:vAlign w:val="center"/>
          </w:tcPr>
          <w:p w:rsidR="00D454E2" w:rsidRPr="005158DF" w:rsidRDefault="00D454E2" w:rsidP="0084256F">
            <w:pPr>
              <w:spacing w:line="276" w:lineRule="auto"/>
              <w:ind w:firstLine="709"/>
              <w:jc w:val="center"/>
              <w:rPr>
                <w:rFonts w:ascii="Times New Roman" w:eastAsia="Times New Roman" w:hAnsi="Times New Roman" w:cs="Times New Roman"/>
                <w:b/>
                <w:sz w:val="24"/>
                <w:szCs w:val="24"/>
                <w:lang w:eastAsia="ru-RU"/>
              </w:rPr>
            </w:pPr>
            <w:bookmarkStart w:id="22" w:name="_Toc152334670"/>
            <w:r w:rsidRPr="005158DF">
              <w:rPr>
                <w:rFonts w:ascii="Times New Roman" w:eastAsia="Times New Roman" w:hAnsi="Times New Roman" w:cs="Times New Roman"/>
                <w:b/>
                <w:bCs/>
                <w:sz w:val="24"/>
                <w:szCs w:val="24"/>
                <w:lang w:eastAsia="ru-RU"/>
              </w:rPr>
              <w:t>Наименование разделов и тем</w:t>
            </w:r>
          </w:p>
        </w:tc>
        <w:tc>
          <w:tcPr>
            <w:tcW w:w="7578" w:type="dxa"/>
            <w:vAlign w:val="center"/>
          </w:tcPr>
          <w:p w:rsidR="00D454E2" w:rsidRPr="005158DF" w:rsidRDefault="00D454E2" w:rsidP="00C06B69">
            <w:pPr>
              <w:suppressAutoHyphens/>
              <w:ind w:firstLine="709"/>
              <w:jc w:val="cente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2268" w:type="dxa"/>
          </w:tcPr>
          <w:p w:rsidR="00D454E2" w:rsidRPr="005158DF" w:rsidRDefault="00D454E2" w:rsidP="00D454E2">
            <w:pPr>
              <w:suppressAutoHyphens/>
              <w:jc w:val="center"/>
              <w:rPr>
                <w:rFonts w:ascii="Times New Roman" w:eastAsia="Times New Roman" w:hAnsi="Times New Roman" w:cs="Times New Roman"/>
                <w:b/>
                <w:bCs/>
                <w:sz w:val="24"/>
                <w:szCs w:val="24"/>
                <w:lang w:eastAsia="ru-RU"/>
              </w:rPr>
            </w:pPr>
            <w:r w:rsidRPr="00D454E2">
              <w:rPr>
                <w:rFonts w:ascii="Times New Roman" w:eastAsia="Times New Roman" w:hAnsi="Times New Roman" w:cs="Times New Roman"/>
                <w:b/>
                <w:bCs/>
                <w:sz w:val="24"/>
                <w:szCs w:val="24"/>
                <w:lang w:eastAsia="ru-RU"/>
              </w:rPr>
              <w:t xml:space="preserve">Объем, ак. ч. / </w:t>
            </w:r>
            <w:r w:rsidRPr="00D454E2">
              <w:rPr>
                <w:rFonts w:ascii="Times New Roman" w:eastAsia="Times New Roman" w:hAnsi="Times New Roman" w:cs="Times New Roman"/>
                <w:b/>
                <w:bCs/>
                <w:sz w:val="24"/>
                <w:szCs w:val="24"/>
                <w:lang w:eastAsia="ru-RU"/>
              </w:rPr>
              <w:br/>
              <w:t xml:space="preserve">в том числе </w:t>
            </w:r>
            <w:r w:rsidRPr="00D454E2">
              <w:rPr>
                <w:rFonts w:ascii="Times New Roman" w:eastAsia="Times New Roman" w:hAnsi="Times New Roman" w:cs="Times New Roman"/>
                <w:b/>
                <w:bCs/>
                <w:sz w:val="24"/>
                <w:szCs w:val="24"/>
                <w:lang w:eastAsia="ru-RU"/>
              </w:rPr>
              <w:br/>
              <w:t xml:space="preserve">в форме практической подготовки, </w:t>
            </w:r>
            <w:r w:rsidRPr="00D454E2">
              <w:rPr>
                <w:rFonts w:ascii="Times New Roman" w:eastAsia="Times New Roman" w:hAnsi="Times New Roman" w:cs="Times New Roman"/>
                <w:b/>
                <w:bCs/>
                <w:sz w:val="24"/>
                <w:szCs w:val="24"/>
                <w:lang w:eastAsia="ru-RU"/>
              </w:rPr>
              <w:br/>
              <w:t>ак. ч.</w:t>
            </w:r>
          </w:p>
        </w:tc>
        <w:tc>
          <w:tcPr>
            <w:tcW w:w="2268" w:type="dxa"/>
          </w:tcPr>
          <w:p w:rsidR="00D454E2" w:rsidRPr="005158DF" w:rsidRDefault="00D454E2" w:rsidP="00D454E2">
            <w:pPr>
              <w:suppressAutoHyphens/>
              <w:jc w:val="center"/>
              <w:rPr>
                <w:rFonts w:ascii="Times New Roman" w:eastAsia="Times New Roman" w:hAnsi="Times New Roman" w:cs="Times New Roman"/>
                <w:b/>
                <w:bCs/>
                <w:sz w:val="24"/>
                <w:szCs w:val="24"/>
                <w:lang w:eastAsia="ru-RU"/>
              </w:rPr>
            </w:pPr>
            <w:r w:rsidRPr="00D454E2">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D454E2" w:rsidRPr="005158DF" w:rsidTr="00D454E2">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1437B3">
            <w:pPr>
              <w:ind w:firstLine="709"/>
              <w:rPr>
                <w:rFonts w:ascii="Times New Roman" w:eastAsia="Times New Roman" w:hAnsi="Times New Roman" w:cs="Times New Roman"/>
                <w:sz w:val="24"/>
                <w:szCs w:val="24"/>
                <w:highlight w:val="green"/>
                <w:lang w:eastAsia="ru-RU"/>
              </w:rPr>
            </w:pPr>
            <w:bookmarkStart w:id="23" w:name="_Hlk156226944"/>
            <w:r w:rsidRPr="005158DF">
              <w:rPr>
                <w:rFonts w:ascii="Times New Roman" w:hAnsi="Times New Roman" w:cs="Times New Roman"/>
                <w:b/>
                <w:sz w:val="24"/>
                <w:szCs w:val="24"/>
              </w:rPr>
              <w:t xml:space="preserve">Раздел 1. Подготовка рабочего места, заготовок, инструментов, приспособлений для изготовления режущего и измерительного инструмента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hAnsi="Times New Roman" w:cs="Times New Roman"/>
                <w:b/>
                <w:sz w:val="24"/>
                <w:szCs w:val="24"/>
              </w:rPr>
            </w:pPr>
          </w:p>
        </w:tc>
      </w:tr>
      <w:tr w:rsidR="00D454E2" w:rsidRPr="005158DF" w:rsidTr="00D454E2">
        <w:trPr>
          <w:trHeight w:val="20"/>
        </w:trPr>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hAnsi="Times New Roman" w:cs="Times New Roman"/>
                <w:b/>
                <w:sz w:val="24"/>
                <w:szCs w:val="24"/>
              </w:rPr>
              <w:t>МДК 01.01 Технология слесарной обработки деталей, изготовление, регулировка и ремонт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hAnsi="Times New Roman" w:cs="Times New Roman"/>
                <w:b/>
                <w:sz w:val="24"/>
                <w:szCs w:val="24"/>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hAnsi="Times New Roman" w:cs="Times New Roman"/>
                <w:b/>
                <w:sz w:val="24"/>
                <w:szCs w:val="24"/>
              </w:rPr>
            </w:pPr>
          </w:p>
        </w:tc>
      </w:tr>
      <w:tr w:rsidR="00D454E2" w:rsidRPr="005158DF" w:rsidTr="00D454E2">
        <w:tc>
          <w:tcPr>
            <w:tcW w:w="2883" w:type="dxa"/>
            <w:vMerge w:val="restart"/>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1.1.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Охрана труда в профессиональной деятельности слесаря инструментальщика</w:t>
            </w:r>
          </w:p>
        </w:tc>
        <w:tc>
          <w:tcPr>
            <w:tcW w:w="7578" w:type="dxa"/>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 xml:space="preserve">Содержание </w:t>
            </w: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Pr>
          <w:p w:rsidR="00D454E2" w:rsidRPr="001437B3" w:rsidRDefault="001437B3" w:rsidP="001437B3">
            <w:pPr>
              <w:rPr>
                <w:rFonts w:ascii="Times New Roman" w:eastAsia="Times New Roman" w:hAnsi="Times New Roman" w:cs="Times New Roman"/>
                <w:bCs/>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rPr>
          <w:trHeight w:val="396"/>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1.Составные части понятия «охрана труда»: производственная санитария, гигиена труда, электробезопасность, пожарная безопасность, промышленная безопасность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Правила и инструкции по охране труда. Права и обязанности работника в процессе трудовой деятельности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Ответственность за нарушение требований охраны труда. Требования к спецодежде, индивидуальным средствам защиты слесаря. Правила личной и производственной гигиены: режим труда и отдыха на рабочем месте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Причины травматизма. Организация работ по предотвращению производственных травм. Электробезопасность: поражение электрическим током. Пожарная безопасность: меры предупреждения пожаров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 Оказание первой помощи при различных травмах. Предупреждение причин травматизма на рабочем месте. Расследование и учет несчастных случаев и профессиональных заболеваний на производстве</w:t>
            </w:r>
          </w:p>
        </w:tc>
        <w:tc>
          <w:tcPr>
            <w:tcW w:w="2268" w:type="dxa"/>
          </w:tcPr>
          <w:p w:rsidR="00D454E2" w:rsidRPr="005158DF" w:rsidRDefault="005E4E3D"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p>
        </w:tc>
      </w:tr>
      <w:tr w:rsidR="00D454E2" w:rsidRPr="005158DF" w:rsidTr="00D454E2">
        <w:trPr>
          <w:trHeight w:val="20"/>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r>
      <w:tr w:rsidR="00D454E2" w:rsidRPr="005158DF" w:rsidTr="00D454E2">
        <w:trPr>
          <w:trHeight w:val="204"/>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составление сообщения «Основные </w:t>
            </w:r>
            <w:r w:rsidRPr="005158DF">
              <w:rPr>
                <w:rFonts w:ascii="Times New Roman" w:eastAsia="Times New Roman" w:hAnsi="Times New Roman" w:cs="Times New Roman"/>
                <w:sz w:val="24"/>
                <w:szCs w:val="24"/>
                <w:lang w:eastAsia="ru-RU"/>
              </w:rPr>
              <w:lastRenderedPageBreak/>
              <w:t>положения охраны труда, применяемые в профессиональной деятельности при выполнении слесарных работ на машиностроительном предприятии»</w:t>
            </w:r>
          </w:p>
        </w:tc>
        <w:tc>
          <w:tcPr>
            <w:tcW w:w="2268" w:type="dxa"/>
          </w:tcPr>
          <w:p w:rsidR="00D454E2" w:rsidRPr="005158DF" w:rsidRDefault="00342730"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2268" w:type="dxa"/>
          </w:tcPr>
          <w:p w:rsidR="00D454E2" w:rsidRPr="005158DF" w:rsidRDefault="00754DA8"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rPr>
          <w:trHeight w:val="361"/>
        </w:trPr>
        <w:tc>
          <w:tcPr>
            <w:tcW w:w="2883" w:type="dxa"/>
            <w:vMerge w:val="restart"/>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Тема 1.2. Организация рабочего места слесаря инструментальщика</w:t>
            </w: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Содержание </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1437B3" w:rsidP="001437B3">
            <w:pPr>
              <w:rPr>
                <w:rFonts w:ascii="Times New Roman" w:eastAsia="Times New Roman" w:hAnsi="Times New Roman" w:cs="Times New Roman"/>
                <w:b/>
                <w:bCs/>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Особенности организации рабочего места при выполнении слесарных работ: устройство слесарных верстаков, рациональное распределение рабочих и контрольно-измерительных инструментов, деталей на рабочем месте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Типовые проекты рабочего места слесаря-инструментальщика, основанные на принципах научной организации труда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Определение рабочей зоны с учетом рекомендуемых параметров, выбор высоты тисков, размещение на рабочем месте инструментов и приспособлений, расположение светильников</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5E4E3D"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rPr>
          <w:trHeight w:val="137"/>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Особенности организации рабочего места при выполнении слесарных работ: устройство слесарных верстаков, рациональное распределение рабочих и контрольно-измерительных инструментов, деталей на рабочем месте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Типовые проекты рабочего места слесаря-инструментальщика, основанные на принципах научной организации труда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Определение рабочей зоны с учетом рекомендуемых параметров, выбор высоты тисков, размещение на рабочем месте инструментов и приспособлений, расположение светильников</w:t>
            </w:r>
          </w:p>
        </w:tc>
        <w:tc>
          <w:tcPr>
            <w:tcW w:w="2268" w:type="dxa"/>
            <w:tcBorders>
              <w:top w:val="single" w:sz="4" w:space="0" w:color="auto"/>
              <w:left w:val="single" w:sz="4" w:space="0" w:color="auto"/>
              <w:bottom w:val="single" w:sz="4" w:space="0" w:color="auto"/>
              <w:right w:val="single" w:sz="4" w:space="0" w:color="auto"/>
            </w:tcBorders>
          </w:tcPr>
          <w:p w:rsidR="00D454E2" w:rsidRPr="00342730" w:rsidRDefault="00270256" w:rsidP="00342730">
            <w:pPr>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754DA8"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bookmarkEnd w:id="23"/>
      <w:tr w:rsidR="00D454E2" w:rsidRPr="005158DF" w:rsidTr="00D454E2">
        <w:tc>
          <w:tcPr>
            <w:tcW w:w="2883" w:type="dxa"/>
            <w:vMerge w:val="restart"/>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1.3.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Подготовка инструментов, приспособлений, заготовок</w:t>
            </w:r>
          </w:p>
        </w:tc>
        <w:tc>
          <w:tcPr>
            <w:tcW w:w="7578" w:type="dxa"/>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lastRenderedPageBreak/>
              <w:t xml:space="preserve">Содержание </w:t>
            </w: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Pr>
          <w:p w:rsidR="00D454E2" w:rsidRPr="005158DF" w:rsidRDefault="001437B3" w:rsidP="001437B3">
            <w:pPr>
              <w:rPr>
                <w:rFonts w:ascii="Times New Roman" w:eastAsia="Times New Roman" w:hAnsi="Times New Roman" w:cs="Times New Roman"/>
                <w:b/>
                <w:bCs/>
                <w:sz w:val="24"/>
                <w:szCs w:val="24"/>
                <w:lang w:eastAsia="ru-RU"/>
              </w:rPr>
            </w:pPr>
            <w:r w:rsidRPr="001437B3">
              <w:rPr>
                <w:rFonts w:ascii="Times New Roman" w:eastAsia="Times New Roman" w:hAnsi="Times New Roman" w:cs="Times New Roman"/>
                <w:bCs/>
                <w:sz w:val="24"/>
                <w:szCs w:val="24"/>
                <w:lang w:eastAsia="ru-RU"/>
              </w:rPr>
              <w:t xml:space="preserve">ОК.01, ОК.02, </w:t>
            </w:r>
            <w:r w:rsidRPr="001437B3">
              <w:rPr>
                <w:rFonts w:ascii="Times New Roman" w:eastAsia="Times New Roman" w:hAnsi="Times New Roman" w:cs="Times New Roman"/>
                <w:bCs/>
                <w:sz w:val="24"/>
                <w:szCs w:val="24"/>
                <w:lang w:eastAsia="ru-RU"/>
              </w:rPr>
              <w:lastRenderedPageBreak/>
              <w:t>ОК.04, ПК 1.1, ПК 1.2, ПК 1.3 , ПК 1.4</w:t>
            </w:r>
          </w:p>
        </w:tc>
      </w:tr>
      <w:tr w:rsidR="00D454E2" w:rsidRPr="005158DF" w:rsidTr="00D454E2">
        <w:trPr>
          <w:trHeight w:val="396"/>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Состав ручного и электрифицированного инструмента слесаря-инструментальщика: набор напильников, набор слесарных молотков, штангенциркули, микрометры, угольники, зубила, крейцмейсели, чертилки и др. Универсальный инструмент и приспособления. Стационарный электрифицированный инструмент, пневматический инструмент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Выбор заготовок, инструментов, оборудования в соответствии с технической документацией и производственным заданием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Назначение, устройство, правила применения и хранения рабочих слесарных инструментов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Назначение, устройство, правила применения контрольно-измерительных инструментов и измерительных приборов. Правила хранения, обеспечивающие сохранность инструментов и их точность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Правила хранения режущих инструментов с мелкими зубьями, обеспечивающие увеличение сроков службы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6. Подготовка заготовок и расходных материалов (машинное масло, ветошь)</w:t>
            </w:r>
          </w:p>
        </w:tc>
        <w:tc>
          <w:tcPr>
            <w:tcW w:w="2268" w:type="dxa"/>
          </w:tcPr>
          <w:p w:rsidR="00D454E2" w:rsidRPr="005158DF" w:rsidRDefault="005E4E3D"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p>
        </w:tc>
      </w:tr>
      <w:tr w:rsidR="00D454E2" w:rsidRPr="005158DF" w:rsidTr="00D454E2">
        <w:trPr>
          <w:trHeight w:val="20"/>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Pr>
          <w:p w:rsidR="00D454E2" w:rsidRPr="005158DF" w:rsidRDefault="00D454E2"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r>
      <w:tr w:rsidR="00D454E2" w:rsidRPr="005158DF" w:rsidTr="00D454E2">
        <w:trPr>
          <w:trHeight w:val="204"/>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 xml:space="preserve">1. Практическое занятие: Составление таблицы показателей качества подготовки инструментов и оборудования относительно производственного задания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uppressAutoHyphens/>
              <w:ind w:firstLine="709"/>
              <w:jc w:val="both"/>
              <w:rPr>
                <w:rFonts w:ascii="Times New Roman" w:hAnsi="Times New Roman" w:cs="Times New Roman"/>
                <w:sz w:val="24"/>
                <w:szCs w:val="24"/>
              </w:rPr>
            </w:pPr>
            <w:r>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uppressAutoHyphens/>
              <w:ind w:firstLine="709"/>
              <w:jc w:val="both"/>
              <w:rPr>
                <w:rFonts w:ascii="Times New Roman" w:hAnsi="Times New Roman" w:cs="Times New Roman"/>
                <w:sz w:val="24"/>
                <w:szCs w:val="24"/>
              </w:rPr>
            </w:pPr>
          </w:p>
        </w:tc>
      </w:tr>
      <w:tr w:rsidR="00D454E2" w:rsidRPr="005158DF" w:rsidTr="00D454E2">
        <w:trPr>
          <w:trHeight w:val="73"/>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uppressAutoHyphens/>
              <w:ind w:firstLine="709"/>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2. Практическое занятие: Подготовление к разметки заготовок сложных фигурных очертаний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uppressAutoHyphens/>
              <w:ind w:firstLine="709"/>
              <w:rPr>
                <w:rFonts w:ascii="Times New Roman" w:hAnsi="Times New Roman" w:cs="Times New Roman"/>
                <w:sz w:val="24"/>
                <w:szCs w:val="24"/>
              </w:rPr>
            </w:pPr>
            <w:r>
              <w:rPr>
                <w:rFonts w:ascii="Times New Roman" w:hAnsi="Times New Roman" w:cs="Times New Roman"/>
                <w:sz w:val="24"/>
                <w:szCs w:val="24"/>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uppressAutoHyphens/>
              <w:ind w:firstLine="709"/>
              <w:rPr>
                <w:rFonts w:ascii="Times New Roman" w:hAnsi="Times New Roman" w:cs="Times New Roman"/>
                <w:sz w:val="24"/>
                <w:szCs w:val="24"/>
              </w:rPr>
            </w:pPr>
          </w:p>
        </w:tc>
      </w:tr>
      <w:tr w:rsidR="00D454E2" w:rsidRPr="005158DF" w:rsidTr="00D454E2">
        <w:trPr>
          <w:trHeight w:val="361"/>
        </w:trPr>
        <w:tc>
          <w:tcPr>
            <w:tcW w:w="2883" w:type="dxa"/>
            <w:vMerge/>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vAlign w:val="bottom"/>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43"/>
        </w:trPr>
        <w:tc>
          <w:tcPr>
            <w:tcW w:w="10461" w:type="dxa"/>
            <w:gridSpan w:val="2"/>
            <w:tcBorders>
              <w:top w:val="single" w:sz="4" w:space="0" w:color="auto"/>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bookmarkStart w:id="24" w:name="_Hlk160025920"/>
            <w:bookmarkStart w:id="25" w:name="_Hlk160025769"/>
            <w:r w:rsidRPr="005158DF">
              <w:rPr>
                <w:rFonts w:ascii="Times New Roman" w:eastAsia="Times New Roman" w:hAnsi="Times New Roman" w:cs="Times New Roman"/>
                <w:b/>
                <w:sz w:val="24"/>
                <w:szCs w:val="24"/>
                <w:lang w:eastAsia="ru-RU"/>
              </w:rPr>
              <w:t>Раздел 2. Слесарная и механическая обработка деталей приспособлений, режущег</w:t>
            </w:r>
            <w:r w:rsidR="00217060">
              <w:rPr>
                <w:rFonts w:ascii="Times New Roman" w:eastAsia="Times New Roman" w:hAnsi="Times New Roman" w:cs="Times New Roman"/>
                <w:b/>
                <w:sz w:val="24"/>
                <w:szCs w:val="24"/>
                <w:lang w:eastAsia="ru-RU"/>
              </w:rPr>
              <w:t>о и измерительного инструмента</w:t>
            </w:r>
          </w:p>
        </w:tc>
        <w:tc>
          <w:tcPr>
            <w:tcW w:w="2268" w:type="dxa"/>
            <w:tcBorders>
              <w:top w:val="single" w:sz="4" w:space="0" w:color="auto"/>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auto"/>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617"/>
        </w:trPr>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МДК 01.01 Технология слесарной обработки деталей, изготовление, регулировка и ремонт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42"/>
        </w:trPr>
        <w:tc>
          <w:tcPr>
            <w:tcW w:w="2883" w:type="dxa"/>
            <w:vMerge w:val="restart"/>
            <w:tcBorders>
              <w:top w:val="single" w:sz="4" w:space="0" w:color="000000"/>
              <w:left w:val="single" w:sz="4" w:space="0" w:color="000000"/>
              <w:right w:val="single" w:sz="4" w:space="0" w:color="auto"/>
            </w:tcBorders>
            <w:shd w:val="clear" w:color="auto" w:fill="auto"/>
          </w:tcPr>
          <w:p w:rsidR="00D454E2" w:rsidRPr="005158DF" w:rsidRDefault="00D454E2" w:rsidP="0084256F">
            <w:pPr>
              <w:spacing w:after="22"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2.1.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Технология выполнения разметки </w:t>
            </w:r>
          </w:p>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Содержание</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 xml:space="preserve">ОК.01, ОК.02, </w:t>
            </w:r>
            <w:r w:rsidRPr="001437B3">
              <w:rPr>
                <w:rFonts w:ascii="Times New Roman" w:eastAsia="Times New Roman" w:hAnsi="Times New Roman" w:cs="Times New Roman"/>
                <w:bCs/>
                <w:sz w:val="24"/>
                <w:szCs w:val="24"/>
                <w:lang w:eastAsia="ru-RU"/>
              </w:rPr>
              <w:lastRenderedPageBreak/>
              <w:t>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69"/>
        </w:trPr>
        <w:tc>
          <w:tcPr>
            <w:tcW w:w="2883" w:type="dxa"/>
            <w:vMerge/>
            <w:tcBorders>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плоскостной и пространственной разметки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Правила и технология заточки разметочного инструмента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Основные дефекты разметки, причины их появления и способы предупреждения</w:t>
            </w:r>
          </w:p>
        </w:tc>
        <w:tc>
          <w:tcPr>
            <w:tcW w:w="2268" w:type="dxa"/>
            <w:tcBorders>
              <w:top w:val="single" w:sz="4" w:space="0" w:color="000000"/>
              <w:left w:val="single" w:sz="4" w:space="0" w:color="auto"/>
              <w:bottom w:val="single" w:sz="4" w:space="0" w:color="000000"/>
              <w:right w:val="single" w:sz="4" w:space="0" w:color="000000"/>
            </w:tcBorders>
          </w:tcPr>
          <w:p w:rsidR="00D454E2" w:rsidRPr="005158DF" w:rsidRDefault="005E4E3D"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Borders>
              <w:top w:val="single" w:sz="4" w:space="0" w:color="000000"/>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23"/>
        </w:trPr>
        <w:tc>
          <w:tcPr>
            <w:tcW w:w="2883" w:type="dxa"/>
            <w:vMerge w:val="restart"/>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 Практическое занятие: Выполнения разметки: выбор баз, подготовка заготовки, нанесение разметочных рисок, керновых углублений, окружностей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22"/>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Выполнение технической развертки боковой поверхности кососрезанного цилиндра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4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Практическое занятие: Составить последовательность выполнения пространственной разметки  </w:t>
            </w:r>
          </w:p>
        </w:tc>
        <w:tc>
          <w:tcPr>
            <w:tcW w:w="2268" w:type="dxa"/>
            <w:tcBorders>
              <w:top w:val="single" w:sz="4" w:space="0" w:color="000000"/>
              <w:left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40"/>
        </w:trPr>
        <w:tc>
          <w:tcPr>
            <w:tcW w:w="2883" w:type="dxa"/>
            <w:vMerge/>
            <w:tcBorders>
              <w:left w:val="single" w:sz="4" w:space="0" w:color="000000"/>
              <w:bottom w:val="single" w:sz="4" w:space="0" w:color="auto"/>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bookmarkEnd w:id="24"/>
      <w:bookmarkEnd w:id="25"/>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single" w:sz="4" w:space="0" w:color="auto"/>
              <w:left w:val="single" w:sz="4" w:space="0" w:color="auto"/>
              <w:right w:val="single" w:sz="4" w:space="0" w:color="auto"/>
            </w:tcBorders>
            <w:shd w:val="clear" w:color="auto" w:fill="auto"/>
          </w:tcPr>
          <w:p w:rsidR="00D454E2" w:rsidRPr="005158DF" w:rsidRDefault="00D454E2" w:rsidP="0084256F">
            <w:pPr>
              <w:spacing w:after="22"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2.2.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выполнения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рубки металла </w:t>
            </w: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366"/>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nil"/>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рубки металла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Правила заточки инструмента применяемого при рубке металла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Типичные дефекты рубки, причины их появления и способы предупреждения </w:t>
            </w:r>
          </w:p>
        </w:tc>
        <w:tc>
          <w:tcPr>
            <w:tcW w:w="2268" w:type="dxa"/>
            <w:tcBorders>
              <w:top w:val="single" w:sz="4" w:space="0" w:color="000000"/>
              <w:left w:val="single" w:sz="4" w:space="0" w:color="auto"/>
              <w:bottom w:val="nil"/>
              <w:right w:val="single" w:sz="4" w:space="0" w:color="auto"/>
            </w:tcBorders>
          </w:tcPr>
          <w:p w:rsidR="00D454E2" w:rsidRPr="005158DF" w:rsidRDefault="005E4E3D"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auto"/>
              <w:bottom w:val="nil"/>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1.Лабораторная работа «Изучение технологического процесса заточки инструментов для рубки металла в условиях лаборатории» </w:t>
            </w:r>
          </w:p>
        </w:tc>
        <w:tc>
          <w:tcPr>
            <w:tcW w:w="2268" w:type="dxa"/>
            <w:tcBorders>
              <w:top w:val="single" w:sz="4" w:space="0" w:color="000000"/>
              <w:left w:val="single" w:sz="4" w:space="0" w:color="auto"/>
              <w:bottom w:val="single" w:sz="4" w:space="0" w:color="000000"/>
              <w:right w:val="single" w:sz="4" w:space="0" w:color="000000"/>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45"/>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Оформление результатов лабораторной работы, подготовка к ответам на контрольные вопросы, </w:t>
            </w:r>
            <w:r w:rsidRPr="005158DF">
              <w:rPr>
                <w:rFonts w:ascii="Times New Roman" w:eastAsia="Times New Roman" w:hAnsi="Times New Roman" w:cs="Times New Roman"/>
                <w:sz w:val="24"/>
                <w:szCs w:val="24"/>
                <w:lang w:eastAsia="ru-RU"/>
              </w:rPr>
              <w:lastRenderedPageBreak/>
              <w:t xml:space="preserve">содержащиеся в лабораторной работе </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23"/>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Практическое занятие Последовательность выполнения рубки: рубка листового материала по уровню губок тисков</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35"/>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Практическое занятие Последовательность выполнения рубки: разрубание проката не плите</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35"/>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 Практическое занятие: Последовательность выполнения рубки: вырубание заготовок, прорубание канавок</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35"/>
        </w:trPr>
        <w:tc>
          <w:tcPr>
            <w:tcW w:w="2883" w:type="dxa"/>
            <w:vMerge/>
            <w:tcBorders>
              <w:left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6 Практическое занятие: Последовательность выполнения рубки: рубка рубильным молотком</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35"/>
        </w:trPr>
        <w:tc>
          <w:tcPr>
            <w:tcW w:w="2883" w:type="dxa"/>
            <w:vMerge/>
            <w:tcBorders>
              <w:left w:val="single" w:sz="4" w:space="0" w:color="auto"/>
              <w:bottom w:val="single" w:sz="4" w:space="0" w:color="auto"/>
              <w:right w:val="single" w:sz="4" w:space="0" w:color="auto"/>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single" w:sz="4" w:space="0" w:color="auto"/>
              <w:left w:val="single" w:sz="4" w:space="0" w:color="000000"/>
              <w:right w:val="single" w:sz="4" w:space="0" w:color="000000"/>
            </w:tcBorders>
            <w:shd w:val="clear" w:color="auto" w:fill="auto"/>
          </w:tcPr>
          <w:p w:rsidR="00D454E2" w:rsidRPr="005158DF" w:rsidRDefault="00D454E2" w:rsidP="0084256F">
            <w:pPr>
              <w:spacing w:line="259" w:lineRule="auto"/>
              <w:ind w:right="461"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2.3.  Технология выполнения правки и гибки металла </w:t>
            </w: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1437B3" w:rsidP="001437B3">
            <w:pPr>
              <w:spacing w:line="259" w:lineRule="auto"/>
              <w:rPr>
                <w:rFonts w:ascii="Times New Roman" w:eastAsia="Times New Roman" w:hAnsi="Times New Roman" w:cs="Times New Roman"/>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603"/>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nil"/>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правки и гибки металла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Дефекты правки и гибки металла, причины их появления и способы предупреждения </w:t>
            </w:r>
          </w:p>
        </w:tc>
        <w:tc>
          <w:tcPr>
            <w:tcW w:w="2268" w:type="dxa"/>
            <w:tcBorders>
              <w:top w:val="single" w:sz="4" w:space="0" w:color="000000"/>
              <w:left w:val="single" w:sz="4" w:space="0" w:color="000000"/>
              <w:bottom w:val="nil"/>
              <w:right w:val="single" w:sz="4" w:space="0" w:color="auto"/>
            </w:tcBorders>
          </w:tcPr>
          <w:p w:rsidR="00D454E2" w:rsidRPr="005158DF" w:rsidRDefault="005E4E3D"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Borders>
              <w:top w:val="single" w:sz="4" w:space="0" w:color="000000"/>
              <w:left w:val="single" w:sz="4" w:space="0" w:color="000000"/>
              <w:bottom w:val="nil"/>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7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1.Практическое занятие: Определение длины заготовки изогнутой детали: рассчитать длину полосы, необходимой для изготовления уголка без внутреннего закругления из материала сталь 45,R=4; рассчитать длину полосы, необходимой для изготовления уголка с внутренним закруглением  из материала сталь 45, R=4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7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2.Практическое занятие: Последовательность выполнения ручной правки. Правка с применением стационарного оборудования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7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Практическое занятие: Последовательность выполнения ручной гибки. Гибка с применением стационарного гибочного оборудования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75"/>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В том числе самостоятельная работа обучающихся</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Необходимость и тематика определяются образовательной </w:t>
            </w:r>
            <w:r w:rsidRPr="005158DF">
              <w:rPr>
                <w:rFonts w:ascii="Times New Roman" w:eastAsia="Times New Roman" w:hAnsi="Times New Roman" w:cs="Times New Roman"/>
                <w:sz w:val="24"/>
                <w:szCs w:val="24"/>
                <w:lang w:eastAsia="ru-RU"/>
              </w:rPr>
              <w:lastRenderedPageBreak/>
              <w:t>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Тема 2.4.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выполнения резки металлов </w:t>
            </w: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517"/>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nil"/>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резки металла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Основные дефекты при резке металла, причины их появления и способы предупреждения</w:t>
            </w:r>
          </w:p>
        </w:tc>
        <w:tc>
          <w:tcPr>
            <w:tcW w:w="2268" w:type="dxa"/>
            <w:tcBorders>
              <w:top w:val="single" w:sz="4" w:space="0" w:color="000000"/>
              <w:left w:val="single" w:sz="4" w:space="0" w:color="000000"/>
              <w:bottom w:val="nil"/>
              <w:right w:val="single" w:sz="4" w:space="0" w:color="auto"/>
            </w:tcBorders>
          </w:tcPr>
          <w:p w:rsidR="00D454E2" w:rsidRPr="005158DF" w:rsidRDefault="008E5070"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Borders>
              <w:top w:val="single" w:sz="4" w:space="0" w:color="000000"/>
              <w:left w:val="single" w:sz="4" w:space="0" w:color="000000"/>
              <w:bottom w:val="nil"/>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right w:val="single" w:sz="4" w:space="0" w:color="000000"/>
            </w:tcBorders>
            <w:shd w:val="clear" w:color="auto" w:fill="auto"/>
            <w:vAlign w:val="bottom"/>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Обоснование выбора ножовочного полотна от толщины заготовки; обоснование выбора ножниц в зависимости от производственного задания/от формы заготовки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right w:val="single" w:sz="4" w:space="0" w:color="000000"/>
            </w:tcBorders>
            <w:shd w:val="clear" w:color="auto" w:fill="auto"/>
            <w:vAlign w:val="bottom"/>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2.Практическое занятие Последовательность выполнения резки металла ручным инструментом: резка металла ножовкой, слесарными ножницами, резка труб труборезом</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right w:val="single" w:sz="4" w:space="0" w:color="000000"/>
            </w:tcBorders>
            <w:shd w:val="clear" w:color="auto" w:fill="auto"/>
            <w:vAlign w:val="bottom"/>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Практическое занятие: Последовательность выполнения резки механизированным инструментом. Резка металла с применением стационарного оборудования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754DA8"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bottom w:val="single" w:sz="4" w:space="0" w:color="000000"/>
              <w:right w:val="single" w:sz="4" w:space="0" w:color="000000"/>
            </w:tcBorders>
            <w:shd w:val="clear" w:color="auto" w:fill="auto"/>
            <w:vAlign w:val="bottom"/>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after="21"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2.5.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опиливания металла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80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nil"/>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опиливания металла. Правила работы, хранения и ухода за напильниками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Основные дефекты при опиливании металла, причины их появления и способы предупреждения</w:t>
            </w:r>
          </w:p>
        </w:tc>
        <w:tc>
          <w:tcPr>
            <w:tcW w:w="2268" w:type="dxa"/>
            <w:tcBorders>
              <w:top w:val="single" w:sz="4" w:space="0" w:color="000000"/>
              <w:left w:val="single" w:sz="4" w:space="0" w:color="000000"/>
              <w:bottom w:val="nil"/>
              <w:right w:val="single" w:sz="4" w:space="0" w:color="000000"/>
            </w:tcBorders>
          </w:tcPr>
          <w:p w:rsidR="00D454E2" w:rsidRPr="005158DF" w:rsidRDefault="005E4E3D"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Borders>
              <w:top w:val="single" w:sz="4" w:space="0" w:color="000000"/>
              <w:left w:val="single" w:sz="4" w:space="0" w:color="000000"/>
              <w:bottom w:val="nil"/>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Последовательность выполнения опиливания. Подготовка поверхностей, основные виды и способы </w:t>
            </w:r>
            <w:r w:rsidRPr="005158DF">
              <w:rPr>
                <w:rFonts w:ascii="Times New Roman" w:eastAsia="Times New Roman" w:hAnsi="Times New Roman" w:cs="Times New Roman"/>
                <w:sz w:val="24"/>
                <w:szCs w:val="24"/>
                <w:lang w:eastAsia="ru-RU"/>
              </w:rPr>
              <w:lastRenderedPageBreak/>
              <w:t>опиливания</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9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Практическое занятие: Правила ручного опиливания плоских, вогнутых и выпуклых поверхностей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9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Практическое занятие: Выбор способа опиливания с учетом обрабатываемой поверхности</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9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Практическое занятие: Правила выполнения работ при механизированном опиливании</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Лабораторная работа: «Выявление в лабораторных условиях возможных видов брака и их причин при опиливании металла»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6.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2.6.  </w:t>
            </w:r>
          </w:p>
          <w:p w:rsidR="00D454E2" w:rsidRPr="005158DF" w:rsidRDefault="00D454E2" w:rsidP="0084256F">
            <w:pPr>
              <w:spacing w:line="277"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обработки отверстий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spacing w:line="259" w:lineRule="auto"/>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901"/>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nil"/>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1.Оборудование, приспособления для установки инструмента и заготовок, инструменты для выполнения обработки отверстий </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Механизированная обработка отверстий.</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Основные дефекты при обработке отверстий, причины их появления, способы предупреждения</w:t>
            </w:r>
          </w:p>
        </w:tc>
        <w:tc>
          <w:tcPr>
            <w:tcW w:w="2268" w:type="dxa"/>
            <w:tcBorders>
              <w:top w:val="single" w:sz="4" w:space="0" w:color="000000"/>
              <w:left w:val="single" w:sz="4" w:space="0" w:color="000000"/>
              <w:bottom w:val="nil"/>
              <w:right w:val="single" w:sz="4" w:space="0" w:color="000000"/>
            </w:tcBorders>
          </w:tcPr>
          <w:p w:rsidR="00D454E2" w:rsidRPr="005158DF" w:rsidRDefault="005E4E3D"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000000"/>
              <w:bottom w:val="nil"/>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Практическая работа: Составление таблицы «Показатели качества подготовки инструментов и оборудования при обработке отверстий»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Практическая работа: Заполнение рабочего листа «Последовательность сверления глухих отверстий на вертикально-сверлильном станке с указанием выбора сверла, применяемых приспособлений и методов контроля качества»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Практическая работа Способы обработки отверстий в </w:t>
            </w:r>
            <w:r w:rsidRPr="005158DF">
              <w:rPr>
                <w:rFonts w:ascii="Times New Roman" w:eastAsia="Times New Roman" w:hAnsi="Times New Roman" w:cs="Times New Roman"/>
                <w:sz w:val="24"/>
                <w:szCs w:val="24"/>
                <w:lang w:eastAsia="ru-RU"/>
              </w:rPr>
              <w:lastRenderedPageBreak/>
              <w:t>зависимости от параметров точности и шероховатости поверхности</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3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Практическая работа Сверла: конструкция, выбор сверла, основные правила заточки сверла</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3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Практическая работа Вертикально-сверлильный станок: конструкция, подготовка к работе, основные правила работы на сверлильном станке  </w:t>
            </w:r>
          </w:p>
        </w:tc>
        <w:tc>
          <w:tcPr>
            <w:tcW w:w="2268" w:type="dxa"/>
            <w:tcBorders>
              <w:top w:val="single" w:sz="4" w:space="0" w:color="000000"/>
              <w:left w:val="single" w:sz="4" w:space="0" w:color="000000"/>
              <w:bottom w:val="single" w:sz="4" w:space="0" w:color="auto"/>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35"/>
        </w:trPr>
        <w:tc>
          <w:tcPr>
            <w:tcW w:w="2883" w:type="dxa"/>
            <w:vMerge/>
            <w:tcBorders>
              <w:left w:val="single" w:sz="4" w:space="0" w:color="000000"/>
              <w:bottom w:val="single" w:sz="4" w:space="0" w:color="auto"/>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69"/>
        </w:trPr>
        <w:tc>
          <w:tcPr>
            <w:tcW w:w="2883" w:type="dxa"/>
            <w:vMerge w:val="restart"/>
            <w:tcBorders>
              <w:top w:val="single" w:sz="4" w:space="0" w:color="auto"/>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2.7.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обработки резьбовых поверхностей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 </w:t>
            </w:r>
          </w:p>
        </w:tc>
        <w:tc>
          <w:tcPr>
            <w:tcW w:w="7578" w:type="dxa"/>
            <w:tcBorders>
              <w:top w:val="single" w:sz="4" w:space="0" w:color="auto"/>
              <w:left w:val="single" w:sz="4" w:space="0" w:color="auto"/>
              <w:bottom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893"/>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1.Оборудование, приспособления, инструменты для обработки резьбовых поверхностей. Сущность слесарной операции – обработка резьбовых поверхностей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Резьба и ее элементы: элементы резьбы, типы и системы резьб</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Типичные дефекты при нарезании резьб, причины их появления и способы предупреждения</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5E4E3D"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443"/>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77"/>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 Лабораторная работа: «Изучение в лабораторных условиях правил заточки сверла и контроля с помощью шаблона»</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53"/>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Практическое занятие Способы нарезания внутренней и наружной резьбы</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80"/>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Практическое занятие Способы накатывания резьбы. Подготовка стержней и отверстий для создания резьбовых поверхностей</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auto"/>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338"/>
        </w:trPr>
        <w:tc>
          <w:tcPr>
            <w:tcW w:w="2883" w:type="dxa"/>
            <w:vMerge/>
            <w:tcBorders>
              <w:left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 Практическое занятие Правила обработки наружных и внутренних резьбовых поверхностей, контроль качества обработки</w:t>
            </w:r>
          </w:p>
        </w:tc>
        <w:tc>
          <w:tcPr>
            <w:tcW w:w="2268" w:type="dxa"/>
            <w:tcBorders>
              <w:top w:val="single" w:sz="4" w:space="0" w:color="000000"/>
              <w:left w:val="single" w:sz="4" w:space="0" w:color="auto"/>
              <w:bottom w:val="single" w:sz="4" w:space="0" w:color="auto"/>
              <w:right w:val="single" w:sz="4" w:space="0" w:color="auto"/>
            </w:tcBorders>
          </w:tcPr>
          <w:p w:rsidR="00D454E2" w:rsidRPr="005158DF" w:rsidRDefault="00270256" w:rsidP="0084256F">
            <w:pPr>
              <w:spacing w:line="259"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338"/>
        </w:trPr>
        <w:tc>
          <w:tcPr>
            <w:tcW w:w="2883" w:type="dxa"/>
            <w:vMerge/>
            <w:tcBorders>
              <w:left w:val="single" w:sz="4" w:space="0" w:color="auto"/>
              <w:bottom w:val="single" w:sz="4" w:space="0" w:color="auto"/>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auto"/>
              <w:bottom w:val="single" w:sz="4" w:space="0" w:color="auto"/>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auto"/>
              <w:bottom w:val="single" w:sz="4" w:space="0" w:color="auto"/>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70"/>
        </w:trPr>
        <w:tc>
          <w:tcPr>
            <w:tcW w:w="10461" w:type="dxa"/>
            <w:gridSpan w:val="2"/>
            <w:tcBorders>
              <w:top w:val="nil"/>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Раздел 3. Выполнение пригоночных слесарных операций при изготовлении деталей приспособлений, режущего и измерительного инст</w:t>
            </w:r>
            <w:r w:rsidR="00217060">
              <w:rPr>
                <w:rFonts w:ascii="Times New Roman" w:eastAsia="Times New Roman" w:hAnsi="Times New Roman" w:cs="Times New Roman"/>
                <w:b/>
                <w:sz w:val="24"/>
                <w:szCs w:val="24"/>
                <w:lang w:eastAsia="ru-RU"/>
              </w:rPr>
              <w:t>румента</w:t>
            </w:r>
          </w:p>
        </w:tc>
        <w:tc>
          <w:tcPr>
            <w:tcW w:w="2268" w:type="dxa"/>
            <w:tcBorders>
              <w:top w:val="nil"/>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nil"/>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70"/>
        </w:trPr>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МДК 01.01 Технология слесарной обработки деталей, изготовление, регулировка и ремонт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ind w:right="345"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3.1. Технология распиливания и припасовки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распиливания и припасовки  </w:t>
            </w:r>
          </w:p>
        </w:tc>
        <w:tc>
          <w:tcPr>
            <w:tcW w:w="2268" w:type="dxa"/>
            <w:vMerge w:val="restart"/>
            <w:tcBorders>
              <w:top w:val="single" w:sz="4" w:space="0" w:color="000000"/>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Выбор формы рабочего, контрольно-измерительного инструмента и приспособления в зависимости от контура, подлежащего распиливанию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Способы и основные правила распиливания и припасовки деталей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Типичные дефекты при распиливании и припасовке деталей, причины их появления и способы предупреждения </w:t>
            </w:r>
          </w:p>
        </w:tc>
        <w:tc>
          <w:tcPr>
            <w:tcW w:w="2268" w:type="dxa"/>
            <w:vMerge/>
            <w:tcBorders>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заполнение таблицы «Оборудование, приспособления, инструменты, материалы для выполнения распиливания и припасовки»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составление презентации «Способы и основные правила распиливания и припасовки деталей я»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Практическое занятие: заполнение таблицы «Дефекты при распиливании и припасовке деталей: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дефект, причина, способы предупреждения»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3.2.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w:t>
            </w:r>
            <w:r w:rsidRPr="005158DF">
              <w:rPr>
                <w:rFonts w:ascii="Times New Roman" w:eastAsia="Times New Roman" w:hAnsi="Times New Roman" w:cs="Times New Roman"/>
                <w:b/>
                <w:bCs/>
                <w:sz w:val="24"/>
                <w:szCs w:val="24"/>
                <w:lang w:eastAsia="ru-RU"/>
              </w:rPr>
              <w:lastRenderedPageBreak/>
              <w:t xml:space="preserve">выполнения шабрения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 xml:space="preserve">ОК.01, ОК.02, ОК.04, ПК 1.1, ПК </w:t>
            </w:r>
            <w:r w:rsidRPr="001437B3">
              <w:rPr>
                <w:rFonts w:ascii="Times New Roman" w:eastAsia="Times New Roman" w:hAnsi="Times New Roman" w:cs="Times New Roman"/>
                <w:bCs/>
                <w:sz w:val="24"/>
                <w:szCs w:val="24"/>
                <w:lang w:eastAsia="ru-RU"/>
              </w:rPr>
              <w:lastRenderedPageBreak/>
              <w:t>1.2, ПК 1.3 , ПК 1.4</w:t>
            </w: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Оборудование, приспособления, инструменты, материалы для выполнения шабрения </w:t>
            </w:r>
          </w:p>
        </w:tc>
        <w:tc>
          <w:tcPr>
            <w:tcW w:w="2268" w:type="dxa"/>
            <w:vMerge w:val="restart"/>
            <w:tcBorders>
              <w:top w:val="single" w:sz="4" w:space="0" w:color="000000"/>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Процесс выполнения шабрения и подготовка поверхности под шабрение, заточка инструмента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27"/>
        </w:trPr>
        <w:tc>
          <w:tcPr>
            <w:tcW w:w="2883" w:type="dxa"/>
            <w:vMerge/>
            <w:tcBorders>
              <w:left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Процесс окрашивания шабруемой поверхности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Альтернативные методы обработки: тонкое строгание, шлифование, фрезерование, вибрационное обкатывание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12"/>
        </w:trPr>
        <w:tc>
          <w:tcPr>
            <w:tcW w:w="2883" w:type="dxa"/>
            <w:vMerge/>
            <w:tcBorders>
              <w:left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Критерии оценки качества обработанной поверхности и способы контроля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6. Типичные ошибки при шабрении, причины их появления и способы предупреждения </w:t>
            </w:r>
          </w:p>
        </w:tc>
        <w:tc>
          <w:tcPr>
            <w:tcW w:w="2268" w:type="dxa"/>
            <w:vMerge/>
            <w:tcBorders>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Лабораторная работа: «Ознакомление с приспособлениями и инструментами для выполнения шабрения, с методами шабрения»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Лабораторная работа: «Альтернативные методы обработки: тонкое строгание, шлифование, фрезерование, вибрационное обкатывание»</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4.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 Практическое занятие:Проверять и провести балансировку вращающиеся частей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02"/>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6. Практическое занятие:Контролировать эксплуатационные параметры, проводить испытания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02"/>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3.3. </w:t>
            </w:r>
          </w:p>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w:t>
            </w:r>
            <w:r w:rsidRPr="005158DF">
              <w:rPr>
                <w:rFonts w:ascii="Times New Roman" w:eastAsia="Times New Roman" w:hAnsi="Times New Roman" w:cs="Times New Roman"/>
                <w:b/>
                <w:bCs/>
                <w:sz w:val="24"/>
                <w:szCs w:val="24"/>
                <w:lang w:eastAsia="ru-RU"/>
              </w:rPr>
              <w:lastRenderedPageBreak/>
              <w:t xml:space="preserve">выполнения притирки и доводки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 xml:space="preserve">ОК.01, ОК.02, ОК.04, ПК 1.1, ПК </w:t>
            </w:r>
            <w:r w:rsidRPr="001437B3">
              <w:rPr>
                <w:rFonts w:ascii="Times New Roman" w:eastAsia="Times New Roman" w:hAnsi="Times New Roman" w:cs="Times New Roman"/>
                <w:bCs/>
                <w:sz w:val="24"/>
                <w:szCs w:val="24"/>
                <w:lang w:eastAsia="ru-RU"/>
              </w:rPr>
              <w:lastRenderedPageBreak/>
              <w:t>1.2, ПК 1.3 , ПК 1.4</w:t>
            </w: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1.Оборудование, приспособления, инструменты, материалы для выполнения притирки и доводки </w:t>
            </w:r>
          </w:p>
        </w:tc>
        <w:tc>
          <w:tcPr>
            <w:tcW w:w="2268" w:type="dxa"/>
            <w:vMerge w:val="restart"/>
            <w:tcBorders>
              <w:top w:val="single" w:sz="4" w:space="0" w:color="000000"/>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Абразивные материалы: назначение, свойства, выбор в зависимости от материала заготовок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Способы подготовки притира. Последовательность и правила выполнения доводки. Проверка качества доводки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Типичные дефекты при доводке и притирке, причины появления и способы предупреждения. Проверка качества притирки </w:t>
            </w:r>
          </w:p>
        </w:tc>
        <w:tc>
          <w:tcPr>
            <w:tcW w:w="2268" w:type="dxa"/>
            <w:vMerge/>
            <w:tcBorders>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1.Практическое занятие: заполнение рабочего листа «Технология притирки широких плоских поверхностей: алгоритм выполнения, абразивные материалы, порошки, пасты»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2.Практическое занятие: заполнение рабочего листа «Технология доводки,: алгоритм выполнения»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55"/>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3.Практическое занятие: заполнение таблицы «Способы термообработки точного контрольного инструмента и применяемых материалов; влияние температуры на показания измерений инструмента»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55"/>
        </w:trPr>
        <w:tc>
          <w:tcPr>
            <w:tcW w:w="2883" w:type="dxa"/>
            <w:vMerge/>
            <w:tcBorders>
              <w:left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4.Практическое занятие: заполнение рабочего листа «Свойств конструкционных и инструментальных материалов»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55"/>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55"/>
        </w:trPr>
        <w:tc>
          <w:tcPr>
            <w:tcW w:w="10461" w:type="dxa"/>
            <w:gridSpan w:val="2"/>
            <w:tcBorders>
              <w:top w:val="nil"/>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bookmarkStart w:id="26" w:name="_Hlk118911122"/>
            <w:r w:rsidRPr="005158DF">
              <w:rPr>
                <w:rFonts w:ascii="Times New Roman" w:eastAsia="Times New Roman" w:hAnsi="Times New Roman" w:cs="Times New Roman"/>
                <w:b/>
                <w:sz w:val="24"/>
                <w:szCs w:val="24"/>
                <w:lang w:eastAsia="ru-RU"/>
              </w:rPr>
              <w:t>Раздел 4. Выполнять ремонт и наладку приспособлений и инструментов в соответствии с производственным заданием с соблюдением требований охраны труда (</w:t>
            </w:r>
            <w:r>
              <w:rPr>
                <w:rFonts w:ascii="Times New Roman" w:eastAsia="Times New Roman" w:hAnsi="Times New Roman" w:cs="Times New Roman"/>
                <w:b/>
                <w:sz w:val="24"/>
                <w:szCs w:val="24"/>
                <w:lang w:eastAsia="ru-RU"/>
              </w:rPr>
              <w:t>56</w:t>
            </w:r>
            <w:r w:rsidRPr="005158DF">
              <w:rPr>
                <w:rFonts w:ascii="Times New Roman" w:eastAsia="Times New Roman" w:hAnsi="Times New Roman" w:cs="Times New Roman"/>
                <w:b/>
                <w:sz w:val="24"/>
                <w:szCs w:val="24"/>
                <w:lang w:eastAsia="ru-RU"/>
              </w:rPr>
              <w:t xml:space="preserve"> часов)</w:t>
            </w:r>
          </w:p>
        </w:tc>
        <w:tc>
          <w:tcPr>
            <w:tcW w:w="2268" w:type="dxa"/>
            <w:tcBorders>
              <w:top w:val="nil"/>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c>
          <w:tcPr>
            <w:tcW w:w="2268" w:type="dxa"/>
            <w:tcBorders>
              <w:top w:val="nil"/>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55"/>
        </w:trPr>
        <w:tc>
          <w:tcPr>
            <w:tcW w:w="10461" w:type="dxa"/>
            <w:gridSpan w:val="2"/>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МДК 01.01 Технология слесарной обработки деталей, изготовление, регулировка и ремонт сложных приспособлений и инструментов</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bookmarkEnd w:id="26"/>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Тема 4.1.</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Общие сведения о слесарно-сборочных работах</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Основные понятия о сборке и её элементах.  Организационные формы и методы сборки.   </w:t>
            </w:r>
          </w:p>
        </w:tc>
        <w:tc>
          <w:tcPr>
            <w:tcW w:w="2268" w:type="dxa"/>
            <w:vMerge w:val="restart"/>
            <w:tcBorders>
              <w:top w:val="single" w:sz="4" w:space="0" w:color="000000"/>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Подготовка деталей к сборке. Технические требования к    сборочным единицам и деталям.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Технологическая документация на сборку: технологическая карта, маршрутная карта, операционная карта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Контроль качества сборки. Правила и нормы безопасного выполнения сборочных работ   </w:t>
            </w:r>
          </w:p>
        </w:tc>
        <w:tc>
          <w:tcPr>
            <w:tcW w:w="2268" w:type="dxa"/>
            <w:vMerge/>
            <w:tcBorders>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заполнение обзорной таблицы «Способы подготовки деталей к сборке»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217060"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Тема 4.2.</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Технология сборки неразъемных соединений</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Классификация неподвижных неразъемных соединений </w:t>
            </w:r>
          </w:p>
        </w:tc>
        <w:tc>
          <w:tcPr>
            <w:tcW w:w="2268" w:type="dxa"/>
            <w:vMerge w:val="restart"/>
            <w:tcBorders>
              <w:top w:val="single" w:sz="4" w:space="0" w:color="000000"/>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Заклепочные соединения, их сборка.  Выбор материала, размеров и видов заклепок зависимости от материала и размеров соединяемых деталей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3.Выбор схем размещения заклепок в прочных швах.   Выполнение заклепочных соединений различными способами с применением ручного инструмента и оборудования. Выявление дефектов заклепочных соединений, их предупреждение и устранение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Процесс склеивания заготовок. Соединение трубопроводов. Основные марки клеев и материалов. Дефекты клеевых соединений и способы устранения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Паяние (пайка) металлов. Паяние мягкими и твердыми припоями. Специальные методы паяния. </w:t>
            </w:r>
          </w:p>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Типичные дефекты при паянии, причины их появления и способы предупреждения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6. Лужение: применение, последовательность и правила выполнения. Правила безопасности при лужении </w:t>
            </w:r>
          </w:p>
        </w:tc>
        <w:tc>
          <w:tcPr>
            <w:tcW w:w="2268" w:type="dxa"/>
            <w:vMerge/>
            <w:tcBorders>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1.Лабораторная работа: «Ознакомление с заклепочными </w:t>
            </w:r>
            <w:r w:rsidRPr="005158DF">
              <w:rPr>
                <w:rFonts w:ascii="Times New Roman" w:eastAsia="Times New Roman" w:hAnsi="Times New Roman" w:cs="Times New Roman"/>
                <w:sz w:val="24"/>
                <w:szCs w:val="24"/>
                <w:lang w:eastAsia="ru-RU"/>
              </w:rPr>
              <w:lastRenderedPageBreak/>
              <w:t>соединениями, их сборка.  Выбор материала, размеров и видов заклепок зависимости от материала и размеров соединяемых деталей»</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3.Лабораторная работа: «Ознакомление с видами пайки, изучение технологии пайки, определение прочности паяных соединений»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170"/>
        </w:trPr>
        <w:tc>
          <w:tcPr>
            <w:tcW w:w="2883" w:type="dxa"/>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after="22"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4.3.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Технология сборки разъемных соединений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Виды неподвижных разъемных соединений, их характеристика, назначение    </w:t>
            </w:r>
          </w:p>
        </w:tc>
        <w:tc>
          <w:tcPr>
            <w:tcW w:w="2268" w:type="dxa"/>
            <w:vMerge w:val="restart"/>
            <w:tcBorders>
              <w:top w:val="single" w:sz="4" w:space="0" w:color="000000"/>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 Резьбовые соединения: болтовые, шпилечные, шпоночные, шлицевые и другие соединения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Соединение деталей болтами, винтами и шпильками: последовательность выполнения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Фиксирование и соединение деталей болтами и гайками в групповом соединении </w:t>
            </w:r>
          </w:p>
        </w:tc>
        <w:tc>
          <w:tcPr>
            <w:tcW w:w="2268" w:type="dxa"/>
            <w:vMerge/>
            <w:tcBorders>
              <w:left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5E4E3D" w:rsidRPr="005158DF" w:rsidTr="005E4E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5E4E3D" w:rsidRPr="005158DF" w:rsidRDefault="005E4E3D"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5E4E3D" w:rsidRPr="005158DF" w:rsidRDefault="005E4E3D"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 Типичные дефекты при сборке разъемных соединений, причины появления и способы предупреждения. Проверка качества сборки </w:t>
            </w:r>
          </w:p>
        </w:tc>
        <w:tc>
          <w:tcPr>
            <w:tcW w:w="2268" w:type="dxa"/>
            <w:vMerge/>
            <w:tcBorders>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5E4E3D" w:rsidRPr="005158DF" w:rsidRDefault="005E4E3D"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72"/>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Практическое занятие: Заполнение рабочего листа «Технология сборки шпоночных и шлицевых соединений»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71"/>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Практическое занятие.   Выполнять разборку, чистку и промывку разъемных соединений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71"/>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 Практическое занятие: Составить презентацию «Резьбовые </w:t>
            </w:r>
            <w:r w:rsidRPr="005158DF">
              <w:rPr>
                <w:rFonts w:ascii="Times New Roman" w:eastAsia="Times New Roman" w:hAnsi="Times New Roman" w:cs="Times New Roman"/>
                <w:sz w:val="24"/>
                <w:szCs w:val="24"/>
                <w:lang w:eastAsia="ru-RU"/>
              </w:rPr>
              <w:lastRenderedPageBreak/>
              <w:t>соединения: болтовые, шпилечные, шпоночные, шлицевые и другие соединения»</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8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Практическое занятие: Собирать сложный и точный инструмент и приспособления с применением специальной технической оснастки и шаблонов (копиры, сложные, гибочные, просечные), </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8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 Практическое занятие: Собирать сложный и точный инструмент и приспособления с применением специальной технической оснастки и шаблонов (вырубные штампы, пуансоны)</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85"/>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6. Практическое занятие: Собирать сложный и точный инструмент и приспособления с применением специальной технической оснастки и шаблонов (кондукторы для сверления деталей)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270256"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85"/>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b/>
                <w:bCs/>
                <w:sz w:val="24"/>
                <w:szCs w:val="24"/>
                <w:lang w:eastAsia="ru-RU"/>
              </w:rPr>
            </w:pPr>
          </w:p>
        </w:tc>
        <w:tc>
          <w:tcPr>
            <w:tcW w:w="7578" w:type="dxa"/>
            <w:tcBorders>
              <w:top w:val="single" w:sz="4" w:space="0" w:color="000000"/>
              <w:left w:val="single" w:sz="4" w:space="0" w:color="000000"/>
              <w:bottom w:val="single" w:sz="4" w:space="0" w:color="000000"/>
              <w:right w:val="single" w:sz="4" w:space="0" w:color="auto"/>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auto"/>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val="restart"/>
            <w:tcBorders>
              <w:top w:val="nil"/>
              <w:left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4.4. </w:t>
            </w:r>
          </w:p>
          <w:p w:rsidR="00D454E2" w:rsidRPr="005158DF" w:rsidRDefault="00D454E2" w:rsidP="0084256F">
            <w:pPr>
              <w:spacing w:line="259"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Ремонт режущего и измерительного инструмента, приспособлений </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1437B3" w:rsidP="001437B3">
            <w:pPr>
              <w:rPr>
                <w:rFonts w:ascii="Times New Roman" w:eastAsia="Times New Roman" w:hAnsi="Times New Roman" w:cs="Times New Roman"/>
                <w:b/>
                <w:sz w:val="24"/>
                <w:szCs w:val="24"/>
                <w:lang w:eastAsia="ru-RU"/>
              </w:rPr>
            </w:pPr>
            <w:r w:rsidRPr="001437B3">
              <w:rPr>
                <w:rFonts w:ascii="Times New Roman" w:eastAsia="Times New Roman" w:hAnsi="Times New Roman" w:cs="Times New Roman"/>
                <w:bCs/>
                <w:sz w:val="24"/>
                <w:szCs w:val="24"/>
                <w:lang w:eastAsia="ru-RU"/>
              </w:rPr>
              <w:t>ОК.01, ОК.02, ОК.04, ПК 1.1, ПК 1.2, ПК 1.3 , ПК 1.4</w:t>
            </w: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 Понятие износа. Основные виды и причины износа инструмента.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2.Износ инструмента в зависимости от качества материала и термической обработки. </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3.Составление ведомости дефектов и установление последовательности ремонта с определением необходимого инструмента и приспособлений для ремонта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5E4E3D"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auto"/>
              <w:left w:val="single" w:sz="4" w:space="0" w:color="auto"/>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В том числе, практических и лабораторных занятий </w:t>
            </w: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c>
          <w:tcPr>
            <w:tcW w:w="2268" w:type="dxa"/>
            <w:tcBorders>
              <w:top w:val="single" w:sz="4" w:space="0" w:color="auto"/>
              <w:left w:val="single" w:sz="4" w:space="0" w:color="auto"/>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b/>
                <w:bCs/>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1.Практическое занятие Проверка инструмента на параллельность, конусность и другие качества при помощи индикатора и концевых мер длины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2.Практическое занятие Технологии ремонта типовых измерительных инструментов. Устранение ошибки деления по нониусу, кривизны, направляющей грани штанги, перекоса рамки и других дефектов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3.Практическое занятие Основные неисправности штампов. </w:t>
            </w:r>
            <w:r w:rsidRPr="005158DF">
              <w:rPr>
                <w:rFonts w:ascii="Times New Roman" w:eastAsia="Times New Roman" w:hAnsi="Times New Roman" w:cs="Times New Roman"/>
                <w:sz w:val="24"/>
                <w:szCs w:val="24"/>
                <w:lang w:eastAsia="ru-RU"/>
              </w:rPr>
              <w:lastRenderedPageBreak/>
              <w:t xml:space="preserve">Ремонт штампов для холодной и горячей штамповки. Ремонт твердосплавных штампов. Повышение стойкости штампов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4.Практическое занятие Методы восстановления изношенных частей пресс-форм. Порядок разборки пресс-форм и определения характера ремонта. Правила безопасности при монтаже и испытании пресс-форм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5.Практическое занятие Типичные неисправности форм для литья и их устранение. Правила безопасности при испытании форм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6.Практическое занятие Основные причины ремонта приспособлений: износ или поломка зажимных, износ отверстий кондукторных втулок, износ или повреждение установочных элементов, поломка частей корпуса и др.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7.Практическое занятие Проведение текущего и капитального ремонта приспособлений. Составление дефектной ведомости. Составление технологического процесса на ремонтные работы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8.Практическое занятие Виды дефектов в контрольно-измерительных инструментах. Способы определения дефектов и износа контрольно-измерительных инструментов (скоб, шаблонов, глубиномеров) и универсальных инструментов с линейными нониусами (штангенциркулей, штангенглубиномеров и др.)</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9.Практическое занятие: составление технологической карты «Ремонт зажимных элементов» (элементы по выбору) </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754DA8" w:rsidP="0084256F">
            <w:pPr>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ind w:firstLine="709"/>
              <w:rPr>
                <w:rFonts w:ascii="Times New Roman" w:eastAsia="Times New Roman" w:hAnsi="Times New Roman" w:cs="Times New Roman"/>
                <w:sz w:val="24"/>
                <w:szCs w:val="24"/>
                <w:lang w:eastAsia="ru-RU"/>
              </w:rPr>
            </w:pPr>
          </w:p>
        </w:tc>
      </w:tr>
      <w:tr w:rsidR="00D454E2"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vMerge/>
            <w:tcBorders>
              <w:left w:val="single" w:sz="4" w:space="0" w:color="000000"/>
              <w:bottom w:val="single" w:sz="4" w:space="0" w:color="000000"/>
              <w:right w:val="single" w:sz="4" w:space="0" w:color="000000"/>
            </w:tcBorders>
            <w:shd w:val="clear" w:color="auto" w:fill="auto"/>
          </w:tcPr>
          <w:p w:rsidR="00D454E2" w:rsidRPr="005158DF" w:rsidRDefault="00D454E2" w:rsidP="0084256F">
            <w:pPr>
              <w:spacing w:after="160" w:line="259" w:lineRule="auto"/>
              <w:ind w:firstLine="709"/>
              <w:rPr>
                <w:rFonts w:ascii="Times New Roman" w:eastAsia="Times New Roman" w:hAnsi="Times New Roman" w:cs="Times New Roman"/>
                <w:sz w:val="24"/>
                <w:szCs w:val="24"/>
                <w:lang w:eastAsia="ru-RU"/>
              </w:rPr>
            </w:pP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самостоятельная работа обучающихся</w:t>
            </w:r>
          </w:p>
          <w:p w:rsidR="00D454E2" w:rsidRPr="005158DF" w:rsidRDefault="00D454E2" w:rsidP="0084256F">
            <w:pPr>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Необходимость и тематика определяются образовательной организацией</w:t>
            </w: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c>
          <w:tcPr>
            <w:tcW w:w="2268" w:type="dxa"/>
            <w:tcBorders>
              <w:top w:val="single" w:sz="4" w:space="0" w:color="000000"/>
              <w:left w:val="single" w:sz="4" w:space="0" w:color="000000"/>
              <w:bottom w:val="single" w:sz="4" w:space="0" w:color="000000"/>
              <w:right w:val="single" w:sz="4" w:space="0" w:color="000000"/>
            </w:tcBorders>
          </w:tcPr>
          <w:p w:rsidR="00D454E2" w:rsidRPr="005158DF" w:rsidRDefault="00D454E2" w:rsidP="0084256F">
            <w:pPr>
              <w:spacing w:line="259" w:lineRule="auto"/>
              <w:ind w:firstLine="709"/>
              <w:rPr>
                <w:rFonts w:ascii="Times New Roman" w:eastAsia="Times New Roman" w:hAnsi="Times New Roman" w:cs="Times New Roman"/>
                <w:b/>
                <w:sz w:val="24"/>
                <w:szCs w:val="24"/>
                <w:lang w:eastAsia="ru-RU"/>
              </w:rPr>
            </w:pPr>
          </w:p>
        </w:tc>
      </w:tr>
      <w:tr w:rsidR="008B482A"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tcBorders>
              <w:left w:val="single" w:sz="4" w:space="0" w:color="000000"/>
              <w:bottom w:val="single" w:sz="4" w:space="0" w:color="000000"/>
              <w:right w:val="single" w:sz="4" w:space="0" w:color="000000"/>
            </w:tcBorders>
            <w:shd w:val="clear" w:color="auto" w:fill="auto"/>
          </w:tcPr>
          <w:p w:rsidR="008B482A" w:rsidRPr="008B482A" w:rsidRDefault="008B482A" w:rsidP="008B482A">
            <w:pPr>
              <w:spacing w:after="160" w:line="259" w:lineRule="auto"/>
              <w:rPr>
                <w:rFonts w:ascii="Times New Roman" w:eastAsia="Times New Roman" w:hAnsi="Times New Roman" w:cs="Times New Roman"/>
                <w:b/>
                <w:sz w:val="24"/>
                <w:szCs w:val="24"/>
                <w:lang w:eastAsia="ru-RU"/>
              </w:rPr>
            </w:pPr>
            <w:r w:rsidRPr="008B482A">
              <w:rPr>
                <w:rFonts w:ascii="Times New Roman" w:eastAsia="Times New Roman" w:hAnsi="Times New Roman" w:cs="Times New Roman"/>
                <w:b/>
                <w:sz w:val="24"/>
                <w:szCs w:val="24"/>
                <w:lang w:eastAsia="ru-RU"/>
              </w:rPr>
              <w:t>Самостоятельная работа</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8B482A" w:rsidRPr="005158DF" w:rsidRDefault="008B482A" w:rsidP="0084256F">
            <w:pPr>
              <w:spacing w:line="259"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Подготовка к дифференцированному зачету</w:t>
            </w:r>
          </w:p>
        </w:tc>
        <w:tc>
          <w:tcPr>
            <w:tcW w:w="2268" w:type="dxa"/>
            <w:tcBorders>
              <w:top w:val="single" w:sz="4" w:space="0" w:color="000000"/>
              <w:left w:val="single" w:sz="4" w:space="0" w:color="000000"/>
              <w:bottom w:val="single" w:sz="4" w:space="0" w:color="000000"/>
              <w:right w:val="single" w:sz="4" w:space="0" w:color="000000"/>
            </w:tcBorders>
          </w:tcPr>
          <w:p w:rsidR="008B482A" w:rsidRPr="005158DF" w:rsidRDefault="008B482A" w:rsidP="0084256F">
            <w:pPr>
              <w:spacing w:line="259"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2268" w:type="dxa"/>
            <w:tcBorders>
              <w:top w:val="single" w:sz="4" w:space="0" w:color="000000"/>
              <w:left w:val="single" w:sz="4" w:space="0" w:color="000000"/>
              <w:bottom w:val="single" w:sz="4" w:space="0" w:color="000000"/>
              <w:right w:val="single" w:sz="4" w:space="0" w:color="000000"/>
            </w:tcBorders>
          </w:tcPr>
          <w:p w:rsidR="008B482A" w:rsidRPr="005158DF" w:rsidRDefault="008B482A" w:rsidP="0084256F">
            <w:pPr>
              <w:spacing w:line="259" w:lineRule="auto"/>
              <w:ind w:firstLine="709"/>
              <w:rPr>
                <w:rFonts w:ascii="Times New Roman" w:eastAsia="Times New Roman" w:hAnsi="Times New Roman" w:cs="Times New Roman"/>
                <w:b/>
                <w:sz w:val="24"/>
                <w:szCs w:val="24"/>
                <w:lang w:eastAsia="ru-RU"/>
              </w:rPr>
            </w:pPr>
          </w:p>
        </w:tc>
      </w:tr>
      <w:tr w:rsidR="008B482A" w:rsidRPr="005158DF" w:rsidTr="00D454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 w:type="dxa"/>
            <w:right w:w="104" w:type="dxa"/>
          </w:tblCellMar>
          <w:tblLook w:val="04A0" w:firstRow="1" w:lastRow="0" w:firstColumn="1" w:lastColumn="0" w:noHBand="0" w:noVBand="1"/>
        </w:tblPrEx>
        <w:trPr>
          <w:trHeight w:val="288"/>
        </w:trPr>
        <w:tc>
          <w:tcPr>
            <w:tcW w:w="2883" w:type="dxa"/>
            <w:tcBorders>
              <w:left w:val="single" w:sz="4" w:space="0" w:color="000000"/>
              <w:bottom w:val="single" w:sz="4" w:space="0" w:color="000000"/>
              <w:right w:val="single" w:sz="4" w:space="0" w:color="000000"/>
            </w:tcBorders>
            <w:shd w:val="clear" w:color="auto" w:fill="auto"/>
          </w:tcPr>
          <w:p w:rsidR="008B482A" w:rsidRPr="008B482A" w:rsidRDefault="008B482A" w:rsidP="008B482A">
            <w:pPr>
              <w:spacing w:after="160" w:line="259"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Промежуточная аттестация</w:t>
            </w:r>
          </w:p>
        </w:tc>
        <w:tc>
          <w:tcPr>
            <w:tcW w:w="7578" w:type="dxa"/>
            <w:tcBorders>
              <w:top w:val="single" w:sz="4" w:space="0" w:color="000000"/>
              <w:left w:val="single" w:sz="4" w:space="0" w:color="000000"/>
              <w:bottom w:val="single" w:sz="4" w:space="0" w:color="000000"/>
              <w:right w:val="single" w:sz="4" w:space="0" w:color="000000"/>
            </w:tcBorders>
            <w:shd w:val="clear" w:color="auto" w:fill="auto"/>
          </w:tcPr>
          <w:p w:rsidR="008B482A" w:rsidRDefault="008B482A" w:rsidP="0084256F">
            <w:pPr>
              <w:spacing w:line="259"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Дифференцированный зачет</w:t>
            </w:r>
          </w:p>
        </w:tc>
        <w:tc>
          <w:tcPr>
            <w:tcW w:w="2268" w:type="dxa"/>
            <w:tcBorders>
              <w:top w:val="single" w:sz="4" w:space="0" w:color="000000"/>
              <w:left w:val="single" w:sz="4" w:space="0" w:color="000000"/>
              <w:bottom w:val="single" w:sz="4" w:space="0" w:color="000000"/>
              <w:right w:val="single" w:sz="4" w:space="0" w:color="000000"/>
            </w:tcBorders>
          </w:tcPr>
          <w:p w:rsidR="008B482A" w:rsidRDefault="008B482A" w:rsidP="0084256F">
            <w:pPr>
              <w:spacing w:line="259"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2268" w:type="dxa"/>
            <w:tcBorders>
              <w:top w:val="single" w:sz="4" w:space="0" w:color="000000"/>
              <w:left w:val="single" w:sz="4" w:space="0" w:color="000000"/>
              <w:bottom w:val="single" w:sz="4" w:space="0" w:color="000000"/>
              <w:right w:val="single" w:sz="4" w:space="0" w:color="000000"/>
            </w:tcBorders>
          </w:tcPr>
          <w:p w:rsidR="008B482A" w:rsidRPr="005158DF" w:rsidRDefault="008B482A" w:rsidP="0084256F">
            <w:pPr>
              <w:spacing w:line="259" w:lineRule="auto"/>
              <w:ind w:firstLine="709"/>
              <w:rPr>
                <w:rFonts w:ascii="Times New Roman" w:eastAsia="Times New Roman" w:hAnsi="Times New Roman" w:cs="Times New Roman"/>
                <w:b/>
                <w:sz w:val="24"/>
                <w:szCs w:val="24"/>
                <w:lang w:eastAsia="ru-RU"/>
              </w:rPr>
            </w:pPr>
          </w:p>
        </w:tc>
      </w:tr>
      <w:tr w:rsidR="00D454E2" w:rsidRPr="005158DF" w:rsidTr="00D454E2">
        <w:tc>
          <w:tcPr>
            <w:tcW w:w="10461" w:type="dxa"/>
            <w:gridSpan w:val="2"/>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bookmarkStart w:id="27" w:name="_Hlk160036940"/>
            <w:r w:rsidRPr="005158DF">
              <w:rPr>
                <w:rFonts w:ascii="Times New Roman" w:eastAsia="Times New Roman" w:hAnsi="Times New Roman" w:cs="Times New Roman"/>
                <w:b/>
                <w:bCs/>
                <w:sz w:val="24"/>
                <w:szCs w:val="24"/>
                <w:lang w:eastAsia="ru-RU"/>
              </w:rPr>
              <w:t xml:space="preserve">Учебная практика </w:t>
            </w:r>
          </w:p>
          <w:p w:rsidR="00D454E2"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Виды работ:</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Определение рабочих зон в горизонтальной и вертикальной плоскости</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 xml:space="preserve">Рациональное распределение рабочих и контрольно-измерительных инструментов, деталей </w:t>
            </w:r>
            <w:r w:rsidRPr="005368B3">
              <w:rPr>
                <w:rFonts w:ascii="Times New Roman" w:eastAsia="Times New Roman" w:hAnsi="Times New Roman" w:cs="Times New Roman"/>
                <w:bCs/>
                <w:sz w:val="24"/>
                <w:szCs w:val="24"/>
                <w:lang w:eastAsia="ru-RU"/>
              </w:rPr>
              <w:lastRenderedPageBreak/>
              <w:t>на рабочем месте/верстаке</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Выбор оптимальных условий работы слесаря</w:t>
            </w:r>
          </w:p>
          <w:p w:rsidR="00D454E2"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Подготовка ручного инструмента, электрифицированного инструмента, оборудования и заготовок к работе</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Выполнение подготовительных и размерных слесарных операций</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Изготовление слесарного крейцмейселя</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Изготовление раздвижного ножовочного станка для ручной слесарной ножовки</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Изготовление слесарного молотка с квадратным бойком</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Изготовление ключа для круглых шлицевых гаек</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Выполнение пригоночных слесарных работ</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Распиливание отверстий, образованных прямыми и кривыми линиями</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Распиливание отверстий с помощью вихревой слесарной машины</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Припасовка полукруглых наружных и внутренних контуров</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Припасовка полукруглых вкладышей</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Шабрение плоской поверхности способом «от себя» и «на себя»</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Шабрение деталей типа «ласточкин хвост»</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Притирка широких и узких плоских поверхностей</w:t>
            </w:r>
          </w:p>
          <w:p w:rsidR="00D454E2" w:rsidRPr="005368B3" w:rsidRDefault="00D454E2" w:rsidP="0084256F">
            <w:pPr>
              <w:suppressAutoHyphens/>
              <w:ind w:firstLine="709"/>
              <w:jc w:val="both"/>
              <w:rPr>
                <w:rFonts w:ascii="Times New Roman" w:eastAsia="Times New Roman" w:hAnsi="Times New Roman" w:cs="Times New Roman"/>
                <w:bCs/>
                <w:sz w:val="24"/>
                <w:szCs w:val="24"/>
                <w:lang w:eastAsia="ru-RU"/>
              </w:rPr>
            </w:pPr>
            <w:r w:rsidRPr="005368B3">
              <w:rPr>
                <w:rFonts w:ascii="Times New Roman" w:eastAsia="Times New Roman" w:hAnsi="Times New Roman" w:cs="Times New Roman"/>
                <w:bCs/>
                <w:sz w:val="24"/>
                <w:szCs w:val="24"/>
                <w:lang w:eastAsia="ru-RU"/>
              </w:rPr>
              <w:t>Притирка криволинейных плоских поверхностей</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hAnsi="Times New Roman" w:cs="Times New Roman"/>
                <w:sz w:val="24"/>
                <w:szCs w:val="24"/>
              </w:rPr>
              <w:t xml:space="preserve"> </w:t>
            </w:r>
            <w:r w:rsidRPr="005158DF">
              <w:rPr>
                <w:rFonts w:ascii="Times New Roman" w:eastAsia="Times New Roman" w:hAnsi="Times New Roman" w:cs="Times New Roman"/>
                <w:sz w:val="24"/>
                <w:szCs w:val="24"/>
                <w:lang w:eastAsia="ru-RU"/>
              </w:rPr>
              <w:t xml:space="preserve">Выполнение разъемных и неразъемных соединений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разметочного циркуля с пружиной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раздвижного воротка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разметочной струбцины </w:t>
            </w:r>
          </w:p>
          <w:p w:rsidR="00D454E2"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Изготовление ручных тисков с коническим креплением</w:t>
            </w:r>
          </w:p>
          <w:p w:rsidR="008B482A" w:rsidRPr="005158DF" w:rsidRDefault="008B482A"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Дифференцированный зачет</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p>
        </w:tc>
        <w:tc>
          <w:tcPr>
            <w:tcW w:w="2268" w:type="dxa"/>
          </w:tcPr>
          <w:p w:rsidR="00D454E2" w:rsidRPr="005158DF" w:rsidRDefault="005E4E3D" w:rsidP="0084256F">
            <w:pPr>
              <w:suppressAutoHyphens/>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216</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r>
      <w:tr w:rsidR="00D454E2" w:rsidRPr="005158DF" w:rsidTr="00D454E2">
        <w:trPr>
          <w:trHeight w:val="317"/>
        </w:trPr>
        <w:tc>
          <w:tcPr>
            <w:tcW w:w="10461" w:type="dxa"/>
            <w:gridSpan w:val="2"/>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Производственная практика </w:t>
            </w:r>
          </w:p>
          <w:p w:rsidR="00D454E2" w:rsidRPr="005158DF" w:rsidRDefault="00D454E2"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Виды работ: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Выполнение слесарной обработки на металлорежущих станках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и сборка режущих инструментов (средней сложности и сложных)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и сборка измерительных инструментов (средней сложности и сложных)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Изготовление и сборка приспособлений (средней сложности и сложных) Термическая обработка инструментов (средней сложности и сложных) Выполнение и ремонт резьбовых соединений. </w:t>
            </w:r>
          </w:p>
          <w:p w:rsidR="00D454E2" w:rsidRPr="005158DF" w:rsidRDefault="00D454E2" w:rsidP="0084256F">
            <w:pPr>
              <w:suppressAutoHyphens/>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Выполнение и ремонт шпоночных и шлицевых соединений. </w:t>
            </w:r>
          </w:p>
          <w:p w:rsidR="00D454E2" w:rsidRDefault="00D454E2"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sz w:val="24"/>
                <w:szCs w:val="24"/>
                <w:lang w:eastAsia="ru-RU"/>
              </w:rPr>
              <w:t xml:space="preserve">Ремонт и восстановление режущего и измерительного инструмента, приспособлений </w:t>
            </w:r>
            <w:r w:rsidRPr="005158DF">
              <w:rPr>
                <w:rFonts w:ascii="Times New Roman" w:eastAsia="Times New Roman" w:hAnsi="Times New Roman" w:cs="Times New Roman"/>
                <w:sz w:val="24"/>
                <w:szCs w:val="24"/>
                <w:lang w:eastAsia="ru-RU"/>
              </w:rPr>
              <w:lastRenderedPageBreak/>
              <w:t>(средней сложности и сложных)</w:t>
            </w:r>
            <w:r w:rsidRPr="005158DF">
              <w:rPr>
                <w:rFonts w:ascii="Times New Roman" w:eastAsia="Times New Roman" w:hAnsi="Times New Roman" w:cs="Times New Roman"/>
                <w:b/>
                <w:sz w:val="24"/>
                <w:szCs w:val="24"/>
                <w:lang w:eastAsia="ru-RU"/>
              </w:rPr>
              <w:t xml:space="preserve"> </w:t>
            </w:r>
          </w:p>
          <w:p w:rsidR="008B482A" w:rsidRPr="008B482A" w:rsidRDefault="008B482A" w:rsidP="0084256F">
            <w:pPr>
              <w:suppressAutoHyphens/>
              <w:ind w:firstLine="709"/>
              <w:jc w:val="both"/>
              <w:rPr>
                <w:rFonts w:ascii="Times New Roman" w:eastAsia="Times New Roman" w:hAnsi="Times New Roman" w:cs="Times New Roman"/>
                <w:sz w:val="24"/>
                <w:szCs w:val="24"/>
                <w:lang w:eastAsia="ru-RU"/>
              </w:rPr>
            </w:pPr>
            <w:r w:rsidRPr="008B482A">
              <w:rPr>
                <w:rFonts w:ascii="Times New Roman" w:eastAsia="Times New Roman" w:hAnsi="Times New Roman" w:cs="Times New Roman"/>
                <w:sz w:val="24"/>
                <w:szCs w:val="24"/>
                <w:lang w:eastAsia="ru-RU"/>
              </w:rPr>
              <w:t>Дифференцированный зачет</w:t>
            </w:r>
          </w:p>
        </w:tc>
        <w:tc>
          <w:tcPr>
            <w:tcW w:w="2268" w:type="dxa"/>
          </w:tcPr>
          <w:p w:rsidR="00D454E2" w:rsidRPr="005158DF" w:rsidRDefault="005E4E3D" w:rsidP="005E4E3D">
            <w:pPr>
              <w:suppressAutoHyphens/>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288</w:t>
            </w:r>
          </w:p>
        </w:tc>
        <w:tc>
          <w:tcPr>
            <w:tcW w:w="2268" w:type="dxa"/>
          </w:tcPr>
          <w:p w:rsidR="00D454E2" w:rsidRPr="005158DF" w:rsidRDefault="00D454E2" w:rsidP="0084256F">
            <w:pPr>
              <w:suppressAutoHyphens/>
              <w:ind w:firstLine="709"/>
              <w:jc w:val="both"/>
              <w:rPr>
                <w:rFonts w:ascii="Times New Roman" w:eastAsia="Times New Roman" w:hAnsi="Times New Roman" w:cs="Times New Roman"/>
                <w:b/>
                <w:bCs/>
                <w:sz w:val="24"/>
                <w:szCs w:val="24"/>
                <w:lang w:eastAsia="ru-RU"/>
              </w:rPr>
            </w:pPr>
          </w:p>
        </w:tc>
      </w:tr>
      <w:tr w:rsidR="00D454E2" w:rsidRPr="005158DF" w:rsidTr="00D454E2">
        <w:tc>
          <w:tcPr>
            <w:tcW w:w="10461" w:type="dxa"/>
            <w:gridSpan w:val="2"/>
          </w:tcPr>
          <w:p w:rsidR="00D454E2" w:rsidRPr="005158DF" w:rsidRDefault="008B482A" w:rsidP="00754DA8">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Экзамен по модулю (квалификационный) </w:t>
            </w:r>
          </w:p>
        </w:tc>
        <w:tc>
          <w:tcPr>
            <w:tcW w:w="2268" w:type="dxa"/>
          </w:tcPr>
          <w:p w:rsidR="00D454E2" w:rsidRPr="005158DF" w:rsidRDefault="00C06B69"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2268" w:type="dxa"/>
          </w:tcPr>
          <w:p w:rsidR="00D454E2" w:rsidRPr="005158DF" w:rsidRDefault="00D454E2" w:rsidP="0084256F">
            <w:pPr>
              <w:spacing w:line="276" w:lineRule="auto"/>
              <w:ind w:firstLine="709"/>
              <w:rPr>
                <w:rFonts w:ascii="Times New Roman" w:eastAsia="Times New Roman" w:hAnsi="Times New Roman" w:cs="Times New Roman"/>
                <w:b/>
                <w:bCs/>
                <w:sz w:val="24"/>
                <w:szCs w:val="24"/>
                <w:lang w:eastAsia="ru-RU"/>
              </w:rPr>
            </w:pPr>
          </w:p>
        </w:tc>
      </w:tr>
      <w:tr w:rsidR="00D454E2" w:rsidRPr="005158DF" w:rsidTr="00D454E2">
        <w:tc>
          <w:tcPr>
            <w:tcW w:w="10461" w:type="dxa"/>
            <w:gridSpan w:val="2"/>
          </w:tcPr>
          <w:p w:rsidR="00D454E2" w:rsidRPr="005158DF" w:rsidRDefault="00754DA8"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Всего</w:t>
            </w:r>
          </w:p>
        </w:tc>
        <w:tc>
          <w:tcPr>
            <w:tcW w:w="2268" w:type="dxa"/>
          </w:tcPr>
          <w:p w:rsidR="00D454E2" w:rsidRPr="005158DF" w:rsidRDefault="005E4E3D"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722</w:t>
            </w:r>
          </w:p>
        </w:tc>
        <w:tc>
          <w:tcPr>
            <w:tcW w:w="2268" w:type="dxa"/>
          </w:tcPr>
          <w:p w:rsidR="00D454E2" w:rsidRPr="005158DF" w:rsidRDefault="00D454E2" w:rsidP="0084256F">
            <w:pPr>
              <w:spacing w:line="276" w:lineRule="auto"/>
              <w:ind w:firstLine="709"/>
              <w:rPr>
                <w:rFonts w:ascii="Times New Roman" w:eastAsia="Times New Roman" w:hAnsi="Times New Roman" w:cs="Times New Roman"/>
                <w:b/>
                <w:bCs/>
                <w:sz w:val="24"/>
                <w:szCs w:val="24"/>
                <w:lang w:eastAsia="ru-RU"/>
              </w:rPr>
            </w:pPr>
          </w:p>
        </w:tc>
      </w:tr>
      <w:bookmarkEnd w:id="27"/>
    </w:tbl>
    <w:p w:rsidR="00D454E2" w:rsidRDefault="00D454E2" w:rsidP="0084256F">
      <w:pPr>
        <w:pStyle w:val="114"/>
        <w:jc w:val="both"/>
        <w:rPr>
          <w:rFonts w:ascii="Times New Roman" w:hAnsi="Times New Roman"/>
        </w:rPr>
        <w:sectPr w:rsidR="00D454E2" w:rsidSect="00D454E2">
          <w:pgSz w:w="16840" w:h="11907" w:orient="landscape"/>
          <w:pgMar w:top="1134" w:right="1134" w:bottom="851" w:left="992" w:header="709" w:footer="709" w:gutter="0"/>
          <w:cols w:space="720"/>
          <w:docGrid w:linePitch="299"/>
        </w:sectPr>
      </w:pPr>
    </w:p>
    <w:p w:rsidR="00782EFC" w:rsidRPr="005158DF" w:rsidRDefault="00863EFA" w:rsidP="0084256F">
      <w:pPr>
        <w:pStyle w:val="1f0"/>
        <w:ind w:firstLine="709"/>
        <w:rPr>
          <w:rFonts w:ascii="Times New Roman" w:hAnsi="Times New Roman"/>
        </w:rPr>
      </w:pPr>
      <w:bookmarkStart w:id="28" w:name="_Toc152334671"/>
      <w:bookmarkStart w:id="29" w:name="_Toc156820317"/>
      <w:bookmarkEnd w:id="22"/>
      <w:r>
        <w:rPr>
          <w:rFonts w:ascii="Times New Roman" w:hAnsi="Times New Roman"/>
        </w:rPr>
        <w:lastRenderedPageBreak/>
        <w:t>3</w:t>
      </w:r>
      <w:r w:rsidR="00782EFC" w:rsidRPr="005158DF">
        <w:rPr>
          <w:rFonts w:ascii="Times New Roman" w:hAnsi="Times New Roman"/>
        </w:rPr>
        <w:t>. Условия реализации профессионального модуля</w:t>
      </w:r>
      <w:bookmarkEnd w:id="28"/>
      <w:bookmarkEnd w:id="29"/>
    </w:p>
    <w:p w:rsidR="00782EFC" w:rsidRPr="005158DF" w:rsidRDefault="00782EFC" w:rsidP="0084256F">
      <w:pPr>
        <w:pStyle w:val="114"/>
        <w:rPr>
          <w:rFonts w:ascii="Times New Roman" w:hAnsi="Times New Roman"/>
        </w:rPr>
      </w:pPr>
      <w:bookmarkStart w:id="30" w:name="_Toc152334672"/>
      <w:bookmarkStart w:id="31" w:name="_Toc156820318"/>
      <w:r w:rsidRPr="005158DF">
        <w:rPr>
          <w:rFonts w:ascii="Times New Roman" w:hAnsi="Times New Roman"/>
        </w:rPr>
        <w:t>3.1. Материально-техническое обеспечение</w:t>
      </w:r>
      <w:bookmarkEnd w:id="30"/>
      <w:bookmarkEnd w:id="31"/>
    </w:p>
    <w:p w:rsidR="001672C0" w:rsidRDefault="001672C0"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rsidR="00782EFC" w:rsidRPr="005158DF" w:rsidRDefault="001672C0"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Лаборатории: «Материаловедение», «Информационных технологий </w:t>
      </w:r>
      <w:r w:rsidR="00782EFC" w:rsidRPr="005158DF">
        <w:rPr>
          <w:rFonts w:ascii="Times New Roman" w:hAnsi="Times New Roman" w:cs="Times New Roman"/>
          <w:bCs/>
          <w:sz w:val="24"/>
          <w:szCs w:val="24"/>
        </w:rPr>
        <w:t>оснащенн</w:t>
      </w:r>
      <w:r>
        <w:rPr>
          <w:rFonts w:ascii="Times New Roman" w:hAnsi="Times New Roman" w:cs="Times New Roman"/>
          <w:bCs/>
          <w:sz w:val="24"/>
          <w:szCs w:val="24"/>
        </w:rPr>
        <w:t>ые</w:t>
      </w:r>
      <w:r w:rsidR="00782EFC" w:rsidRPr="005158DF">
        <w:rPr>
          <w:rFonts w:ascii="Times New Roman" w:hAnsi="Times New Roman" w:cs="Times New Roman"/>
          <w:bCs/>
          <w:sz w:val="24"/>
          <w:szCs w:val="24"/>
        </w:rPr>
        <w:t xml:space="preserve"> в соответствии с приложением 3 </w:t>
      </w:r>
      <w:r w:rsidR="00D37EAF" w:rsidRPr="005158DF">
        <w:rPr>
          <w:rFonts w:ascii="Times New Roman" w:hAnsi="Times New Roman" w:cs="Times New Roman"/>
          <w:bCs/>
          <w:sz w:val="24"/>
          <w:szCs w:val="24"/>
        </w:rPr>
        <w:t>ПОП-П</w:t>
      </w:r>
      <w:r w:rsidR="00782EFC" w:rsidRPr="005158DF">
        <w:rPr>
          <w:rFonts w:ascii="Times New Roman" w:hAnsi="Times New Roman" w:cs="Times New Roman"/>
          <w:bCs/>
          <w:sz w:val="24"/>
          <w:szCs w:val="24"/>
        </w:rPr>
        <w:t>.</w:t>
      </w:r>
    </w:p>
    <w:p w:rsidR="00782EFC" w:rsidRPr="005158DF" w:rsidRDefault="00782EFC" w:rsidP="0084256F">
      <w:pPr>
        <w:suppressAutoHyphens/>
        <w:ind w:firstLine="709"/>
        <w:jc w:val="both"/>
        <w:rPr>
          <w:rFonts w:ascii="Times New Roman" w:hAnsi="Times New Roman" w:cs="Times New Roman"/>
          <w:bCs/>
          <w:i/>
          <w:iCs/>
          <w:sz w:val="24"/>
          <w:szCs w:val="24"/>
        </w:rPr>
      </w:pPr>
      <w:r w:rsidRPr="005158DF">
        <w:rPr>
          <w:rFonts w:ascii="Times New Roman" w:hAnsi="Times New Roman" w:cs="Times New Roman"/>
          <w:bCs/>
          <w:sz w:val="24"/>
          <w:szCs w:val="24"/>
        </w:rPr>
        <w:t>Мастерская</w:t>
      </w:r>
      <w:r w:rsidR="00D34BF8" w:rsidRPr="005158DF">
        <w:rPr>
          <w:rFonts w:ascii="Times New Roman" w:hAnsi="Times New Roman" w:cs="Times New Roman"/>
          <w:bCs/>
          <w:sz w:val="24"/>
          <w:szCs w:val="24"/>
        </w:rPr>
        <w:t xml:space="preserve"> «Слесарные и слесарно-сборочные работы</w:t>
      </w:r>
      <w:r w:rsidRPr="005158DF">
        <w:rPr>
          <w:rFonts w:ascii="Times New Roman" w:hAnsi="Times New Roman" w:cs="Times New Roman"/>
          <w:bCs/>
          <w:sz w:val="24"/>
          <w:szCs w:val="24"/>
        </w:rPr>
        <w:t>, оснащенн</w:t>
      </w:r>
      <w:r w:rsidR="001672C0">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w:t>
      </w:r>
      <w:r w:rsidRPr="005158DF">
        <w:rPr>
          <w:rFonts w:ascii="Times New Roman" w:hAnsi="Times New Roman" w:cs="Times New Roman"/>
          <w:bCs/>
          <w:iCs/>
          <w:sz w:val="24"/>
          <w:szCs w:val="24"/>
        </w:rPr>
        <w:t xml:space="preserve">приложением 3 </w:t>
      </w:r>
      <w:r w:rsidR="00D37EAF" w:rsidRPr="005158DF">
        <w:rPr>
          <w:rFonts w:ascii="Times New Roman" w:hAnsi="Times New Roman" w:cs="Times New Roman"/>
          <w:bCs/>
          <w:iCs/>
          <w:sz w:val="24"/>
          <w:szCs w:val="24"/>
        </w:rPr>
        <w:t>ПОП-П</w:t>
      </w:r>
      <w:r w:rsidRPr="005158DF">
        <w:rPr>
          <w:rFonts w:ascii="Times New Roman" w:hAnsi="Times New Roman" w:cs="Times New Roman"/>
          <w:bCs/>
          <w:i/>
          <w:iCs/>
          <w:sz w:val="24"/>
          <w:szCs w:val="24"/>
        </w:rPr>
        <w:t>.</w:t>
      </w:r>
    </w:p>
    <w:p w:rsidR="006841BF" w:rsidRPr="005158DF" w:rsidRDefault="006841BF" w:rsidP="0084256F">
      <w:pPr>
        <w:spacing w:after="200" w:line="276" w:lineRule="auto"/>
        <w:ind w:firstLine="709"/>
        <w:rPr>
          <w:rFonts w:ascii="Times New Roman" w:hAnsi="Times New Roman" w:cs="Times New Roman"/>
          <w:b/>
          <w:bCs/>
          <w:sz w:val="24"/>
          <w:szCs w:val="24"/>
        </w:rPr>
      </w:pPr>
    </w:p>
    <w:p w:rsidR="00782EFC" w:rsidRPr="005158DF" w:rsidRDefault="00782EFC" w:rsidP="0084256F">
      <w:pPr>
        <w:pStyle w:val="114"/>
        <w:rPr>
          <w:rFonts w:ascii="Times New Roman" w:eastAsia="Times New Roman" w:hAnsi="Times New Roman"/>
        </w:rPr>
      </w:pPr>
      <w:bookmarkStart w:id="32" w:name="_Toc152334673"/>
      <w:bookmarkStart w:id="33" w:name="_Toc156820319"/>
      <w:r w:rsidRPr="005158DF">
        <w:rPr>
          <w:rFonts w:ascii="Times New Roman" w:hAnsi="Times New Roman"/>
        </w:rPr>
        <w:t>3.2. Учебно-методическое обеспечение</w:t>
      </w:r>
      <w:bookmarkEnd w:id="32"/>
      <w:bookmarkEnd w:id="33"/>
    </w:p>
    <w:p w:rsidR="006841BF" w:rsidRPr="005158DF" w:rsidRDefault="006841BF" w:rsidP="0084256F">
      <w:pPr>
        <w:pStyle w:val="a5"/>
        <w:spacing w:line="276" w:lineRule="auto"/>
        <w:ind w:left="0" w:firstLine="709"/>
        <w:jc w:val="both"/>
        <w:rPr>
          <w:rFonts w:ascii="Times New Roman" w:hAnsi="Times New Roman" w:cs="Times New Roman"/>
          <w:bCs/>
          <w:sz w:val="24"/>
          <w:szCs w:val="24"/>
        </w:rPr>
      </w:pPr>
    </w:p>
    <w:p w:rsidR="006841BF" w:rsidRPr="0084256F" w:rsidRDefault="006841BF" w:rsidP="0084256F">
      <w:pPr>
        <w:pStyle w:val="a5"/>
        <w:spacing w:line="276" w:lineRule="auto"/>
        <w:ind w:left="0" w:firstLine="709"/>
        <w:rPr>
          <w:rFonts w:ascii="Times New Roman" w:hAnsi="Times New Roman" w:cs="Times New Roman"/>
          <w:b/>
          <w:sz w:val="24"/>
          <w:szCs w:val="24"/>
        </w:rPr>
      </w:pPr>
      <w:r w:rsidRPr="005158DF">
        <w:rPr>
          <w:rFonts w:ascii="Times New Roman" w:hAnsi="Times New Roman" w:cs="Times New Roman"/>
          <w:b/>
          <w:sz w:val="24"/>
          <w:szCs w:val="24"/>
        </w:rPr>
        <w:t>3.2.1. Основные печатные и/или электронные издания</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Pr="00722335">
        <w:rPr>
          <w:rFonts w:ascii="Times New Roman" w:hAnsi="Times New Roman" w:cs="Times New Roman"/>
          <w:sz w:val="24"/>
          <w:szCs w:val="24"/>
        </w:rPr>
        <w:t>Карпицкий, В. Р. Общий курс слесарного дела : учебное пособие / В.Р. Карпицкий. — 2-е изд. — Москва: ИНФРА-М, 2024. — 400 с. : ил. — (Среднее профессиональное образование). - ISBN 978-5-16-004755-3. - Текст: электронный. - URL: https://znanium.ru/catalog/product/2125258</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Pr="00722335">
        <w:rPr>
          <w:rFonts w:ascii="Times New Roman" w:hAnsi="Times New Roman" w:cs="Times New Roman"/>
          <w:sz w:val="24"/>
          <w:szCs w:val="24"/>
        </w:rPr>
        <w:t>Лихачев, В. Л. Основы слесарного дела : учебное пособие / В. Л. Лихачев. - Москва : СОЛОН-Пресс, 2020. - 608 с. - ISBN 978-5-91359-184-5. - Текст : электронный. - URL: https://znanium.com/catalog/product/1227719</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w:t>
      </w:r>
      <w:r w:rsidRPr="00722335">
        <w:rPr>
          <w:rFonts w:ascii="Times New Roman" w:hAnsi="Times New Roman" w:cs="Times New Roman"/>
          <w:sz w:val="24"/>
          <w:szCs w:val="24"/>
        </w:rPr>
        <w:t>Мирошин, Д. Г.  Слесарное дело : учебное пособие для среднего профессионального образования / Д. Г. Мирошин. — Москва : Издательство Юрайт, 2024. — 334 с. — (Профессиональное образование). — ISBN 978-5-534-11661-8. — Текст : электронный // Образовательная платформа Юрайт [сайт]. — URL: https://urait.ru/bcode/541966</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4.</w:t>
      </w:r>
      <w:r w:rsidRPr="00722335">
        <w:rPr>
          <w:rFonts w:ascii="Times New Roman" w:hAnsi="Times New Roman" w:cs="Times New Roman"/>
          <w:sz w:val="24"/>
          <w:szCs w:val="24"/>
        </w:rPr>
        <w:t>Ткачева, Г. В. Слесарные работы. Основы профессиональной деятельности : учебно-практическое пособие / Г. В. Ткачева, А. В. Алексеев, О. В. Васильева. — Москва : КноРус, 2023. — 131 с. — ISBN 978-5-406-11666-1. — URL: https://book.ru/book/949442</w:t>
      </w:r>
    </w:p>
    <w:p w:rsidR="00722335" w:rsidRPr="00722335" w:rsidRDefault="00722335" w:rsidP="0084256F">
      <w:pPr>
        <w:suppressAutoHyphens/>
        <w:spacing w:line="276"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5.</w:t>
      </w:r>
      <w:r w:rsidRPr="00722335">
        <w:rPr>
          <w:rFonts w:ascii="Times New Roman" w:hAnsi="Times New Roman" w:cs="Times New Roman"/>
          <w:sz w:val="24"/>
          <w:szCs w:val="24"/>
        </w:rPr>
        <w:t xml:space="preserve">Ткачева, Г. В., Слесарные работы. Основы профессиональной деятельности : учебно-практическое пособие / Г. В. Ткачева, А. В. Алексеев, О. В. Васильева. — Москва : КноРус, 2023. — 131 с. — ISBN 978-5-406-11666-1. — URL: </w:t>
      </w:r>
      <w:hyperlink r:id="rId23" w:history="1">
        <w:r w:rsidRPr="00722335">
          <w:rPr>
            <w:rStyle w:val="af1"/>
            <w:rFonts w:ascii="Times New Roman" w:hAnsi="Times New Roman" w:cs="Times New Roman"/>
            <w:color w:val="auto"/>
            <w:sz w:val="24"/>
            <w:szCs w:val="24"/>
            <w:u w:val="none"/>
          </w:rPr>
          <w:t>https://book.ru/book/949442</w:t>
        </w:r>
      </w:hyperlink>
    </w:p>
    <w:p w:rsidR="006841BF" w:rsidRPr="005158DF" w:rsidRDefault="006841BF" w:rsidP="0084256F">
      <w:pPr>
        <w:suppressAutoHyphens/>
        <w:spacing w:line="276" w:lineRule="auto"/>
        <w:ind w:firstLine="709"/>
        <w:contextualSpacing/>
        <w:rPr>
          <w:rFonts w:ascii="Times New Roman" w:hAnsi="Times New Roman" w:cs="Times New Roman"/>
          <w:bCs/>
          <w:sz w:val="24"/>
          <w:szCs w:val="24"/>
        </w:rPr>
      </w:pPr>
      <w:r w:rsidRPr="005158DF">
        <w:rPr>
          <w:rFonts w:ascii="Times New Roman" w:hAnsi="Times New Roman" w:cs="Times New Roman"/>
          <w:b/>
          <w:bCs/>
          <w:sz w:val="24"/>
          <w:szCs w:val="24"/>
        </w:rPr>
        <w:t>3.2.2. Дополнительные источники</w:t>
      </w:r>
    </w:p>
    <w:p w:rsidR="00722335" w:rsidRPr="00722335" w:rsidRDefault="00722335"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722335">
        <w:rPr>
          <w:rFonts w:ascii="Times New Roman" w:eastAsia="Times New Roman" w:hAnsi="Times New Roman" w:cs="Times New Roman"/>
          <w:bCs/>
          <w:sz w:val="24"/>
          <w:szCs w:val="24"/>
          <w:lang w:eastAsia="ru-RU"/>
        </w:rPr>
        <w:t xml:space="preserve">Карандашов, К. К. Обработка металлов резанием : учебное пособие для СПО / К. К. Карандашов, В. Д. Клопотов. — Саратов : Профобразование, 2021. — 266 c. — ISBN 978-5-4488-0933-0. — Текст : электронный // Электронный ресурс цифровой образовательной среды СПО PROFобразо-вание : [сайт]. — URL: </w:t>
      </w:r>
      <w:hyperlink r:id="rId24" w:history="1">
        <w:r w:rsidRPr="00722335">
          <w:rPr>
            <w:rFonts w:ascii="Times New Roman" w:eastAsia="Times New Roman" w:hAnsi="Times New Roman" w:cs="Times New Roman"/>
            <w:bCs/>
            <w:color w:val="0000FF"/>
            <w:sz w:val="24"/>
            <w:szCs w:val="24"/>
            <w:u w:val="single"/>
            <w:lang w:eastAsia="ru-RU"/>
          </w:rPr>
          <w:t>https://profspo.ru/books/99934</w:t>
        </w:r>
      </w:hyperlink>
    </w:p>
    <w:p w:rsidR="00722335" w:rsidRPr="00722335" w:rsidRDefault="00722335"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722335">
        <w:rPr>
          <w:rFonts w:ascii="Times New Roman" w:eastAsia="Times New Roman" w:hAnsi="Times New Roman" w:cs="Times New Roman"/>
          <w:bCs/>
          <w:sz w:val="24"/>
          <w:szCs w:val="24"/>
          <w:lang w:eastAsia="ru-RU"/>
        </w:rPr>
        <w:t xml:space="preserve">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 ISBN 978-5-4488-0987-3, 978-5-4497-0848-9. — Текст : электронный // Электронный ресурс циф-ровой образовательной среды СПО PROFобразование : [сайт]. — URL: </w:t>
      </w:r>
      <w:hyperlink r:id="rId25" w:history="1">
        <w:r w:rsidRPr="00722335">
          <w:rPr>
            <w:rFonts w:ascii="Times New Roman" w:eastAsia="Times New Roman" w:hAnsi="Times New Roman" w:cs="Times New Roman"/>
            <w:bCs/>
            <w:color w:val="0000FF"/>
            <w:sz w:val="24"/>
            <w:szCs w:val="24"/>
            <w:u w:val="single"/>
            <w:lang w:eastAsia="ru-RU"/>
          </w:rPr>
          <w:t>https://profspo.ru/books/102246</w:t>
        </w:r>
      </w:hyperlink>
    </w:p>
    <w:p w:rsidR="00722335" w:rsidRDefault="00722335"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722335">
        <w:rPr>
          <w:rFonts w:ascii="Times New Roman" w:eastAsia="Times New Roman" w:hAnsi="Times New Roman" w:cs="Times New Roman"/>
          <w:bCs/>
          <w:sz w:val="24"/>
          <w:szCs w:val="24"/>
          <w:lang w:eastAsia="ru-RU"/>
        </w:rPr>
        <w:t>Библиотека машиностроителя [Электронный ресурс] URL:http://lib-bkm.ru (дата обращения 10.05.2021)</w:t>
      </w:r>
    </w:p>
    <w:p w:rsidR="00722335" w:rsidRPr="00722335" w:rsidRDefault="00722335"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722335">
        <w:rPr>
          <w:rFonts w:ascii="Times New Roman" w:eastAsia="Times New Roman" w:hAnsi="Times New Roman" w:cs="Times New Roman"/>
          <w:bCs/>
          <w:sz w:val="24"/>
          <w:szCs w:val="24"/>
          <w:lang w:eastAsia="ru-RU"/>
        </w:rPr>
        <w:t>«Слесарные работы» [Электронный ресурс]. URL:http://metalhandling.ru  (дата обращения 10.05.2021)</w:t>
      </w:r>
    </w:p>
    <w:p w:rsidR="005C333F" w:rsidRPr="005158DF" w:rsidRDefault="005C333F" w:rsidP="0084256F">
      <w:pPr>
        <w:ind w:firstLine="709"/>
        <w:jc w:val="right"/>
        <w:rPr>
          <w:rFonts w:ascii="Times New Roman" w:hAnsi="Times New Roman" w:cs="Times New Roman"/>
          <w:b/>
          <w:bCs/>
          <w:sz w:val="24"/>
          <w:szCs w:val="24"/>
        </w:rPr>
      </w:pPr>
    </w:p>
    <w:p w:rsidR="005C333F" w:rsidRPr="005158DF" w:rsidRDefault="005C333F" w:rsidP="0084256F">
      <w:pPr>
        <w:ind w:firstLine="709"/>
        <w:rPr>
          <w:rFonts w:ascii="Times New Roman" w:hAnsi="Times New Roman" w:cs="Times New Roman"/>
          <w:sz w:val="24"/>
          <w:szCs w:val="24"/>
        </w:rPr>
      </w:pPr>
    </w:p>
    <w:p w:rsidR="005C333F" w:rsidRPr="005158DF" w:rsidRDefault="005C333F" w:rsidP="0084256F">
      <w:pPr>
        <w:spacing w:after="200" w:line="276" w:lineRule="auto"/>
        <w:ind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4. КОНТРОЛЬ И ОЦЕНКА РЕЗУЛЬТАТОВ ОСВОЕНИЯ </w:t>
      </w:r>
      <w:r w:rsidRPr="005158DF">
        <w:rPr>
          <w:rFonts w:ascii="Times New Roman" w:eastAsia="Times New Roman" w:hAnsi="Times New Roman" w:cs="Times New Roman"/>
          <w:b/>
          <w:bCs/>
          <w:sz w:val="24"/>
          <w:szCs w:val="24"/>
          <w:lang w:eastAsia="ru-RU"/>
        </w:rPr>
        <w:br/>
        <w:t>ПРОФЕССИОНАЛЬНОГО МОДУЛЯ</w:t>
      </w:r>
    </w:p>
    <w:tbl>
      <w:tblPr>
        <w:tblW w:w="980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4"/>
        <w:gridCol w:w="5387"/>
        <w:gridCol w:w="3118"/>
      </w:tblGrid>
      <w:tr w:rsidR="005C333F" w:rsidRPr="005158DF" w:rsidTr="00722335">
        <w:trPr>
          <w:trHeight w:val="1098"/>
        </w:trPr>
        <w:tc>
          <w:tcPr>
            <w:tcW w:w="1304" w:type="dxa"/>
          </w:tcPr>
          <w:p w:rsidR="005C333F" w:rsidRPr="005158DF" w:rsidRDefault="005C333F" w:rsidP="008E5070">
            <w:pPr>
              <w:suppressAutoHyphens/>
              <w:spacing w:after="200" w:line="276" w:lineRule="auto"/>
              <w:rPr>
                <w:rFonts w:ascii="Times New Roman" w:eastAsia="Times New Roman" w:hAnsi="Times New Roman" w:cs="Times New Roman"/>
                <w:color w:val="FF0000"/>
                <w:sz w:val="24"/>
                <w:szCs w:val="24"/>
                <w:lang w:eastAsia="ru-RU"/>
              </w:rPr>
            </w:pPr>
            <w:r w:rsidRPr="005158DF">
              <w:rPr>
                <w:rFonts w:ascii="Times New Roman" w:eastAsia="Times New Roman" w:hAnsi="Times New Roman" w:cs="Times New Roman"/>
                <w:b/>
                <w:iCs/>
                <w:sz w:val="24"/>
                <w:szCs w:val="24"/>
                <w:lang w:eastAsia="ru-RU"/>
              </w:rPr>
              <w:t>Код ПК, ОК</w:t>
            </w:r>
          </w:p>
        </w:tc>
        <w:tc>
          <w:tcPr>
            <w:tcW w:w="5387" w:type="dxa"/>
            <w:vAlign w:val="center"/>
          </w:tcPr>
          <w:p w:rsidR="005C333F" w:rsidRPr="005158DF" w:rsidRDefault="005C333F" w:rsidP="0084256F">
            <w:pPr>
              <w:suppressAutoHyphens/>
              <w:spacing w:after="200" w:line="276" w:lineRule="auto"/>
              <w:ind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iCs/>
                <w:sz w:val="24"/>
                <w:szCs w:val="24"/>
                <w:lang w:eastAsia="ru-RU"/>
              </w:rPr>
              <w:t xml:space="preserve">Критерии оценки результата </w:t>
            </w:r>
            <w:r w:rsidRPr="005158DF">
              <w:rPr>
                <w:rFonts w:ascii="Times New Roman" w:eastAsia="Times New Roman" w:hAnsi="Times New Roman" w:cs="Times New Roman"/>
                <w:b/>
                <w:iCs/>
                <w:sz w:val="24"/>
                <w:szCs w:val="24"/>
                <w:lang w:eastAsia="ru-RU"/>
              </w:rPr>
              <w:br/>
              <w:t>(показатели освоенности компетенций)</w:t>
            </w:r>
          </w:p>
        </w:tc>
        <w:tc>
          <w:tcPr>
            <w:tcW w:w="3118" w:type="dxa"/>
            <w:vAlign w:val="center"/>
          </w:tcPr>
          <w:p w:rsidR="005C333F" w:rsidRPr="005158DF" w:rsidRDefault="005C333F" w:rsidP="0084256F">
            <w:pPr>
              <w:suppressAutoHyphens/>
              <w:spacing w:after="200" w:line="276" w:lineRule="auto"/>
              <w:ind w:right="133"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sz w:val="24"/>
                <w:szCs w:val="24"/>
                <w:lang w:eastAsia="ru-RU"/>
              </w:rPr>
              <w:t>Формы контроля и методы оценки</w:t>
            </w:r>
          </w:p>
        </w:tc>
      </w:tr>
      <w:tr w:rsidR="005C333F" w:rsidRPr="005158DF" w:rsidTr="00722335">
        <w:trPr>
          <w:trHeight w:val="698"/>
        </w:trPr>
        <w:tc>
          <w:tcPr>
            <w:tcW w:w="1304" w:type="dxa"/>
          </w:tcPr>
          <w:p w:rsidR="005C333F" w:rsidRPr="005158DF" w:rsidRDefault="005C333F" w:rsidP="001437B3">
            <w:pPr>
              <w:spacing w:after="200" w:line="276" w:lineRule="auto"/>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ПК.1.1 </w:t>
            </w:r>
          </w:p>
        </w:tc>
        <w:tc>
          <w:tcPr>
            <w:tcW w:w="5387" w:type="dxa"/>
          </w:tcPr>
          <w:p w:rsidR="005C333F" w:rsidRPr="005158DF" w:rsidRDefault="005C333F" w:rsidP="0084256F">
            <w:pPr>
              <w:spacing w:line="258"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Организует рабочее место в соответствии с производственным/техническим заданием выбирает и подготавливает рабочий инструмент, приспособления, заготовки в соответствии с требованиями технологического процесса </w:t>
            </w:r>
          </w:p>
          <w:p w:rsidR="005C333F" w:rsidRPr="005158DF" w:rsidRDefault="005C333F" w:rsidP="0084256F">
            <w:pPr>
              <w:spacing w:line="258"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Предупреждает причины травматизма на рабочем месте  </w:t>
            </w:r>
          </w:p>
          <w:p w:rsidR="005C333F" w:rsidRPr="005158DF" w:rsidRDefault="005C333F" w:rsidP="0084256F">
            <w:pPr>
              <w:spacing w:line="259"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Оказывает доврачебную первую помощь при возможных травмах на рабочем месте</w:t>
            </w:r>
            <w:r w:rsidRPr="005158DF">
              <w:rPr>
                <w:rFonts w:ascii="Times New Roman" w:eastAsia="Times New Roman" w:hAnsi="Times New Roman" w:cs="Times New Roman"/>
                <w:b/>
                <w:color w:val="FF0000"/>
                <w:sz w:val="24"/>
                <w:szCs w:val="24"/>
                <w:lang w:eastAsia="ru-RU"/>
              </w:rPr>
              <w:t xml:space="preserve"> </w:t>
            </w:r>
          </w:p>
        </w:tc>
        <w:tc>
          <w:tcPr>
            <w:tcW w:w="3118" w:type="dxa"/>
          </w:tcPr>
          <w:p w:rsidR="005C333F" w:rsidRPr="005158DF" w:rsidRDefault="005C333F" w:rsidP="0084256F">
            <w:pPr>
              <w:spacing w:after="30" w:line="252"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Экспертное наблюдение выполнения практических работ на учебной и производственной практиках: оценка процесса оценка результатов </w:t>
            </w:r>
          </w:p>
          <w:p w:rsidR="005C333F" w:rsidRPr="005158DF" w:rsidRDefault="005C333F" w:rsidP="0084256F">
            <w:pPr>
              <w:spacing w:line="259"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color w:val="FF0000"/>
                <w:sz w:val="24"/>
                <w:szCs w:val="24"/>
                <w:lang w:eastAsia="ru-RU"/>
              </w:rPr>
              <w:t xml:space="preserve"> </w:t>
            </w:r>
          </w:p>
        </w:tc>
      </w:tr>
      <w:tr w:rsidR="005C333F" w:rsidRPr="005158DF" w:rsidTr="00722335">
        <w:tc>
          <w:tcPr>
            <w:tcW w:w="1304" w:type="dxa"/>
          </w:tcPr>
          <w:p w:rsidR="005C333F" w:rsidRPr="005158DF" w:rsidRDefault="005C333F" w:rsidP="001437B3">
            <w:pPr>
              <w:spacing w:after="200" w:line="276" w:lineRule="auto"/>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ПК.1.2 </w:t>
            </w:r>
          </w:p>
        </w:tc>
        <w:tc>
          <w:tcPr>
            <w:tcW w:w="5387" w:type="dxa"/>
          </w:tcPr>
          <w:p w:rsidR="005C333F" w:rsidRPr="005158DF" w:rsidRDefault="005C333F" w:rsidP="0084256F">
            <w:pPr>
              <w:spacing w:after="38" w:line="238"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все виды слесарной обработки металлов в соответствии с производственным заданием с соблюдением требований охраны труда </w:t>
            </w:r>
          </w:p>
          <w:p w:rsidR="005C333F" w:rsidRPr="005158DF" w:rsidRDefault="005C333F" w:rsidP="0084256F">
            <w:pPr>
              <w:spacing w:line="244" w:lineRule="auto"/>
              <w:ind w:right="108"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механическую обработку металлов на металлорежущих станках: точение, фрезерование, сверление, зенкерование, долбление, протягивание, развертывание в соответствии с производственным заданием с соблюдением требований охраны труда </w:t>
            </w:r>
          </w:p>
          <w:p w:rsidR="005C333F" w:rsidRPr="005158DF" w:rsidRDefault="005C333F" w:rsidP="0084256F">
            <w:pPr>
              <w:spacing w:line="258" w:lineRule="auto"/>
              <w:ind w:right="10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Изготавливает инструмент и приспособления различной сложности прямолинейного и фигурного очертания с применением универсальной оснастки требующих обработки по 8 - 11 квалитетам на специализированных станках </w:t>
            </w:r>
          </w:p>
          <w:p w:rsidR="005C333F" w:rsidRPr="005158DF" w:rsidRDefault="005C333F" w:rsidP="0084256F">
            <w:pPr>
              <w:spacing w:line="259"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Изготавливает крупные сложные и точные инструменты и приспособления с большим числом связанных между собой размеров, требующих обработки по 7-10 квалитетам на специализированных станках </w:t>
            </w:r>
          </w:p>
        </w:tc>
        <w:tc>
          <w:tcPr>
            <w:tcW w:w="3118" w:type="dxa"/>
          </w:tcPr>
          <w:p w:rsidR="005C333F" w:rsidRPr="005158DF" w:rsidRDefault="005C333F" w:rsidP="0084256F">
            <w:pPr>
              <w:spacing w:after="45" w:line="238"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Экспертное выполнения практических работ на учебной и производственной практиках: оценка процесса результатов </w:t>
            </w:r>
          </w:p>
          <w:p w:rsidR="005C333F" w:rsidRPr="005158DF" w:rsidRDefault="005C333F" w:rsidP="0084256F">
            <w:pPr>
              <w:spacing w:line="259"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color w:val="FF0000"/>
                <w:sz w:val="24"/>
                <w:szCs w:val="24"/>
                <w:lang w:eastAsia="ru-RU"/>
              </w:rPr>
              <w:t xml:space="preserve"> </w:t>
            </w:r>
          </w:p>
        </w:tc>
      </w:tr>
      <w:tr w:rsidR="005C333F" w:rsidRPr="005158DF" w:rsidTr="00722335">
        <w:trPr>
          <w:trHeight w:val="2966"/>
        </w:trPr>
        <w:tc>
          <w:tcPr>
            <w:tcW w:w="1304" w:type="dxa"/>
          </w:tcPr>
          <w:p w:rsidR="005C333F" w:rsidRPr="005158DF" w:rsidRDefault="005C333F" w:rsidP="001437B3">
            <w:pPr>
              <w:spacing w:after="200" w:line="276" w:lineRule="auto"/>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ПК.1.3 </w:t>
            </w:r>
          </w:p>
        </w:tc>
        <w:tc>
          <w:tcPr>
            <w:tcW w:w="5387" w:type="dxa"/>
          </w:tcPr>
          <w:p w:rsidR="005C333F" w:rsidRPr="005158DF" w:rsidRDefault="005C333F" w:rsidP="0084256F">
            <w:pPr>
              <w:spacing w:line="259" w:lineRule="auto"/>
              <w:ind w:right="105"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пригоночные слесарные операции при изготовлении деталей приспособлений, режущего и измерительного инструмента ручным электрифицированным инструментом </w:t>
            </w:r>
          </w:p>
          <w:p w:rsidR="005C333F" w:rsidRPr="005158DF" w:rsidRDefault="005C333F"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пригоночные слесарные операции при изготовлении деталей приспособлений, режущего и измерительного инструмента на металлорежущих станках </w:t>
            </w:r>
          </w:p>
        </w:tc>
        <w:tc>
          <w:tcPr>
            <w:tcW w:w="3118" w:type="dxa"/>
          </w:tcPr>
          <w:p w:rsidR="005C333F" w:rsidRPr="005158DF" w:rsidRDefault="005C333F" w:rsidP="0084256F">
            <w:pPr>
              <w:spacing w:line="259"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Экспертное наблюдение выполнения практических работ на учебной и производственной практиках: оценка процесса оценка результатов </w:t>
            </w:r>
          </w:p>
        </w:tc>
      </w:tr>
      <w:tr w:rsidR="005C333F" w:rsidRPr="005158DF" w:rsidTr="00722335">
        <w:tc>
          <w:tcPr>
            <w:tcW w:w="1304" w:type="dxa"/>
          </w:tcPr>
          <w:p w:rsidR="005C333F" w:rsidRPr="005158DF" w:rsidRDefault="005C333F" w:rsidP="001437B3">
            <w:pPr>
              <w:spacing w:after="200" w:line="276" w:lineRule="auto"/>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ПК.1.4 </w:t>
            </w:r>
          </w:p>
        </w:tc>
        <w:tc>
          <w:tcPr>
            <w:tcW w:w="5387" w:type="dxa"/>
          </w:tcPr>
          <w:p w:rsidR="005C333F" w:rsidRPr="005158DF" w:rsidRDefault="005C333F" w:rsidP="0084256F">
            <w:pPr>
              <w:spacing w:after="38" w:line="238"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Выполняет сборку и регулировки приспособлений, режущего и измерительного инструмента в соответствии с техническим </w:t>
            </w:r>
            <w:r w:rsidRPr="005158DF">
              <w:rPr>
                <w:rFonts w:ascii="Times New Roman" w:eastAsia="Times New Roman" w:hAnsi="Times New Roman" w:cs="Times New Roman"/>
                <w:sz w:val="24"/>
                <w:szCs w:val="24"/>
                <w:lang w:eastAsia="ru-RU"/>
              </w:rPr>
              <w:lastRenderedPageBreak/>
              <w:t xml:space="preserve">заданием с соблюдением требований охраны труда </w:t>
            </w:r>
          </w:p>
          <w:p w:rsidR="005C333F" w:rsidRPr="005158DF" w:rsidRDefault="005C333F" w:rsidP="0084256F">
            <w:pPr>
              <w:spacing w:line="259" w:lineRule="auto"/>
              <w:ind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Контролирует, выявляет и устраняет неисправности при сборке и регулировке приспособлений, режущего и измерительного инструмента ремонтирует приспособления, режущий и измерительный инструмент </w:t>
            </w:r>
          </w:p>
        </w:tc>
        <w:tc>
          <w:tcPr>
            <w:tcW w:w="3118" w:type="dxa"/>
          </w:tcPr>
          <w:p w:rsidR="005C333F" w:rsidRPr="005158DF" w:rsidRDefault="005C333F" w:rsidP="0084256F">
            <w:pPr>
              <w:spacing w:line="262"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lastRenderedPageBreak/>
              <w:t xml:space="preserve">Экспертное наблюдение выполнения </w:t>
            </w:r>
            <w:r w:rsidRPr="005158DF">
              <w:rPr>
                <w:rFonts w:ascii="Times New Roman" w:eastAsia="Times New Roman" w:hAnsi="Times New Roman" w:cs="Times New Roman"/>
                <w:sz w:val="24"/>
                <w:szCs w:val="24"/>
                <w:lang w:eastAsia="ru-RU"/>
              </w:rPr>
              <w:lastRenderedPageBreak/>
              <w:t xml:space="preserve">практических работ на учебной и производственной практиках: оценка процесса оценка результатов </w:t>
            </w:r>
          </w:p>
          <w:p w:rsidR="005C333F" w:rsidRPr="005158DF" w:rsidRDefault="005C333F" w:rsidP="0084256F">
            <w:pPr>
              <w:spacing w:line="259" w:lineRule="auto"/>
              <w:ind w:right="133"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color w:val="FF0000"/>
                <w:sz w:val="24"/>
                <w:szCs w:val="24"/>
                <w:lang w:eastAsia="ru-RU"/>
              </w:rPr>
              <w:t xml:space="preserve"> </w:t>
            </w:r>
          </w:p>
        </w:tc>
      </w:tr>
    </w:tbl>
    <w:p w:rsidR="005C333F" w:rsidRPr="005158DF" w:rsidRDefault="005C333F" w:rsidP="0084256F">
      <w:pPr>
        <w:ind w:firstLine="709"/>
        <w:jc w:val="right"/>
        <w:rPr>
          <w:rFonts w:ascii="Times New Roman" w:hAnsi="Times New Roman" w:cs="Times New Roman"/>
          <w:b/>
          <w:bCs/>
          <w:sz w:val="24"/>
          <w:szCs w:val="24"/>
        </w:rPr>
      </w:pPr>
    </w:p>
    <w:p w:rsidR="005C333F" w:rsidRPr="005158DF" w:rsidRDefault="005C333F" w:rsidP="0084256F">
      <w:pPr>
        <w:tabs>
          <w:tab w:val="left" w:pos="2311"/>
        </w:tabs>
        <w:ind w:firstLine="709"/>
        <w:rPr>
          <w:rFonts w:ascii="Times New Roman" w:hAnsi="Times New Roman" w:cs="Times New Roman"/>
          <w:b/>
          <w:bCs/>
          <w:sz w:val="24"/>
          <w:szCs w:val="24"/>
        </w:rPr>
      </w:pPr>
      <w:r w:rsidRPr="005158DF">
        <w:rPr>
          <w:rFonts w:ascii="Times New Roman" w:hAnsi="Times New Roman" w:cs="Times New Roman"/>
          <w:b/>
          <w:bCs/>
          <w:sz w:val="24"/>
          <w:szCs w:val="24"/>
        </w:rPr>
        <w:tab/>
      </w:r>
    </w:p>
    <w:p w:rsidR="008E5070" w:rsidRDefault="00C63897" w:rsidP="0084256F">
      <w:pPr>
        <w:ind w:firstLine="709"/>
        <w:jc w:val="right"/>
        <w:rPr>
          <w:rFonts w:ascii="Times New Roman" w:hAnsi="Times New Roman" w:cs="Times New Roman"/>
          <w:sz w:val="24"/>
          <w:szCs w:val="24"/>
        </w:rPr>
      </w:pPr>
      <w:r w:rsidRPr="005158DF">
        <w:rPr>
          <w:rFonts w:ascii="Times New Roman" w:hAnsi="Times New Roman" w:cs="Times New Roman"/>
          <w:sz w:val="24"/>
          <w:szCs w:val="24"/>
        </w:rPr>
        <w:br w:type="page"/>
      </w:r>
    </w:p>
    <w:p w:rsidR="00EA3AEE" w:rsidRPr="005158DF" w:rsidRDefault="00EA3AEE" w:rsidP="00EA3AEE">
      <w:pPr>
        <w:keepNext/>
        <w:ind w:firstLine="709"/>
        <w:jc w:val="right"/>
        <w:rPr>
          <w:rFonts w:ascii="Times New Roman" w:eastAsia="Times New Roman" w:hAnsi="Times New Roman" w:cs="Times New Roman"/>
          <w:b/>
          <w:sz w:val="24"/>
          <w:szCs w:val="24"/>
        </w:rPr>
      </w:pPr>
      <w:r w:rsidRPr="005158DF">
        <w:rPr>
          <w:rFonts w:ascii="Times New Roman" w:eastAsia="Times New Roman" w:hAnsi="Times New Roman" w:cs="Times New Roman"/>
          <w:b/>
          <w:sz w:val="24"/>
          <w:szCs w:val="24"/>
        </w:rPr>
        <w:lastRenderedPageBreak/>
        <w:t>ПРИЛОЖЕНИЕ 1</w:t>
      </w:r>
      <w:r w:rsidR="00F93652">
        <w:rPr>
          <w:rFonts w:ascii="Times New Roman" w:eastAsia="Times New Roman" w:hAnsi="Times New Roman" w:cs="Times New Roman"/>
          <w:b/>
          <w:sz w:val="24"/>
          <w:szCs w:val="24"/>
        </w:rPr>
        <w:t>.2</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к ПОП-П по профессии</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15.01.35 Мастер слесарных работ</w:t>
      </w:r>
    </w:p>
    <w:p w:rsidR="008E5070" w:rsidRDefault="008E5070" w:rsidP="0084256F">
      <w:pPr>
        <w:ind w:firstLine="709"/>
        <w:jc w:val="right"/>
        <w:rPr>
          <w:rFonts w:ascii="Times New Roman" w:hAnsi="Times New Roman" w:cs="Times New Roman"/>
          <w:sz w:val="24"/>
          <w:szCs w:val="24"/>
        </w:rPr>
      </w:pPr>
    </w:p>
    <w:p w:rsidR="00EA3AEE" w:rsidRDefault="00EA3AEE" w:rsidP="00C06B69">
      <w:pPr>
        <w:ind w:firstLine="709"/>
        <w:jc w:val="center"/>
        <w:rPr>
          <w:rFonts w:ascii="Times New Roman" w:eastAsia="Times New Roman" w:hAnsi="Times New Roman" w:cs="Times New Roman"/>
          <w:sz w:val="24"/>
          <w:szCs w:val="24"/>
          <w:lang w:eastAsia="ru-RU"/>
        </w:rPr>
      </w:pPr>
    </w:p>
    <w:p w:rsidR="008E5070" w:rsidRPr="000B4A62" w:rsidRDefault="008E5070" w:rsidP="00C06B69">
      <w:pPr>
        <w:ind w:firstLine="709"/>
        <w:jc w:val="center"/>
        <w:rPr>
          <w:rFonts w:ascii="Times New Roman" w:eastAsia="Times New Roman" w:hAnsi="Times New Roman" w:cs="Times New Roman"/>
          <w:sz w:val="24"/>
          <w:szCs w:val="24"/>
          <w:lang w:eastAsia="ru-RU"/>
        </w:rPr>
      </w:pPr>
      <w:r w:rsidRPr="000B4A62">
        <w:rPr>
          <w:rFonts w:ascii="Times New Roman" w:eastAsia="Times New Roman" w:hAnsi="Times New Roman" w:cs="Times New Roman"/>
          <w:sz w:val="24"/>
          <w:szCs w:val="24"/>
          <w:lang w:eastAsia="ru-RU"/>
        </w:rPr>
        <w:t>Министерство образования и науки Нижегородской области</w:t>
      </w:r>
    </w:p>
    <w:p w:rsidR="008E5070" w:rsidRPr="000B4A62" w:rsidRDefault="008E5070" w:rsidP="00C06B69">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 xml:space="preserve">Государственное </w:t>
      </w:r>
      <w:r w:rsidR="008B482A" w:rsidRPr="000B4A62">
        <w:rPr>
          <w:rFonts w:ascii="Times New Roman" w:eastAsia="Times New Roman" w:hAnsi="Times New Roman" w:cs="Times New Roman"/>
          <w:sz w:val="26"/>
          <w:szCs w:val="26"/>
          <w:lang w:eastAsia="ru-RU"/>
        </w:rPr>
        <w:t>бюджетное профессиональное</w:t>
      </w:r>
      <w:r w:rsidRPr="000B4A62">
        <w:rPr>
          <w:rFonts w:ascii="Times New Roman" w:eastAsia="Times New Roman" w:hAnsi="Times New Roman" w:cs="Times New Roman"/>
          <w:sz w:val="26"/>
          <w:szCs w:val="26"/>
          <w:lang w:eastAsia="ru-RU"/>
        </w:rPr>
        <w:t xml:space="preserve"> образовательное учреждение</w:t>
      </w:r>
    </w:p>
    <w:p w:rsidR="008E5070" w:rsidRPr="000B4A62" w:rsidRDefault="008E5070" w:rsidP="00C06B69">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"НИЖЕГОРОДСКИЙ ИНДУСТРИАЛЬНЫЙ КОЛЛЕДЖ"</w:t>
      </w: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8E5070" w:rsidRPr="000B4A62" w:rsidRDefault="008E5070" w:rsidP="008E507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8E5070" w:rsidRPr="000B4A62" w:rsidRDefault="008E5070" w:rsidP="008E507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8E5070" w:rsidRPr="000B4A62" w:rsidRDefault="008E5070" w:rsidP="008E5070">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8E5070" w:rsidRPr="00DF6CAE"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Рабочая ПРОГРАММа</w:t>
      </w:r>
    </w:p>
    <w:p w:rsidR="008E5070" w:rsidRPr="00DF6CAE"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ПРОФЕССИОНАЛЬНОГО МОДУЛЯ</w:t>
      </w:r>
    </w:p>
    <w:p w:rsidR="008E5070" w:rsidRPr="00DF6CAE" w:rsidRDefault="008E5070" w:rsidP="008E5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i/>
          <w:sz w:val="28"/>
          <w:szCs w:val="28"/>
          <w:lang w:eastAsia="ru-RU"/>
        </w:rPr>
      </w:pPr>
      <w:r w:rsidRPr="008E5070">
        <w:rPr>
          <w:rFonts w:ascii="Times New Roman" w:eastAsia="Times New Roman" w:hAnsi="Times New Roman" w:cs="Times New Roman"/>
          <w:b/>
          <w:sz w:val="28"/>
          <w:szCs w:val="28"/>
          <w:lang w:eastAsia="ru-RU"/>
        </w:rPr>
        <w:t>ПМ.02 ВЫПОЛНЕНИЕ МЕХАНОСБОРОЧНЫХ РАБОТ ИЗДЕЛИЙ МАШИНОСТРОЕНИЯ</w:t>
      </w:r>
    </w:p>
    <w:p w:rsidR="008E5070" w:rsidRPr="00DF6CAE"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 xml:space="preserve">Профессия </w:t>
      </w:r>
    </w:p>
    <w:p w:rsidR="008E5070" w:rsidRPr="00DF6CAE"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15.01.35 Мастер слесарных работ</w:t>
      </w:r>
    </w:p>
    <w:p w:rsidR="008E5070" w:rsidRPr="000B4A62" w:rsidRDefault="008E5070" w:rsidP="008E5070">
      <w:pPr>
        <w:widowControl w:val="0"/>
        <w:tabs>
          <w:tab w:val="left" w:pos="0"/>
        </w:tabs>
        <w:suppressAutoHyphens/>
        <w:rPr>
          <w:rFonts w:ascii="Times New Roman" w:eastAsia="Times New Roman" w:hAnsi="Times New Roman" w:cs="Times New Roman"/>
          <w:b/>
          <w:sz w:val="24"/>
          <w:szCs w:val="24"/>
          <w:vertAlign w:val="superscript"/>
          <w:lang w:eastAsia="ru-RU"/>
        </w:rPr>
      </w:pPr>
    </w:p>
    <w:p w:rsidR="008E5070" w:rsidRPr="000B4A62" w:rsidRDefault="008E5070" w:rsidP="008E5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8E5070" w:rsidRPr="000B4A62" w:rsidRDefault="008E5070" w:rsidP="008E5070">
      <w:pPr>
        <w:jc w:val="center"/>
        <w:rPr>
          <w:rFonts w:ascii="Times New Roman" w:eastAsia="Times New Roman" w:hAnsi="Times New Roman" w:cs="Times New Roman"/>
          <w:i/>
          <w:sz w:val="24"/>
          <w:szCs w:val="24"/>
          <w:lang w:eastAsia="ru-RU"/>
        </w:rPr>
      </w:pPr>
      <w:r w:rsidRPr="000B4A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w:t>
      </w:r>
      <w:r w:rsidR="00270256">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г.</w:t>
      </w: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jc w:val="center"/>
        <w:rPr>
          <w:rFonts w:ascii="Times New Roman" w:hAnsi="Times New Roman" w:cs="Times New Roman"/>
          <w:b/>
          <w:bCs/>
        </w:rPr>
      </w:pPr>
      <w:r>
        <w:rPr>
          <w:rFonts w:ascii="Times New Roman" w:hAnsi="Times New Roman" w:cs="Times New Roman"/>
          <w:b/>
          <w:bCs/>
        </w:rPr>
        <w:t>СОДЕРЖАНИЕ ПРОГРАММЫ</w:t>
      </w:r>
    </w:p>
    <w:p w:rsidR="008E5070" w:rsidRDefault="008E5070" w:rsidP="008E5070">
      <w:pPr>
        <w:jc w:val="center"/>
        <w:rPr>
          <w:rFonts w:ascii="Times New Roman" w:hAnsi="Times New Roman" w:cs="Times New Roman"/>
          <w:b/>
          <w:bCs/>
        </w:rPr>
      </w:pPr>
    </w:p>
    <w:p w:rsidR="008E5070" w:rsidRDefault="00B9641A" w:rsidP="008E5070">
      <w:pPr>
        <w:pStyle w:val="14"/>
        <w:rPr>
          <w:rFonts w:asciiTheme="minorHAnsi" w:eastAsiaTheme="minorEastAsia" w:hAnsiTheme="minorHAnsi" w:cstheme="minorBidi"/>
          <w:b w:val="0"/>
          <w:bCs w:val="0"/>
          <w:lang w:eastAsia="ru-RU"/>
        </w:rPr>
      </w:pPr>
      <w:r>
        <w:rPr>
          <w:b w:val="0"/>
          <w:bCs w:val="0"/>
        </w:rPr>
        <w:fldChar w:fldCharType="begin"/>
      </w:r>
      <w:r w:rsidR="008E5070">
        <w:rPr>
          <w:b w:val="0"/>
          <w:bCs w:val="0"/>
        </w:rPr>
        <w:instrText xml:space="preserve"> TOC \h \z \t "Раздел 1;1;Раздел 1.1;2" </w:instrText>
      </w:r>
      <w:r>
        <w:rPr>
          <w:b w:val="0"/>
          <w:bCs w:val="0"/>
        </w:rPr>
        <w:fldChar w:fldCharType="separate"/>
      </w:r>
      <w:hyperlink r:id="rId26" w:anchor="_Toc162370387" w:tooltip="#_Toc162370387" w:history="1">
        <w:r w:rsidR="008E5070">
          <w:rPr>
            <w:rStyle w:val="af1"/>
          </w:rPr>
          <w:t>1. Общая характеристика РАБОЧЕЙ ПРОГРАММЫ ПРОФЕССИОНАЛЬНОГО МОДУЛЯ</w:t>
        </w:r>
        <w:r w:rsidR="008E5070">
          <w:rPr>
            <w:rStyle w:val="af1"/>
          </w:rPr>
          <w:tab/>
        </w:r>
      </w:hyperlink>
    </w:p>
    <w:p w:rsidR="008E5070" w:rsidRDefault="005E4E3D" w:rsidP="008E5070">
      <w:pPr>
        <w:pStyle w:val="22"/>
        <w:tabs>
          <w:tab w:val="left" w:pos="960"/>
        </w:tabs>
        <w:rPr>
          <w:rFonts w:asciiTheme="minorHAnsi" w:eastAsiaTheme="minorEastAsia" w:hAnsiTheme="minorHAnsi" w:cstheme="minorBidi"/>
          <w:i w:val="0"/>
          <w:iCs w:val="0"/>
          <w:sz w:val="22"/>
          <w:szCs w:val="22"/>
        </w:rPr>
      </w:pPr>
      <w:hyperlink r:id="rId27" w:anchor="_Toc162370388" w:tooltip="#_Toc162370388" w:history="1">
        <w:r w:rsidR="008E5070">
          <w:rPr>
            <w:rStyle w:val="af1"/>
          </w:rPr>
          <w:t>1.1.</w:t>
        </w:r>
        <w:r w:rsidR="008E5070">
          <w:rPr>
            <w:rStyle w:val="af1"/>
            <w:rFonts w:asciiTheme="minorHAnsi" w:eastAsiaTheme="minorEastAsia" w:hAnsiTheme="minorHAnsi" w:cstheme="minorBidi"/>
            <w:i w:val="0"/>
            <w:iCs w:val="0"/>
            <w:sz w:val="22"/>
            <w:szCs w:val="22"/>
          </w:rPr>
          <w:tab/>
        </w:r>
        <w:r w:rsidR="008E5070">
          <w:rPr>
            <w:rStyle w:val="af1"/>
          </w:rPr>
          <w:t>Цель и место профессионального модуля в структуре образовательной программы</w:t>
        </w:r>
        <w:r w:rsidR="008E5070">
          <w:rPr>
            <w:rStyle w:val="af1"/>
          </w:rPr>
          <w:tab/>
        </w:r>
      </w:hyperlink>
    </w:p>
    <w:p w:rsidR="008E5070" w:rsidRDefault="005E4E3D" w:rsidP="008E5070">
      <w:pPr>
        <w:pStyle w:val="22"/>
        <w:tabs>
          <w:tab w:val="left" w:pos="960"/>
        </w:tabs>
        <w:rPr>
          <w:rFonts w:asciiTheme="minorHAnsi" w:eastAsiaTheme="minorEastAsia" w:hAnsiTheme="minorHAnsi" w:cstheme="minorBidi"/>
          <w:i w:val="0"/>
          <w:iCs w:val="0"/>
          <w:sz w:val="22"/>
          <w:szCs w:val="22"/>
        </w:rPr>
      </w:pPr>
      <w:hyperlink r:id="rId28" w:anchor="_Toc162370389" w:tooltip="#_Toc162370389" w:history="1">
        <w:r w:rsidR="008E5070">
          <w:rPr>
            <w:rStyle w:val="af1"/>
          </w:rPr>
          <w:t>1.2.</w:t>
        </w:r>
        <w:r w:rsidR="008E5070">
          <w:rPr>
            <w:rStyle w:val="af1"/>
            <w:rFonts w:asciiTheme="minorHAnsi" w:eastAsiaTheme="minorEastAsia" w:hAnsiTheme="minorHAnsi" w:cstheme="minorBidi"/>
            <w:i w:val="0"/>
            <w:iCs w:val="0"/>
            <w:sz w:val="22"/>
            <w:szCs w:val="22"/>
          </w:rPr>
          <w:tab/>
        </w:r>
        <w:r w:rsidR="008E5070">
          <w:rPr>
            <w:rStyle w:val="af1"/>
          </w:rPr>
          <w:t>Планируемые результаты освоения профессионального модуля</w:t>
        </w:r>
        <w:r w:rsidR="008E5070">
          <w:rPr>
            <w:rStyle w:val="af1"/>
          </w:rPr>
          <w:tab/>
        </w:r>
      </w:hyperlink>
    </w:p>
    <w:p w:rsidR="008E5070" w:rsidRDefault="005E4E3D" w:rsidP="008E5070">
      <w:pPr>
        <w:pStyle w:val="22"/>
        <w:tabs>
          <w:tab w:val="left" w:pos="960"/>
        </w:tabs>
        <w:rPr>
          <w:rFonts w:asciiTheme="minorHAnsi" w:eastAsiaTheme="minorEastAsia" w:hAnsiTheme="minorHAnsi" w:cstheme="minorBidi"/>
          <w:i w:val="0"/>
          <w:iCs w:val="0"/>
          <w:sz w:val="22"/>
          <w:szCs w:val="22"/>
        </w:rPr>
      </w:pPr>
      <w:hyperlink r:id="rId29" w:anchor="_Toc162370390" w:tooltip="#_Toc162370390" w:history="1">
        <w:r w:rsidR="008E5070">
          <w:rPr>
            <w:rStyle w:val="af1"/>
          </w:rPr>
          <w:t>1.3.</w:t>
        </w:r>
        <w:r w:rsidR="008E5070">
          <w:rPr>
            <w:rStyle w:val="af1"/>
            <w:rFonts w:asciiTheme="minorHAnsi" w:eastAsiaTheme="minorEastAsia" w:hAnsiTheme="minorHAnsi" w:cstheme="minorBidi"/>
            <w:i w:val="0"/>
            <w:iCs w:val="0"/>
            <w:sz w:val="22"/>
            <w:szCs w:val="22"/>
          </w:rPr>
          <w:tab/>
        </w:r>
        <w:r w:rsidR="008E5070">
          <w:rPr>
            <w:rStyle w:val="af1"/>
          </w:rPr>
          <w:t>Обоснование часов вариативной части ОПОП-П</w:t>
        </w:r>
        <w:r w:rsidR="008E5070">
          <w:rPr>
            <w:rStyle w:val="af1"/>
          </w:rPr>
          <w:tab/>
        </w:r>
        <w:r w:rsidR="00B9641A">
          <w:rPr>
            <w:rStyle w:val="af1"/>
          </w:rPr>
          <w:fldChar w:fldCharType="begin"/>
        </w:r>
        <w:r w:rsidR="008E5070">
          <w:rPr>
            <w:rStyle w:val="af1"/>
          </w:rPr>
          <w:instrText xml:space="preserve"> PAGEREF _Toc162370390 \h </w:instrText>
        </w:r>
        <w:r w:rsidR="00B9641A">
          <w:rPr>
            <w:rStyle w:val="af1"/>
          </w:rPr>
        </w:r>
        <w:r w:rsidR="00B9641A">
          <w:rPr>
            <w:rStyle w:val="af1"/>
          </w:rPr>
          <w:fldChar w:fldCharType="separate"/>
        </w:r>
        <w:r w:rsidR="00B95387">
          <w:rPr>
            <w:rStyle w:val="af1"/>
          </w:rPr>
          <w:t>12</w:t>
        </w:r>
        <w:r w:rsidR="00B9641A">
          <w:rPr>
            <w:rStyle w:val="af1"/>
          </w:rPr>
          <w:fldChar w:fldCharType="end"/>
        </w:r>
      </w:hyperlink>
    </w:p>
    <w:p w:rsidR="008E5070" w:rsidRDefault="005E4E3D" w:rsidP="008E5070">
      <w:pPr>
        <w:pStyle w:val="14"/>
        <w:rPr>
          <w:rFonts w:asciiTheme="minorHAnsi" w:eastAsiaTheme="minorEastAsia" w:hAnsiTheme="minorHAnsi" w:cstheme="minorBidi"/>
          <w:b w:val="0"/>
          <w:bCs w:val="0"/>
          <w:lang w:eastAsia="ru-RU"/>
        </w:rPr>
      </w:pPr>
      <w:hyperlink r:id="rId30" w:anchor="_Toc162370391" w:tooltip="#_Toc162370391" w:history="1">
        <w:r w:rsidR="008E5070">
          <w:rPr>
            <w:rStyle w:val="af1"/>
          </w:rPr>
          <w:t>2. Структура и содержание профессионального модуля</w:t>
        </w:r>
        <w:r w:rsidR="008E5070">
          <w:rPr>
            <w:rStyle w:val="af1"/>
          </w:rPr>
          <w:tab/>
        </w:r>
      </w:hyperlink>
    </w:p>
    <w:p w:rsidR="008E5070" w:rsidRDefault="005E4E3D" w:rsidP="008E5070">
      <w:pPr>
        <w:pStyle w:val="22"/>
        <w:rPr>
          <w:rFonts w:asciiTheme="minorHAnsi" w:eastAsiaTheme="minorEastAsia" w:hAnsiTheme="minorHAnsi" w:cstheme="minorBidi"/>
          <w:i w:val="0"/>
          <w:iCs w:val="0"/>
          <w:sz w:val="22"/>
          <w:szCs w:val="22"/>
        </w:rPr>
      </w:pPr>
      <w:hyperlink r:id="rId31" w:anchor="_Toc162370392" w:tooltip="#_Toc162370392" w:history="1">
        <w:r w:rsidR="008E5070">
          <w:rPr>
            <w:rStyle w:val="af1"/>
          </w:rPr>
          <w:t>2.1. Трудоемкость освоения модуля</w:t>
        </w:r>
        <w:r w:rsidR="008E5070">
          <w:rPr>
            <w:rStyle w:val="af1"/>
          </w:rPr>
          <w:tab/>
        </w:r>
      </w:hyperlink>
    </w:p>
    <w:p w:rsidR="008E5070" w:rsidRDefault="005E4E3D" w:rsidP="008E5070">
      <w:pPr>
        <w:pStyle w:val="22"/>
        <w:rPr>
          <w:rFonts w:asciiTheme="minorHAnsi" w:eastAsiaTheme="minorEastAsia" w:hAnsiTheme="minorHAnsi" w:cstheme="minorBidi"/>
          <w:i w:val="0"/>
          <w:iCs w:val="0"/>
          <w:sz w:val="22"/>
          <w:szCs w:val="22"/>
        </w:rPr>
      </w:pPr>
      <w:hyperlink r:id="rId32" w:anchor="_Toc162370393" w:tooltip="#_Toc162370393" w:history="1">
        <w:r w:rsidR="008E5070">
          <w:rPr>
            <w:rStyle w:val="af1"/>
          </w:rPr>
          <w:t>2.2. Структура профессионального модуля</w:t>
        </w:r>
        <w:r w:rsidR="008E5070">
          <w:rPr>
            <w:rStyle w:val="af1"/>
          </w:rPr>
          <w:tab/>
        </w:r>
      </w:hyperlink>
    </w:p>
    <w:p w:rsidR="008E5070" w:rsidRDefault="005E4E3D" w:rsidP="008E5070">
      <w:pPr>
        <w:pStyle w:val="22"/>
        <w:rPr>
          <w:rFonts w:asciiTheme="minorHAnsi" w:eastAsiaTheme="minorEastAsia" w:hAnsiTheme="minorHAnsi" w:cstheme="minorBidi"/>
          <w:i w:val="0"/>
          <w:iCs w:val="0"/>
          <w:sz w:val="22"/>
          <w:szCs w:val="22"/>
        </w:rPr>
      </w:pPr>
      <w:hyperlink r:id="rId33" w:anchor="_Toc162370394" w:tooltip="#_Toc162370394" w:history="1">
        <w:r w:rsidR="008E5070">
          <w:rPr>
            <w:rStyle w:val="af1"/>
          </w:rPr>
          <w:t>2.3. Содержание профессионального модуля</w:t>
        </w:r>
        <w:r w:rsidR="008E5070">
          <w:rPr>
            <w:rStyle w:val="af1"/>
          </w:rPr>
          <w:tab/>
        </w:r>
      </w:hyperlink>
    </w:p>
    <w:p w:rsidR="008E5070" w:rsidRDefault="005E4E3D" w:rsidP="008E5070">
      <w:pPr>
        <w:pStyle w:val="14"/>
        <w:rPr>
          <w:rFonts w:asciiTheme="minorHAnsi" w:eastAsiaTheme="minorEastAsia" w:hAnsiTheme="minorHAnsi" w:cstheme="minorBidi"/>
          <w:b w:val="0"/>
          <w:bCs w:val="0"/>
          <w:lang w:eastAsia="ru-RU"/>
        </w:rPr>
      </w:pPr>
      <w:hyperlink r:id="rId34" w:anchor="_Toc162370397" w:tooltip="#_Toc162370397" w:history="1">
        <w:r w:rsidR="008E5070">
          <w:rPr>
            <w:rStyle w:val="af1"/>
          </w:rPr>
          <w:t>3. Условия реализации профессионального модуля</w:t>
        </w:r>
        <w:r w:rsidR="008E5070">
          <w:rPr>
            <w:rStyle w:val="af1"/>
          </w:rPr>
          <w:tab/>
        </w:r>
      </w:hyperlink>
    </w:p>
    <w:p w:rsidR="008E5070" w:rsidRDefault="005E4E3D" w:rsidP="008E5070">
      <w:pPr>
        <w:pStyle w:val="22"/>
        <w:rPr>
          <w:rFonts w:asciiTheme="minorHAnsi" w:eastAsiaTheme="minorEastAsia" w:hAnsiTheme="minorHAnsi" w:cstheme="minorBidi"/>
          <w:i w:val="0"/>
          <w:iCs w:val="0"/>
          <w:sz w:val="22"/>
          <w:szCs w:val="22"/>
        </w:rPr>
      </w:pPr>
      <w:hyperlink r:id="rId35" w:anchor="_Toc162370398" w:tooltip="#_Toc162370398" w:history="1">
        <w:r w:rsidR="008E5070">
          <w:rPr>
            <w:rStyle w:val="af1"/>
          </w:rPr>
          <w:t>3.1. Материально-техническое обеспечение</w:t>
        </w:r>
        <w:r w:rsidR="008E5070">
          <w:rPr>
            <w:rStyle w:val="af1"/>
          </w:rPr>
          <w:tab/>
        </w:r>
      </w:hyperlink>
    </w:p>
    <w:p w:rsidR="008E5070" w:rsidRDefault="005E4E3D" w:rsidP="008E5070">
      <w:pPr>
        <w:pStyle w:val="22"/>
        <w:rPr>
          <w:rFonts w:asciiTheme="minorHAnsi" w:eastAsiaTheme="minorEastAsia" w:hAnsiTheme="minorHAnsi" w:cstheme="minorBidi"/>
          <w:i w:val="0"/>
          <w:iCs w:val="0"/>
          <w:sz w:val="22"/>
          <w:szCs w:val="22"/>
        </w:rPr>
      </w:pPr>
      <w:hyperlink r:id="rId36" w:anchor="_Toc162370399" w:tooltip="#_Toc162370399" w:history="1">
        <w:r w:rsidR="008E5070">
          <w:rPr>
            <w:rStyle w:val="af1"/>
          </w:rPr>
          <w:t>3.2. Учебно-методическое обеспечение</w:t>
        </w:r>
        <w:r w:rsidR="008E5070">
          <w:rPr>
            <w:rStyle w:val="af1"/>
          </w:rPr>
          <w:tab/>
        </w:r>
      </w:hyperlink>
    </w:p>
    <w:p w:rsidR="008E5070" w:rsidRDefault="005E4E3D" w:rsidP="008E5070">
      <w:pPr>
        <w:pStyle w:val="14"/>
        <w:rPr>
          <w:rFonts w:asciiTheme="minorHAnsi" w:eastAsiaTheme="minorEastAsia" w:hAnsiTheme="minorHAnsi" w:cstheme="minorBidi"/>
          <w:b w:val="0"/>
          <w:bCs w:val="0"/>
          <w:lang w:eastAsia="ru-RU"/>
        </w:rPr>
      </w:pPr>
      <w:hyperlink r:id="rId37" w:anchor="_Toc162370400" w:tooltip="#_Toc162370400" w:history="1">
        <w:r w:rsidR="008E5070">
          <w:rPr>
            <w:rStyle w:val="af1"/>
          </w:rPr>
          <w:t>4. Контроль и оценка результатов освоения  профессионального модуля</w:t>
        </w:r>
        <w:r w:rsidR="008E5070">
          <w:rPr>
            <w:rStyle w:val="af1"/>
          </w:rPr>
          <w:tab/>
        </w:r>
      </w:hyperlink>
    </w:p>
    <w:p w:rsidR="008E5070" w:rsidRPr="00D454E2" w:rsidRDefault="00B9641A" w:rsidP="008E5070">
      <w:pPr>
        <w:ind w:firstLine="709"/>
        <w:jc w:val="both"/>
        <w:rPr>
          <w:rFonts w:ascii="Times New Roman" w:hAnsi="Times New Roman" w:cs="Times New Roman"/>
          <w:bCs/>
          <w:sz w:val="24"/>
          <w:szCs w:val="24"/>
        </w:rPr>
      </w:pPr>
      <w:r>
        <w:rPr>
          <w:rFonts w:ascii="Times New Roman" w:hAnsi="Times New Roman" w:cs="Times New Roman"/>
          <w:b/>
          <w:bCs/>
        </w:rPr>
        <w:fldChar w:fldCharType="end"/>
      </w: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8E5070">
      <w:pPr>
        <w:ind w:firstLine="709"/>
        <w:jc w:val="right"/>
        <w:rPr>
          <w:rFonts w:ascii="Times New Roman" w:hAnsi="Times New Roman" w:cs="Times New Roman"/>
          <w:b/>
          <w:bCs/>
          <w:sz w:val="24"/>
          <w:szCs w:val="24"/>
        </w:rPr>
      </w:pPr>
    </w:p>
    <w:p w:rsidR="008E5070" w:rsidRDefault="008E5070" w:rsidP="00C06B69">
      <w:pPr>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8E5070" w:rsidRDefault="008E5070" w:rsidP="0084256F">
      <w:pPr>
        <w:ind w:firstLine="709"/>
        <w:jc w:val="right"/>
        <w:rPr>
          <w:rFonts w:ascii="Times New Roman" w:hAnsi="Times New Roman" w:cs="Times New Roman"/>
          <w:sz w:val="24"/>
          <w:szCs w:val="24"/>
        </w:rPr>
      </w:pPr>
    </w:p>
    <w:p w:rsidR="006F0993" w:rsidRPr="005158DF" w:rsidRDefault="006F0993" w:rsidP="0084256F">
      <w:pPr>
        <w:pStyle w:val="1f0"/>
        <w:ind w:firstLine="709"/>
        <w:rPr>
          <w:rFonts w:ascii="Times New Roman" w:hAnsi="Times New Roman"/>
        </w:rPr>
      </w:pPr>
      <w:r w:rsidRPr="005158DF">
        <w:rPr>
          <w:rFonts w:ascii="Times New Roman" w:hAnsi="Times New Roman"/>
        </w:rPr>
        <w:t>1. Общая характеристика РАБОЧЕЙ ПРОГРАММЫ ПРОФЕССИОНАЛЬНОГО МОДУЛЯ</w:t>
      </w:r>
    </w:p>
    <w:p w:rsidR="006F0993" w:rsidRPr="00577DF4" w:rsidRDefault="006F0993" w:rsidP="0084256F">
      <w:pPr>
        <w:ind w:firstLine="709"/>
        <w:jc w:val="center"/>
        <w:rPr>
          <w:rFonts w:ascii="Times New Roman" w:eastAsia="Times New Roman" w:hAnsi="Times New Roman" w:cs="Times New Roman"/>
          <w:b/>
          <w:sz w:val="24"/>
          <w:szCs w:val="24"/>
          <w:u w:val="single"/>
          <w:lang w:eastAsia="ru-RU"/>
        </w:rPr>
      </w:pPr>
      <w:bookmarkStart w:id="34" w:name="_Hlk160032064"/>
      <w:r w:rsidRPr="00577DF4">
        <w:rPr>
          <w:rFonts w:ascii="Times New Roman" w:eastAsia="Times New Roman" w:hAnsi="Times New Roman" w:cs="Times New Roman"/>
          <w:b/>
          <w:sz w:val="24"/>
          <w:szCs w:val="24"/>
          <w:u w:val="single"/>
          <w:lang w:eastAsia="ru-RU"/>
        </w:rPr>
        <w:t>«ПМ.02 Выполнение механосборочных работ изделий машиностроения»</w:t>
      </w:r>
    </w:p>
    <w:bookmarkEnd w:id="34"/>
    <w:p w:rsidR="006F0993" w:rsidRPr="005158DF" w:rsidRDefault="006F0993" w:rsidP="0084256F">
      <w:pPr>
        <w:pStyle w:val="1e"/>
        <w:ind w:firstLine="709"/>
        <w:jc w:val="center"/>
        <w:rPr>
          <w:rFonts w:eastAsia="Segoe UI"/>
          <w:vertAlign w:val="superscript"/>
          <w:lang w:val="ru-RU"/>
        </w:rPr>
      </w:pPr>
      <w:r w:rsidRPr="005158DF">
        <w:rPr>
          <w:rFonts w:eastAsia="Segoe UI"/>
          <w:vertAlign w:val="superscript"/>
          <w:lang w:val="ru-RU"/>
        </w:rPr>
        <w:t>код и наименование модуля</w:t>
      </w:r>
    </w:p>
    <w:p w:rsidR="006F0993" w:rsidRPr="005158DF" w:rsidRDefault="006F0993" w:rsidP="0084256F">
      <w:pPr>
        <w:pStyle w:val="1f0"/>
        <w:ind w:firstLine="709"/>
        <w:rPr>
          <w:rFonts w:ascii="Times New Roman" w:hAnsi="Times New Roman"/>
        </w:rPr>
      </w:pPr>
    </w:p>
    <w:p w:rsidR="006F0993" w:rsidRPr="005158DF" w:rsidRDefault="006F0993" w:rsidP="0084256F">
      <w:pPr>
        <w:pStyle w:val="114"/>
        <w:rPr>
          <w:rFonts w:ascii="Times New Roman" w:hAnsi="Times New Roman"/>
        </w:rPr>
      </w:pPr>
      <w:r w:rsidRPr="005158DF">
        <w:rPr>
          <w:rFonts w:ascii="Times New Roman" w:hAnsi="Times New Roman"/>
        </w:rPr>
        <w:t>1.1. Цель и место профессионального модуля в структуре образовательной программы</w:t>
      </w:r>
    </w:p>
    <w:p w:rsidR="006F0993" w:rsidRPr="005158DF" w:rsidRDefault="006F0993" w:rsidP="0084256F">
      <w:pPr>
        <w:suppressAutoHyphens/>
        <w:spacing w:line="276" w:lineRule="auto"/>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Цель модуля: освоение вида деятельности «</w:t>
      </w:r>
      <w:r w:rsidR="005A1BA2" w:rsidRPr="005158DF">
        <w:rPr>
          <w:rFonts w:ascii="Times New Roman" w:eastAsia="Times New Roman" w:hAnsi="Times New Roman" w:cs="Times New Roman"/>
          <w:sz w:val="24"/>
          <w:szCs w:val="24"/>
          <w:lang w:eastAsia="ru-RU"/>
        </w:rPr>
        <w:t>выполнение механосборочных работ изделий машиностроения</w:t>
      </w:r>
      <w:r w:rsidRPr="005158DF">
        <w:rPr>
          <w:rFonts w:ascii="Times New Roman" w:eastAsia="Times New Roman" w:hAnsi="Times New Roman" w:cs="Times New Roman"/>
          <w:bCs/>
          <w:sz w:val="24"/>
          <w:szCs w:val="24"/>
          <w:lang w:eastAsia="ru-RU"/>
        </w:rPr>
        <w:t>»</w:t>
      </w:r>
      <w:r w:rsidRPr="005158DF">
        <w:rPr>
          <w:rFonts w:ascii="Times New Roman" w:eastAsia="Times New Roman" w:hAnsi="Times New Roman" w:cs="Times New Roman"/>
          <w:sz w:val="24"/>
          <w:szCs w:val="24"/>
          <w:lang w:eastAsia="ru-RU"/>
        </w:rPr>
        <w:t xml:space="preserve">. </w:t>
      </w:r>
    </w:p>
    <w:p w:rsidR="006F0993" w:rsidRPr="005158DF" w:rsidRDefault="006F0993" w:rsidP="0084256F">
      <w:pPr>
        <w:suppressAutoHyphens/>
        <w:spacing w:line="276" w:lineRule="auto"/>
        <w:ind w:firstLine="709"/>
        <w:jc w:val="both"/>
        <w:rPr>
          <w:rFonts w:ascii="Times New Roman" w:hAnsi="Times New Roman" w:cs="Times New Roman"/>
          <w:iCs/>
          <w:sz w:val="24"/>
          <w:szCs w:val="24"/>
        </w:rPr>
      </w:pPr>
      <w:r w:rsidRPr="005158DF">
        <w:rPr>
          <w:rFonts w:ascii="Times New Roman" w:hAnsi="Times New Roman" w:cs="Times New Roman"/>
          <w:sz w:val="24"/>
          <w:szCs w:val="24"/>
        </w:rPr>
        <w:t xml:space="preserve">Профессиональный модуль включен в </w:t>
      </w:r>
      <w:r w:rsidRPr="005158DF">
        <w:rPr>
          <w:rFonts w:ascii="Times New Roman" w:hAnsi="Times New Roman" w:cs="Times New Roman"/>
          <w:iCs/>
          <w:sz w:val="24"/>
          <w:szCs w:val="24"/>
        </w:rPr>
        <w:t>обязательную часть образовательной программы.</w:t>
      </w:r>
    </w:p>
    <w:p w:rsidR="006F0993" w:rsidRPr="005158DF" w:rsidRDefault="006F0993" w:rsidP="0084256F">
      <w:pPr>
        <w:suppressAutoHyphens/>
        <w:spacing w:line="276" w:lineRule="auto"/>
        <w:ind w:firstLine="709"/>
        <w:jc w:val="both"/>
        <w:rPr>
          <w:rFonts w:ascii="Times New Roman" w:hAnsi="Times New Roman" w:cs="Times New Roman"/>
          <w:sz w:val="24"/>
          <w:szCs w:val="24"/>
        </w:rPr>
      </w:pPr>
    </w:p>
    <w:p w:rsidR="006F0993" w:rsidRPr="005158DF" w:rsidRDefault="006F0993" w:rsidP="0084256F">
      <w:pPr>
        <w:pStyle w:val="114"/>
        <w:rPr>
          <w:rFonts w:ascii="Times New Roman" w:hAnsi="Times New Roman"/>
        </w:rPr>
      </w:pPr>
      <w:r w:rsidRPr="005158DF">
        <w:rPr>
          <w:rFonts w:ascii="Times New Roman" w:hAnsi="Times New Roman"/>
        </w:rPr>
        <w:t>1.2. Планируемые результаты освоения профессионального модуля</w:t>
      </w:r>
    </w:p>
    <w:p w:rsidR="006F0993" w:rsidRPr="005158DF" w:rsidRDefault="006F0993"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w:t>
      </w:r>
      <w:r w:rsidR="00C06B69">
        <w:rPr>
          <w:rFonts w:ascii="Times New Roman" w:eastAsia="Times New Roman" w:hAnsi="Times New Roman" w:cs="Times New Roman"/>
          <w:sz w:val="24"/>
          <w:szCs w:val="24"/>
          <w:lang w:eastAsia="ru-RU"/>
        </w:rPr>
        <w:t>.</w:t>
      </w:r>
    </w:p>
    <w:p w:rsidR="006F0993" w:rsidRPr="005158DF" w:rsidRDefault="006F0993" w:rsidP="0084256F">
      <w:pPr>
        <w:spacing w:after="120"/>
        <w:ind w:firstLine="709"/>
        <w:rPr>
          <w:rFonts w:ascii="Times New Roman" w:hAnsi="Times New Roman" w:cs="Times New Roman"/>
          <w:bCs/>
          <w:sz w:val="24"/>
          <w:szCs w:val="24"/>
        </w:rPr>
      </w:pPr>
      <w:r w:rsidRPr="005158DF">
        <w:rPr>
          <w:rFonts w:ascii="Times New Roman" w:hAnsi="Times New Roman" w:cs="Times New Roman"/>
          <w:bCs/>
          <w:sz w:val="24"/>
          <w:szCs w:val="24"/>
        </w:rPr>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2833"/>
        <w:gridCol w:w="2833"/>
      </w:tblGrid>
      <w:tr w:rsidR="006F0993" w:rsidRPr="005158DF" w:rsidTr="00852F13">
        <w:tc>
          <w:tcPr>
            <w:tcW w:w="1129" w:type="dxa"/>
            <w:tcBorders>
              <w:top w:val="single" w:sz="4" w:space="0" w:color="auto"/>
              <w:left w:val="single" w:sz="4" w:space="0" w:color="auto"/>
              <w:right w:val="single" w:sz="4" w:space="0" w:color="auto"/>
            </w:tcBorders>
          </w:tcPr>
          <w:p w:rsidR="006F0993" w:rsidRPr="005158DF" w:rsidRDefault="006F0993" w:rsidP="0084256F">
            <w:pPr>
              <w:rPr>
                <w:rStyle w:val="afc"/>
                <w:b/>
                <w:i w:val="0"/>
                <w:sz w:val="24"/>
                <w:szCs w:val="24"/>
              </w:rPr>
            </w:pPr>
            <w:r w:rsidRPr="005158DF">
              <w:rPr>
                <w:rStyle w:val="afc"/>
                <w:b/>
                <w:i w:val="0"/>
                <w:sz w:val="24"/>
                <w:szCs w:val="24"/>
              </w:rPr>
              <w:t xml:space="preserve">Код </w:t>
            </w:r>
            <w:r w:rsidRPr="005158DF">
              <w:rPr>
                <w:rStyle w:val="afc"/>
                <w:b/>
                <w:sz w:val="24"/>
                <w:szCs w:val="24"/>
              </w:rPr>
              <w:t>ОК, ПК</w:t>
            </w:r>
          </w:p>
        </w:tc>
        <w:tc>
          <w:tcPr>
            <w:tcW w:w="2833" w:type="dxa"/>
            <w:tcBorders>
              <w:top w:val="single" w:sz="4" w:space="0" w:color="auto"/>
              <w:left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
                <w:sz w:val="24"/>
                <w:szCs w:val="24"/>
              </w:rPr>
            </w:pPr>
            <w:r w:rsidRPr="005158DF">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F0993" w:rsidRPr="005158DF" w:rsidRDefault="006F0993" w:rsidP="0084256F">
            <w:pPr>
              <w:ind w:firstLine="709"/>
              <w:jc w:val="center"/>
              <w:rPr>
                <w:rFonts w:ascii="Times New Roman" w:hAnsi="Times New Roman" w:cs="Times New Roman"/>
                <w:b/>
                <w:i/>
                <w:sz w:val="24"/>
                <w:szCs w:val="24"/>
              </w:rPr>
            </w:pPr>
            <w:r w:rsidRPr="005158DF">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
                <w:i/>
                <w:sz w:val="24"/>
                <w:szCs w:val="24"/>
              </w:rPr>
            </w:pPr>
            <w:r w:rsidRPr="005158DF">
              <w:rPr>
                <w:rFonts w:ascii="Times New Roman" w:hAnsi="Times New Roman" w:cs="Times New Roman"/>
                <w:b/>
                <w:sz w:val="24"/>
                <w:szCs w:val="24"/>
              </w:rPr>
              <w:t>Владеть навыками</w:t>
            </w:r>
          </w:p>
        </w:tc>
      </w:tr>
      <w:tr w:rsidR="006F0993" w:rsidRPr="005158DF" w:rsidTr="00852F13">
        <w:tc>
          <w:tcPr>
            <w:tcW w:w="1129" w:type="dxa"/>
            <w:tcBorders>
              <w:top w:val="single" w:sz="4" w:space="0" w:color="auto"/>
              <w:left w:val="single" w:sz="4" w:space="0" w:color="auto"/>
              <w:right w:val="single" w:sz="4" w:space="0" w:color="auto"/>
            </w:tcBorders>
          </w:tcPr>
          <w:p w:rsidR="006F0993" w:rsidRPr="005158DF" w:rsidRDefault="006F0993" w:rsidP="0084256F">
            <w:pPr>
              <w:rPr>
                <w:rFonts w:ascii="Times New Roman" w:hAnsi="Times New Roman" w:cs="Times New Roman"/>
                <w:bCs/>
                <w:sz w:val="24"/>
                <w:szCs w:val="24"/>
              </w:rPr>
            </w:pPr>
            <w:r w:rsidRPr="005158DF">
              <w:rPr>
                <w:rFonts w:ascii="Times New Roman" w:hAnsi="Times New Roman" w:cs="Times New Roman"/>
                <w:sz w:val="24"/>
                <w:szCs w:val="24"/>
              </w:rPr>
              <w:t>ОК.01</w:t>
            </w:r>
          </w:p>
        </w:tc>
        <w:tc>
          <w:tcPr>
            <w:tcW w:w="2833" w:type="dxa"/>
            <w:vAlign w:val="center"/>
            <w:hideMark/>
          </w:tcPr>
          <w:p w:rsidR="006F0993" w:rsidRPr="005158DF" w:rsidRDefault="006F0993" w:rsidP="0084256F">
            <w:pPr>
              <w:suppressAutoHyphens/>
              <w:ind w:firstLine="709"/>
              <w:rPr>
                <w:rFonts w:ascii="Times New Roman" w:eastAsia="Calibri" w:hAnsi="Times New Roman" w:cs="Times New Roman"/>
                <w:b/>
                <w:iCs/>
                <w:sz w:val="24"/>
                <w:szCs w:val="24"/>
              </w:rPr>
            </w:pPr>
            <w:r w:rsidRPr="005158DF">
              <w:rPr>
                <w:rFonts w:ascii="Times New Roman" w:eastAsia="Calibri" w:hAnsi="Times New Roman" w:cs="Times New Roman"/>
                <w:iCs/>
                <w:sz w:val="24"/>
                <w:szCs w:val="24"/>
              </w:rPr>
              <w:t xml:space="preserve">распознавать задачу и/или проблему </w:t>
            </w:r>
            <w:r w:rsidRPr="005158DF">
              <w:rPr>
                <w:rFonts w:ascii="Times New Roman" w:eastAsia="Calibri" w:hAnsi="Times New Roman" w:cs="Times New Roman"/>
                <w:iCs/>
                <w:sz w:val="24"/>
                <w:szCs w:val="24"/>
              </w:rPr>
              <w:br/>
              <w:t>в профессиональном и/или социальном контексте</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анализировать задачу и/или проблему и выделять её составные части</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определять этапы решения задачи</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выявлять и эффективно искать информацию, необходимую для решения задачи и/или проблемы</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составлять план действия</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определять необходимые ресурсы</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 xml:space="preserve">владеть актуальными методами работы </w:t>
            </w:r>
            <w:r w:rsidRPr="005158DF">
              <w:rPr>
                <w:rFonts w:ascii="Times New Roman" w:eastAsia="Calibri" w:hAnsi="Times New Roman" w:cs="Times New Roman"/>
                <w:iCs/>
                <w:sz w:val="24"/>
                <w:szCs w:val="24"/>
              </w:rPr>
              <w:br/>
              <w:t>в профессиональной и смежных сферах</w:t>
            </w:r>
          </w:p>
          <w:p w:rsidR="006F0993" w:rsidRPr="005158DF" w:rsidRDefault="006F0993" w:rsidP="0084256F">
            <w:pPr>
              <w:suppressAutoHyphens/>
              <w:ind w:firstLine="709"/>
              <w:rPr>
                <w:rFonts w:ascii="Times New Roman" w:eastAsia="Calibri" w:hAnsi="Times New Roman" w:cs="Times New Roman"/>
                <w:iCs/>
                <w:sz w:val="24"/>
                <w:szCs w:val="24"/>
              </w:rPr>
            </w:pPr>
            <w:r w:rsidRPr="005158DF">
              <w:rPr>
                <w:rFonts w:ascii="Times New Roman" w:eastAsia="Calibri" w:hAnsi="Times New Roman" w:cs="Times New Roman"/>
                <w:iCs/>
                <w:sz w:val="24"/>
                <w:szCs w:val="24"/>
              </w:rPr>
              <w:t>реализовывать составленный план</w:t>
            </w:r>
          </w:p>
          <w:p w:rsidR="006F0993" w:rsidRPr="005158DF" w:rsidRDefault="006F0993" w:rsidP="0084256F">
            <w:pPr>
              <w:ind w:firstLine="709"/>
              <w:rPr>
                <w:rFonts w:ascii="Times New Roman" w:hAnsi="Times New Roman" w:cs="Times New Roman"/>
                <w:bCs/>
                <w:sz w:val="24"/>
                <w:szCs w:val="24"/>
              </w:rPr>
            </w:pPr>
            <w:r w:rsidRPr="005158DF">
              <w:rPr>
                <w:rFonts w:ascii="Times New Roman" w:eastAsia="Calibri" w:hAnsi="Times New Roman" w:cs="Times New Roman"/>
                <w:iCs/>
                <w:sz w:val="24"/>
                <w:szCs w:val="24"/>
              </w:rPr>
              <w:t xml:space="preserve">оценивать </w:t>
            </w:r>
            <w:r w:rsidRPr="005158DF">
              <w:rPr>
                <w:rFonts w:ascii="Times New Roman" w:eastAsia="Calibri" w:hAnsi="Times New Roman" w:cs="Times New Roman"/>
                <w:iCs/>
                <w:sz w:val="24"/>
                <w:szCs w:val="24"/>
              </w:rPr>
              <w:lastRenderedPageBreak/>
              <w:t>результат и последствия своих действий (самостоятельно или с помощью наставника)</w:t>
            </w:r>
          </w:p>
        </w:tc>
        <w:tc>
          <w:tcPr>
            <w:tcW w:w="2833" w:type="dxa"/>
          </w:tcPr>
          <w:p w:rsidR="006F0993" w:rsidRPr="005158DF" w:rsidRDefault="006F0993" w:rsidP="0084256F">
            <w:pPr>
              <w:suppressAutoHyphens/>
              <w:ind w:firstLine="709"/>
              <w:rPr>
                <w:rFonts w:ascii="Times New Roman" w:eastAsia="Calibri" w:hAnsi="Times New Roman" w:cs="Times New Roman"/>
                <w:bCs/>
                <w:sz w:val="24"/>
                <w:szCs w:val="24"/>
              </w:rPr>
            </w:pPr>
            <w:r w:rsidRPr="005158DF">
              <w:rPr>
                <w:rFonts w:ascii="Times New Roman" w:eastAsia="Calibri" w:hAnsi="Times New Roman" w:cs="Times New Roman"/>
                <w:iCs/>
                <w:sz w:val="24"/>
                <w:szCs w:val="24"/>
              </w:rPr>
              <w:lastRenderedPageBreak/>
              <w:t>а</w:t>
            </w:r>
            <w:r w:rsidRPr="005158DF">
              <w:rPr>
                <w:rFonts w:ascii="Times New Roman" w:eastAsia="Calibri" w:hAnsi="Times New Roman" w:cs="Times New Roman"/>
                <w:bCs/>
                <w:sz w:val="24"/>
                <w:szCs w:val="24"/>
              </w:rPr>
              <w:t xml:space="preserve">ктуальный профессиональный и социальный контекст, в котором приходится работать и жить </w:t>
            </w:r>
          </w:p>
          <w:p w:rsidR="006F0993" w:rsidRPr="005158DF" w:rsidRDefault="006F0993" w:rsidP="0084256F">
            <w:pPr>
              <w:suppressAutoHyphens/>
              <w:ind w:firstLine="709"/>
              <w:rPr>
                <w:rFonts w:ascii="Times New Roman" w:eastAsia="Calibri" w:hAnsi="Times New Roman" w:cs="Times New Roman"/>
                <w:b/>
                <w:iCs/>
                <w:sz w:val="24"/>
                <w:szCs w:val="24"/>
              </w:rPr>
            </w:pPr>
            <w:r w:rsidRPr="005158DF">
              <w:rPr>
                <w:rFonts w:ascii="Times New Roman" w:eastAsia="Calibri" w:hAnsi="Times New Roman" w:cs="Times New Roman"/>
                <w:bCs/>
                <w:sz w:val="24"/>
                <w:szCs w:val="24"/>
              </w:rPr>
              <w:t>основные источники информации и ресурсы д</w:t>
            </w:r>
            <w:r w:rsidRPr="005158DF">
              <w:rPr>
                <w:rFonts w:ascii="Times New Roman" w:eastAsia="Calibri" w:hAnsi="Times New Roman" w:cs="Times New Roman"/>
                <w:bCs/>
                <w:sz w:val="24"/>
                <w:szCs w:val="24"/>
              </w:rPr>
              <w:br/>
              <w:t>ля решения задач и проблем в профессиональном и/или социальном контексте</w:t>
            </w:r>
          </w:p>
          <w:p w:rsidR="006F0993" w:rsidRPr="005158DF" w:rsidRDefault="006F0993" w:rsidP="0084256F">
            <w:pPr>
              <w:suppressAutoHyphens/>
              <w:ind w:firstLine="709"/>
              <w:rPr>
                <w:rFonts w:ascii="Times New Roman" w:eastAsia="Calibri" w:hAnsi="Times New Roman" w:cs="Times New Roman"/>
                <w:b/>
                <w:iCs/>
                <w:sz w:val="24"/>
                <w:szCs w:val="24"/>
              </w:rPr>
            </w:pPr>
            <w:r w:rsidRPr="005158DF">
              <w:rPr>
                <w:rFonts w:ascii="Times New Roman" w:eastAsia="Calibri" w:hAnsi="Times New Roman" w:cs="Times New Roman"/>
                <w:bCs/>
                <w:sz w:val="24"/>
                <w:szCs w:val="24"/>
              </w:rPr>
              <w:t xml:space="preserve">алгоритмы выполнения работ </w:t>
            </w:r>
            <w:r w:rsidRPr="005158DF">
              <w:rPr>
                <w:rFonts w:ascii="Times New Roman" w:eastAsia="Calibri" w:hAnsi="Times New Roman" w:cs="Times New Roman"/>
                <w:bCs/>
                <w:sz w:val="24"/>
                <w:szCs w:val="24"/>
              </w:rPr>
              <w:br/>
              <w:t>в профессиональной и смежных областях</w:t>
            </w:r>
          </w:p>
          <w:p w:rsidR="006F0993" w:rsidRPr="005158DF" w:rsidRDefault="006F0993" w:rsidP="0084256F">
            <w:pPr>
              <w:suppressAutoHyphens/>
              <w:ind w:firstLine="709"/>
              <w:rPr>
                <w:rFonts w:ascii="Times New Roman" w:eastAsia="Calibri" w:hAnsi="Times New Roman" w:cs="Times New Roman"/>
                <w:bCs/>
                <w:sz w:val="24"/>
                <w:szCs w:val="24"/>
              </w:rPr>
            </w:pPr>
            <w:r w:rsidRPr="005158DF">
              <w:rPr>
                <w:rFonts w:ascii="Times New Roman" w:eastAsia="Calibri" w:hAnsi="Times New Roman" w:cs="Times New Roman"/>
                <w:bCs/>
                <w:sz w:val="24"/>
                <w:szCs w:val="24"/>
              </w:rPr>
              <w:t>методы работы в профессиональной и смежных сферах;</w:t>
            </w:r>
          </w:p>
          <w:p w:rsidR="006F0993" w:rsidRPr="005158DF" w:rsidRDefault="006F0993" w:rsidP="0084256F">
            <w:pPr>
              <w:suppressAutoHyphens/>
              <w:ind w:firstLine="709"/>
              <w:rPr>
                <w:rFonts w:ascii="Times New Roman" w:eastAsia="Calibri" w:hAnsi="Times New Roman" w:cs="Times New Roman"/>
                <w:bCs/>
                <w:sz w:val="24"/>
                <w:szCs w:val="24"/>
              </w:rPr>
            </w:pPr>
            <w:r w:rsidRPr="005158DF">
              <w:rPr>
                <w:rFonts w:ascii="Times New Roman" w:eastAsia="Calibri" w:hAnsi="Times New Roman" w:cs="Times New Roman"/>
                <w:bCs/>
                <w:sz w:val="24"/>
                <w:szCs w:val="24"/>
              </w:rPr>
              <w:t>структуру плана для решения задач</w:t>
            </w:r>
          </w:p>
          <w:p w:rsidR="006F0993" w:rsidRPr="005158DF" w:rsidRDefault="006F0993" w:rsidP="0084256F">
            <w:pPr>
              <w:ind w:firstLine="709"/>
              <w:rPr>
                <w:rFonts w:ascii="Times New Roman" w:hAnsi="Times New Roman" w:cs="Times New Roman"/>
                <w:bCs/>
                <w:i/>
                <w:sz w:val="24"/>
                <w:szCs w:val="24"/>
              </w:rPr>
            </w:pPr>
            <w:r w:rsidRPr="005158DF">
              <w:rPr>
                <w:rFonts w:ascii="Times New Roman" w:eastAsia="Calibri" w:hAnsi="Times New Roman" w:cs="Times New Roman"/>
                <w:bCs/>
                <w:sz w:val="24"/>
                <w:szCs w:val="24"/>
              </w:rPr>
              <w:t>порядок оценки результатов решения задач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Cs/>
                <w:i/>
                <w:sz w:val="24"/>
                <w:szCs w:val="24"/>
              </w:rPr>
            </w:pPr>
            <w:r w:rsidRPr="005158DF">
              <w:rPr>
                <w:rFonts w:ascii="Times New Roman" w:hAnsi="Times New Roman" w:cs="Times New Roman"/>
                <w:bCs/>
                <w:i/>
                <w:sz w:val="24"/>
                <w:szCs w:val="24"/>
              </w:rPr>
              <w:t>-</w:t>
            </w:r>
          </w:p>
        </w:tc>
      </w:tr>
      <w:tr w:rsidR="006F0993" w:rsidRPr="005158DF" w:rsidTr="00852F13">
        <w:tc>
          <w:tcPr>
            <w:tcW w:w="1129" w:type="dxa"/>
            <w:tcBorders>
              <w:left w:val="single" w:sz="4" w:space="0" w:color="auto"/>
              <w:bottom w:val="single" w:sz="4" w:space="0" w:color="auto"/>
              <w:right w:val="single" w:sz="4" w:space="0" w:color="auto"/>
            </w:tcBorders>
          </w:tcPr>
          <w:p w:rsidR="006F0993" w:rsidRPr="005158DF" w:rsidRDefault="006F0993" w:rsidP="0084256F">
            <w:pPr>
              <w:rPr>
                <w:rFonts w:ascii="Times New Roman" w:hAnsi="Times New Roman" w:cs="Times New Roman"/>
                <w:bCs/>
                <w:sz w:val="24"/>
                <w:szCs w:val="24"/>
                <w:highlight w:val="green"/>
              </w:rPr>
            </w:pPr>
            <w:r w:rsidRPr="005158DF">
              <w:rPr>
                <w:rFonts w:ascii="Times New Roman" w:hAnsi="Times New Roman" w:cs="Times New Roman"/>
                <w:sz w:val="24"/>
                <w:szCs w:val="24"/>
              </w:rPr>
              <w:lastRenderedPageBreak/>
              <w:t>ОК.02</w:t>
            </w:r>
          </w:p>
        </w:tc>
        <w:tc>
          <w:tcPr>
            <w:tcW w:w="2833" w:type="dxa"/>
            <w:tcBorders>
              <w:left w:val="single" w:sz="4" w:space="0" w:color="auto"/>
              <w:bottom w:val="single" w:sz="4" w:space="0" w:color="auto"/>
              <w:right w:val="single" w:sz="4" w:space="0" w:color="auto"/>
            </w:tcBorders>
          </w:tcPr>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определять задачи для поиска информации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определять необходимые источники информации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 xml:space="preserve">планировать процесс поиска; структурировать получаемую информацию </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выделять наиболее значимое в перечне информации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оценивать практическую значимость результатов поиска</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оформлять результаты поиска, применять средства информационных технологий для решения профессиональных задач</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использовать современное программное обеспечение</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 xml:space="preserve">использовать различные цифровые средства </w:t>
            </w:r>
          </w:p>
          <w:p w:rsidR="006F0993" w:rsidRPr="005158DF" w:rsidRDefault="006F0993" w:rsidP="0084256F">
            <w:pPr>
              <w:ind w:firstLine="709"/>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для решения профессиональных задач</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номенклатура информационных источников, применяемых в профессиональной деятельности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приемы структурирования информации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формат оформления результатов поиска информации, современные средства и устройства информатизации</w:t>
            </w:r>
          </w:p>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 xml:space="preserve">порядок их применения и программное обеспечение в профессиональной деятельности </w:t>
            </w:r>
          </w:p>
          <w:p w:rsidR="006F0993" w:rsidRPr="005158DF" w:rsidRDefault="006F0993" w:rsidP="0084256F">
            <w:pPr>
              <w:ind w:firstLine="709"/>
              <w:rPr>
                <w:rFonts w:ascii="Times New Roman" w:hAnsi="Times New Roman" w:cs="Times New Roman"/>
                <w:bCs/>
                <w:i/>
                <w:sz w:val="24"/>
                <w:szCs w:val="24"/>
                <w:highlight w:val="green"/>
              </w:rPr>
            </w:pPr>
            <w:r w:rsidRPr="005158DF">
              <w:rPr>
                <w:rFonts w:ascii="Times New Roman" w:hAnsi="Times New Roman" w:cs="Times New Roman"/>
                <w:bCs/>
                <w:iCs/>
                <w:sz w:val="24"/>
                <w:szCs w:val="24"/>
              </w:rPr>
              <w:t>в том числе с использованием цифровых средств</w:t>
            </w:r>
          </w:p>
        </w:tc>
        <w:tc>
          <w:tcPr>
            <w:tcW w:w="2833" w:type="dxa"/>
            <w:tcBorders>
              <w:top w:val="single" w:sz="4" w:space="0" w:color="auto"/>
              <w:left w:val="single" w:sz="4" w:space="0" w:color="auto"/>
              <w:bottom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Cs/>
                <w:i/>
                <w:sz w:val="24"/>
                <w:szCs w:val="24"/>
                <w:highlight w:val="green"/>
              </w:rPr>
            </w:pPr>
            <w:r w:rsidRPr="005158DF">
              <w:rPr>
                <w:rFonts w:ascii="Times New Roman" w:hAnsi="Times New Roman" w:cs="Times New Roman"/>
                <w:bCs/>
                <w:i/>
                <w:sz w:val="24"/>
                <w:szCs w:val="24"/>
              </w:rPr>
              <w:t>-</w:t>
            </w:r>
          </w:p>
        </w:tc>
      </w:tr>
      <w:tr w:rsidR="006F0993" w:rsidRPr="005158DF" w:rsidTr="00852F13">
        <w:tc>
          <w:tcPr>
            <w:tcW w:w="1129" w:type="dxa"/>
            <w:tcBorders>
              <w:left w:val="single" w:sz="4" w:space="0" w:color="auto"/>
              <w:bottom w:val="single" w:sz="4" w:space="0" w:color="auto"/>
              <w:right w:val="single" w:sz="4" w:space="0" w:color="auto"/>
            </w:tcBorders>
          </w:tcPr>
          <w:p w:rsidR="006F0993" w:rsidRPr="005158DF" w:rsidRDefault="006F0993"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t>ОК.04</w:t>
            </w:r>
          </w:p>
        </w:tc>
        <w:tc>
          <w:tcPr>
            <w:tcW w:w="2833" w:type="dxa"/>
            <w:tcBorders>
              <w:left w:val="single" w:sz="4" w:space="0" w:color="auto"/>
              <w:bottom w:val="single" w:sz="4" w:space="0" w:color="auto"/>
              <w:right w:val="single" w:sz="4" w:space="0" w:color="auto"/>
            </w:tcBorders>
          </w:tcPr>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организовывать работу коллектива и команды</w:t>
            </w:r>
          </w:p>
          <w:p w:rsidR="006F0993" w:rsidRPr="005158DF" w:rsidRDefault="006F0993" w:rsidP="0084256F">
            <w:pPr>
              <w:ind w:firstLine="709"/>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взаимодействовать с коллегами, руководством, клиентами в ходе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6F0993" w:rsidRPr="005158DF" w:rsidRDefault="006F0993" w:rsidP="0084256F">
            <w:pPr>
              <w:ind w:firstLine="709"/>
              <w:rPr>
                <w:rFonts w:ascii="Times New Roman" w:hAnsi="Times New Roman" w:cs="Times New Roman"/>
                <w:bCs/>
                <w:iCs/>
                <w:sz w:val="24"/>
                <w:szCs w:val="24"/>
              </w:rPr>
            </w:pPr>
            <w:r w:rsidRPr="005158DF">
              <w:rPr>
                <w:rFonts w:ascii="Times New Roman" w:hAnsi="Times New Roman" w:cs="Times New Roman"/>
                <w:bCs/>
                <w:iCs/>
                <w:sz w:val="24"/>
                <w:szCs w:val="24"/>
              </w:rPr>
              <w:t>психологические основы деятельности коллектива, психологические особенности личности</w:t>
            </w:r>
          </w:p>
          <w:p w:rsidR="006F0993" w:rsidRPr="005158DF" w:rsidRDefault="006F0993" w:rsidP="0084256F">
            <w:pPr>
              <w:ind w:firstLine="709"/>
              <w:rPr>
                <w:rFonts w:ascii="Times New Roman" w:hAnsi="Times New Roman" w:cs="Times New Roman"/>
                <w:bCs/>
                <w:iCs/>
                <w:sz w:val="24"/>
                <w:szCs w:val="24"/>
                <w:highlight w:val="green"/>
              </w:rPr>
            </w:pPr>
            <w:r w:rsidRPr="005158DF">
              <w:rPr>
                <w:rFonts w:ascii="Times New Roman" w:hAnsi="Times New Roman" w:cs="Times New Roman"/>
                <w:bCs/>
                <w:iCs/>
                <w:sz w:val="24"/>
                <w:szCs w:val="24"/>
              </w:rPr>
              <w:t>основы проектной деятельности</w:t>
            </w:r>
          </w:p>
        </w:tc>
        <w:tc>
          <w:tcPr>
            <w:tcW w:w="2833" w:type="dxa"/>
            <w:tcBorders>
              <w:top w:val="single" w:sz="4" w:space="0" w:color="auto"/>
              <w:left w:val="single" w:sz="4" w:space="0" w:color="auto"/>
              <w:bottom w:val="single" w:sz="4" w:space="0" w:color="auto"/>
              <w:right w:val="single" w:sz="4" w:space="0" w:color="auto"/>
            </w:tcBorders>
          </w:tcPr>
          <w:p w:rsidR="006F0993" w:rsidRPr="005158DF" w:rsidRDefault="006F0993" w:rsidP="0084256F">
            <w:pPr>
              <w:ind w:firstLine="709"/>
              <w:jc w:val="center"/>
              <w:rPr>
                <w:rFonts w:ascii="Times New Roman" w:hAnsi="Times New Roman" w:cs="Times New Roman"/>
                <w:bCs/>
                <w:i/>
                <w:sz w:val="24"/>
                <w:szCs w:val="24"/>
                <w:highlight w:val="green"/>
              </w:rPr>
            </w:pPr>
          </w:p>
        </w:tc>
      </w:tr>
      <w:tr w:rsidR="00306A90" w:rsidRPr="005158DF" w:rsidTr="00852F13">
        <w:trPr>
          <w:trHeight w:val="327"/>
        </w:trPr>
        <w:tc>
          <w:tcPr>
            <w:tcW w:w="1129" w:type="dxa"/>
            <w:tcBorders>
              <w:left w:val="single" w:sz="4" w:space="0" w:color="auto"/>
              <w:right w:val="single" w:sz="4" w:space="0" w:color="auto"/>
            </w:tcBorders>
          </w:tcPr>
          <w:p w:rsidR="00306A90" w:rsidRPr="005158DF" w:rsidRDefault="00306A90"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t>ПК 2.1</w:t>
            </w:r>
          </w:p>
        </w:tc>
        <w:tc>
          <w:tcPr>
            <w:tcW w:w="2833" w:type="dxa"/>
          </w:tcPr>
          <w:p w:rsidR="00306A90" w:rsidRPr="005158DF" w:rsidRDefault="00306A90" w:rsidP="0084256F">
            <w:pPr>
              <w:widowControl w:val="0"/>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читать и применять техническую документацию на детали сложных машиностроительных изделий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использовать </w:t>
            </w:r>
            <w:r w:rsidRPr="005158DF">
              <w:rPr>
                <w:rFonts w:ascii="Times New Roman" w:hAnsi="Times New Roman" w:cs="Times New Roman"/>
                <w:bCs/>
                <w:sz w:val="24"/>
                <w:szCs w:val="24"/>
              </w:rPr>
              <w:lastRenderedPageBreak/>
              <w:t>персональную вычислительную технику для работы с файлами и прикладными программами, с внешними носителями информации и устройствами ввода-вывода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копировать, перемещать, сохранять, переименовывать, удалять, восстанавливать файлы</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просматривать конструкторскую и технологическую документацию с использованием прикладных компьютерных программ</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печатать конструкторскую и технологическую документацию с использованием устройств вывода графической и текстовой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сканировать текстовые и графические документы с использованием устройств ввода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расчеты конусности поверхностей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в соответствии с технологической документацией, подготавливать к работе слесарные, контрольно-измерительные инструменты и приспособления</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использовать ручные и механизированные слесарные инструменты для опиливания и </w:t>
            </w:r>
            <w:r w:rsidRPr="005158DF">
              <w:rPr>
                <w:rFonts w:ascii="Times New Roman" w:hAnsi="Times New Roman" w:cs="Times New Roman"/>
                <w:bCs/>
                <w:sz w:val="24"/>
                <w:szCs w:val="24"/>
              </w:rPr>
              <w:lastRenderedPageBreak/>
              <w:t>шабрения поверхностей заготовок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ручные слесарные инструменты для разметки заготовок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sz w:val="24"/>
                <w:szCs w:val="24"/>
              </w:rPr>
              <w:t>использовать особенности съемных грузозахватных приспособлений, строп, тары</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поддерживать состояние рабочего места в соответствии с требованиями охраны труда, пожарной, промышленной и экологической безопасности</w:t>
            </w:r>
          </w:p>
          <w:p w:rsidR="00306A90" w:rsidRPr="005158DF" w:rsidRDefault="00306A90"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применять средства индивидуальной и коллективной защиты при выполнении слесарных работ</w:t>
            </w:r>
          </w:p>
        </w:tc>
        <w:tc>
          <w:tcPr>
            <w:tcW w:w="2833" w:type="dxa"/>
          </w:tcPr>
          <w:p w:rsidR="00306A90" w:rsidRPr="005158DF" w:rsidRDefault="00306A90" w:rsidP="0084256F">
            <w:pPr>
              <w:widowControl w:val="0"/>
              <w:autoSpaceDE w:val="0"/>
              <w:autoSpaceDN w:val="0"/>
              <w:adjustRightInd w:val="0"/>
              <w:ind w:firstLine="709"/>
              <w:rPr>
                <w:rFonts w:ascii="Times New Roman" w:hAnsi="Times New Roman" w:cs="Times New Roman"/>
                <w:b/>
                <w:bCs/>
                <w:sz w:val="24"/>
                <w:szCs w:val="24"/>
              </w:rPr>
            </w:pPr>
            <w:r w:rsidRPr="005158DF">
              <w:rPr>
                <w:rFonts w:ascii="Times New Roman" w:hAnsi="Times New Roman" w:cs="Times New Roman"/>
                <w:bCs/>
                <w:sz w:val="24"/>
                <w:szCs w:val="24"/>
              </w:rPr>
              <w:lastRenderedPageBreak/>
              <w:t>машиностроительного черчения в объеме, необходимом для выполнения работы</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порядка работы с персональной вычислительной </w:t>
            </w:r>
            <w:r w:rsidRPr="005158DF">
              <w:rPr>
                <w:rFonts w:ascii="Times New Roman" w:hAnsi="Times New Roman" w:cs="Times New Roman"/>
                <w:bCs/>
                <w:sz w:val="24"/>
                <w:szCs w:val="24"/>
              </w:rPr>
              <w:lastRenderedPageBreak/>
              <w:t>техникой, с файловой системой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основных форматов представления электронной графической и текстовой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прикладных компьютерных программ для просмотра текстовой информации: наименования, возможности и порядок работы в них</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прикладных компьютерных программ для просмотра графической информации: наименования, возможности и порядок работы в них</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назначения и порядка применения устройств вывода графической и текстовой информации, устройств ввода графической и текстовой информации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чтения технической документации (рабочих чертежей, технологических карт) в объеме, необходимом для выполнения работы</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системы допусков и посадок, квалитеты точности, параметры шероховатости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расчета конусности поверхностей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обозначений на рабочих чертежах допусков размеров, формы и взаимного расположения поверхностей, шероховатости поверхностей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видов </w:t>
            </w:r>
            <w:r w:rsidRPr="005158DF">
              <w:rPr>
                <w:rFonts w:ascii="Times New Roman" w:hAnsi="Times New Roman" w:cs="Times New Roman"/>
                <w:bCs/>
                <w:sz w:val="24"/>
                <w:szCs w:val="24"/>
              </w:rPr>
              <w:lastRenderedPageBreak/>
              <w:t>технологической документации, используемой в организации</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требований к планировке, оснащению и организации рабочего места при выполнении слесарных работ</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геометрических параметров и правил использования применяемых слесарных инструментов</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марок и свойств материалов, применяемых при изготовлении сложных деталей, инструментальных материалов</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sz w:val="24"/>
                <w:szCs w:val="24"/>
              </w:rPr>
              <w:t>назначения и конструктивных особенностей съемных грузозахватных приспособлений, строп, тары</w:t>
            </w:r>
            <w:r w:rsidRPr="005158DF">
              <w:rPr>
                <w:rFonts w:ascii="Times New Roman" w:hAnsi="Times New Roman" w:cs="Times New Roman"/>
                <w:bCs/>
                <w:sz w:val="24"/>
                <w:szCs w:val="24"/>
              </w:rPr>
              <w:t xml:space="preserve"> </w:t>
            </w:r>
          </w:p>
        </w:tc>
        <w:tc>
          <w:tcPr>
            <w:tcW w:w="2833" w:type="dxa"/>
          </w:tcPr>
          <w:p w:rsidR="00306A90" w:rsidRPr="005158DF" w:rsidRDefault="00306A90" w:rsidP="0084256F">
            <w:pPr>
              <w:widowControl w:val="0"/>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подготовки рабочего места к выполнению технологической операции слесарной обработки заготовок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lastRenderedPageBreak/>
              <w:t>анализа исходных данных для выполнения слесарной обработки поверхностей заготовок деталей</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расчета конусности поверхностей сложных деталей</w:t>
            </w:r>
          </w:p>
          <w:p w:rsidR="00306A90" w:rsidRPr="005158DF" w:rsidRDefault="00306A90"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подготовки слесарных, контрольно-измерительных инструментов и приспособлений к выполнению технологической операции слесарной обработки заготовок деталей.</w:t>
            </w:r>
          </w:p>
        </w:tc>
      </w:tr>
      <w:tr w:rsidR="006F0993" w:rsidRPr="005158DF" w:rsidTr="00852F13">
        <w:trPr>
          <w:trHeight w:val="327"/>
        </w:trPr>
        <w:tc>
          <w:tcPr>
            <w:tcW w:w="1129" w:type="dxa"/>
            <w:tcBorders>
              <w:left w:val="single" w:sz="4" w:space="0" w:color="auto"/>
              <w:right w:val="single" w:sz="4" w:space="0" w:color="auto"/>
            </w:tcBorders>
          </w:tcPr>
          <w:p w:rsidR="006F0993" w:rsidRPr="005158DF" w:rsidRDefault="006F0993"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 2.2</w:t>
            </w:r>
          </w:p>
        </w:tc>
        <w:tc>
          <w:tcPr>
            <w:tcW w:w="2833" w:type="dxa"/>
          </w:tcPr>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опиливать плоские поверхности заготовок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опиливать по шаблону или разметке фасонные поверхности заготовок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шабрить плоские и цилиндрические поверхности заготовок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притирать плоские, цилиндрические и конические поверхности заготовок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инструменты для обработки отверстий;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сверлить, рассверливать, зенкеровать, </w:t>
            </w:r>
            <w:r w:rsidRPr="005158DF">
              <w:rPr>
                <w:rFonts w:ascii="Times New Roman" w:hAnsi="Times New Roman" w:cs="Times New Roman"/>
                <w:bCs/>
                <w:sz w:val="24"/>
                <w:szCs w:val="24"/>
              </w:rPr>
              <w:lastRenderedPageBreak/>
              <w:t>развертывать отверстия на станках и переносными механизированными инструментами;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кондукторы для сверления отверстий в заготовках деталей;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развертывать отверстия вручную;</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технологические режимы обработки отверстий;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инструменты для нарезания резьбы;</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нарезать наружную резьбу плашками вручную, внутреннюю резьбу метчиками вручную и на станках;</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СОТС при сверлении и нарезании резьбы;</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затачивать слесарные инструменты и сверла в соответствии с обрабатываемым материалом;</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сборку деталей узлов и механизмов с применением специальных приспособлений и сборку сложных машин, агрегатов и станков под руководством слесаря более высокой квалификации;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регулировку узлов и механизмов средней и высокой категории сложности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оценивать степень отклонений в муфтах, тормозах, пружинных соединениях, натяжных </w:t>
            </w:r>
            <w:r w:rsidRPr="005158DF">
              <w:rPr>
                <w:rFonts w:ascii="Times New Roman" w:hAnsi="Times New Roman" w:cs="Times New Roman"/>
                <w:bCs/>
                <w:sz w:val="24"/>
                <w:szCs w:val="24"/>
              </w:rPr>
              <w:lastRenderedPageBreak/>
              <w:t>ремнях и цепях и выбирать способ регулировки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статическую балансировку деталей сложной конфигурации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балансировочные станки для динамической балансировки деталей сложной конфигурации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контролировать геометрические параметры, определять качество заточки слесарных инструментов и сверл</w:t>
            </w:r>
          </w:p>
        </w:tc>
        <w:tc>
          <w:tcPr>
            <w:tcW w:w="2833" w:type="dxa"/>
          </w:tcPr>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lastRenderedPageBreak/>
              <w:t>видов, конструкций, назначения, геометрических параметров и правил использования инструментов для обработки отверстий, для нарезания резьбы</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и правил использования слесарных приспособлений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и приемов плоской и пространственной разметки сложных деталей, построения разверток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технологических методов и приемов </w:t>
            </w:r>
            <w:r w:rsidRPr="005158DF">
              <w:rPr>
                <w:rFonts w:ascii="Times New Roman" w:hAnsi="Times New Roman" w:cs="Times New Roman"/>
                <w:bCs/>
                <w:sz w:val="24"/>
                <w:szCs w:val="24"/>
              </w:rPr>
              <w:lastRenderedPageBreak/>
              <w:t>слесарной обработки заготовок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приемов и техники сборки: резьбовых соединений, шпоночно-шлицевых соединений, заклепочных соединений, подшипников скольжения, узлов с подшипниками качения, механической передачи зацепления (зубчатые, червячные, реечные передачи)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технологических возможностей станков и механизированных инструментов для обработки отверстий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эксплуатации механизированных инструментов и станков для обработки отверстий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типовых технологических режимов обработки отверстий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геометрических параметров слесарных инструментов, сверл, зенкеров и разверток в зависимости от обрабатываемого материала</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назначения, свойств и способов применения СОТС при сверлении, зенкеровании, развертывании и нарезании резьбы</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правил и приемов заточки слесарных инструментов и сверл</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устройств, правил использования и органы управления точильно-шлифовальных станков</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lastRenderedPageBreak/>
              <w:t>способов и приемов контроля геометрических параметров слесарных инструментов и инструментов для обработки отверстий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заклепочных швов и сварных соединений и условий обеспечения их прочности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статической балансировки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устройств, правил использования и органов управления балансировочных станков</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положения трудового законодательства российской федерации, регулирующего оплату труда, режим труда и отдыха</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основ организации системы менеджмента качества организации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и правил применения средств индивидуальной и коллективной защиты при выполнении слесарных работ</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требований охраны труда, пожарной, промышленной, экологической безопасности и электробезопасности при выполнении слесарных работ</w:t>
            </w:r>
          </w:p>
        </w:tc>
        <w:tc>
          <w:tcPr>
            <w:tcW w:w="2833" w:type="dxa"/>
          </w:tcPr>
          <w:p w:rsidR="006F0993" w:rsidRPr="005158DF" w:rsidRDefault="006F0993" w:rsidP="0084256F">
            <w:pPr>
              <w:widowControl w:val="0"/>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плоской и пространственной разметки заготовок и развертки деталей</w:t>
            </w:r>
          </w:p>
          <w:p w:rsidR="006F0993" w:rsidRPr="005158DF" w:rsidRDefault="006F0993" w:rsidP="0084256F">
            <w:pPr>
              <w:widowControl w:val="0"/>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 xml:space="preserve">правки деталей сложных машиностроительных изделий </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опиливания плоских поверхностей заготовок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опиливания фасонных поверхностей заготовок деталей по шаблону или разметке</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шабровки плоских и цилиндрических поверхностей заготовок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притирки плоских, </w:t>
            </w:r>
            <w:r w:rsidRPr="005158DF">
              <w:rPr>
                <w:rFonts w:ascii="Times New Roman" w:hAnsi="Times New Roman" w:cs="Times New Roman"/>
                <w:bCs/>
                <w:sz w:val="24"/>
                <w:szCs w:val="24"/>
              </w:rPr>
              <w:lastRenderedPageBreak/>
              <w:t>цилиндрических и конических поверхностей заготовок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припиливания, шабровки и притирки пазов деталей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обработки отверстий в деталях по разметке или кондуктору на сверлильных станках и с использованием ручных механизированных инструментов</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развертывания отверстий в деталях вручную</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нарезания резьбы в отверстиях деталей метчиками и плашками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полного изготовления деталей сложных машиностроительных изделий заточки слесарных инструментов и сверл</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статической и динамической балансировки деталей сложной конфигурации</w:t>
            </w:r>
          </w:p>
        </w:tc>
      </w:tr>
      <w:tr w:rsidR="006F0993" w:rsidRPr="005158DF" w:rsidTr="00852F13">
        <w:trPr>
          <w:trHeight w:val="327"/>
        </w:trPr>
        <w:tc>
          <w:tcPr>
            <w:tcW w:w="1129" w:type="dxa"/>
            <w:tcBorders>
              <w:left w:val="single" w:sz="4" w:space="0" w:color="auto"/>
              <w:right w:val="single" w:sz="4" w:space="0" w:color="auto"/>
            </w:tcBorders>
          </w:tcPr>
          <w:p w:rsidR="006F0993" w:rsidRPr="005158DF" w:rsidRDefault="006F0993" w:rsidP="0084256F">
            <w:pPr>
              <w:rPr>
                <w:rFonts w:ascii="Times New Roman" w:hAnsi="Times New Roman" w:cs="Times New Roman"/>
                <w:bCs/>
                <w:sz w:val="24"/>
                <w:szCs w:val="24"/>
                <w:highlight w:val="green"/>
              </w:rPr>
            </w:pPr>
            <w:r w:rsidRPr="005158DF">
              <w:rPr>
                <w:rFonts w:ascii="Times New Roman" w:hAnsi="Times New Roman" w:cs="Times New Roman"/>
                <w:bCs/>
                <w:sz w:val="24"/>
                <w:szCs w:val="24"/>
              </w:rPr>
              <w:lastRenderedPageBreak/>
              <w:t>ПК. 2.3</w:t>
            </w:r>
          </w:p>
        </w:tc>
        <w:tc>
          <w:tcPr>
            <w:tcW w:w="2833" w:type="dxa"/>
          </w:tcPr>
          <w:p w:rsidR="006F0993" w:rsidRPr="005158DF" w:rsidRDefault="006F0993" w:rsidP="0084256F">
            <w:pPr>
              <w:widowControl w:val="0"/>
              <w:tabs>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читать и применять техническую документацию на сложные узлы и механизмы</w:t>
            </w:r>
          </w:p>
          <w:p w:rsidR="006F0993" w:rsidRPr="005158DF" w:rsidRDefault="006F0993" w:rsidP="0084256F">
            <w:pPr>
              <w:widowControl w:val="0"/>
              <w:tabs>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выполнять вычисление сил </w:t>
            </w:r>
            <w:r w:rsidRPr="005158DF">
              <w:rPr>
                <w:rFonts w:ascii="Times New Roman" w:hAnsi="Times New Roman" w:cs="Times New Roman"/>
                <w:bCs/>
                <w:sz w:val="24"/>
                <w:szCs w:val="24"/>
              </w:rPr>
              <w:lastRenderedPageBreak/>
              <w:t>запрессовки, температур нагрева (охлаждения) при тепловой сборке</w:t>
            </w:r>
          </w:p>
          <w:p w:rsidR="006F0993" w:rsidRPr="005158DF" w:rsidRDefault="006F0993" w:rsidP="0084256F">
            <w:pPr>
              <w:widowControl w:val="0"/>
              <w:tabs>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в соответствии с технологической документацией, подготавливать к работе слесарно-монтажные, контрольно-измерительные инструменты и приспособления</w:t>
            </w:r>
          </w:p>
          <w:p w:rsidR="006F0993" w:rsidRPr="005158DF" w:rsidRDefault="006F0993" w:rsidP="0084256F">
            <w:pPr>
              <w:widowControl w:val="0"/>
              <w:tabs>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слесарно-монтажные инструменты для сборки резьбовых и шпоночных соединений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ручные и механизированные инструменты для клепки</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слесарно-монтажные инструменты для соединения деталей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гидравлические и механические прессы для сборки прессовых соединений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тепловую сборку прессовых соединений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сборку и регулировку подшипниковых узлов на подшипниках качения и скольжения с сложных машиностроительных изделий и их механизмов</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склеивание деталей узлов сложных машиностроительных изделий, их механизмов</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лудить поверхности деталей сложных машиностроительных изделий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паять детали </w:t>
            </w:r>
            <w:r w:rsidRPr="005158DF">
              <w:rPr>
                <w:rFonts w:ascii="Times New Roman" w:hAnsi="Times New Roman" w:cs="Times New Roman"/>
                <w:bCs/>
                <w:sz w:val="24"/>
                <w:szCs w:val="24"/>
              </w:rPr>
              <w:lastRenderedPageBreak/>
              <w:t>сложных машиностроительных изделий твердыми и мягкими припоями</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сборку штифтовых соединений</w:t>
            </w:r>
          </w:p>
          <w:p w:rsidR="006F0993" w:rsidRPr="005158DF" w:rsidRDefault="006F0993" w:rsidP="0084256F">
            <w:pPr>
              <w:widowControl w:val="0"/>
              <w:tabs>
                <w:tab w:val="left" w:pos="3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собирать, обкатывать и регулировать зубчатые, винтовые и шарико-винтовые передачи в сложных машиностроительных изделиях, их узлах и механизмах</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выполнять смазку сложных машиностроительных изделий, их узлов и механизмов</w:t>
            </w:r>
          </w:p>
        </w:tc>
        <w:tc>
          <w:tcPr>
            <w:tcW w:w="2833" w:type="dxa"/>
          </w:tcPr>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 xml:space="preserve">машиностроительного черчения в объеме, необходимом для выполнения </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правил чтения технической документации (рабочих </w:t>
            </w:r>
            <w:r w:rsidRPr="005158DF">
              <w:rPr>
                <w:rFonts w:ascii="Times New Roman" w:hAnsi="Times New Roman" w:cs="Times New Roman"/>
                <w:bCs/>
                <w:sz w:val="24"/>
                <w:szCs w:val="24"/>
              </w:rPr>
              <w:lastRenderedPageBreak/>
              <w:t>чертежей, технологических карт) в объеме, необходимом для выполнения работы</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системы допусков и посадок, квалитеты точности, параметры шероховатости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обозначения на рабочих чертежах допусков размеров, формы и взаимного расположения поверхностей, шероховатости поверхностей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технологической документации, используемой в организации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требований к планировке, оснащению и организации рабочего места при выполнении сборочных работ</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конструкций, устройств и принципов работы собираемых сложных машиностроительных изделий, их узлов и механизмов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технических условий на сборку сложных машиностроительных изделий, их узлов и механизмов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и правил использования применяемых слесарно-монтажных инструментов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методики расчетов сил запрессовки, температуры нагрева (охлаждения) при тепловой сборке</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видов, </w:t>
            </w:r>
            <w:r w:rsidRPr="005158DF">
              <w:rPr>
                <w:rFonts w:ascii="Times New Roman" w:hAnsi="Times New Roman" w:cs="Times New Roman"/>
                <w:bCs/>
                <w:sz w:val="24"/>
                <w:szCs w:val="24"/>
              </w:rPr>
              <w:lastRenderedPageBreak/>
              <w:t>конструкций, назначения и правил использования сборочных приспособлений, гидравлических и винтовых механических прессов, оборудования и оснастки для нагрева и охлаждения деталей при тепловой сборке</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основных характеристик, назначения и правил применения клеев, припоев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лужения поверхностей, пайки мягкими и твердыми припоями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основных характеристик деталей зубчатых и винтовых передач</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способы и приемы регулирования зубчатых и винтовых передач</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и основных характеристик резьб и деталей резьбовых соединений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сборки резьбовых соединений с контролем силы затяжки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заклепок и заклепочных, шпоночных соединений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сборки шпоночных соединений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клепки</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и основных характеристик подшипников качения и скольжения</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способов и приемов сборки и </w:t>
            </w:r>
            <w:r w:rsidRPr="005158DF">
              <w:rPr>
                <w:rFonts w:ascii="Times New Roman" w:hAnsi="Times New Roman" w:cs="Times New Roman"/>
                <w:bCs/>
                <w:sz w:val="24"/>
                <w:szCs w:val="24"/>
              </w:rPr>
              <w:lastRenderedPageBreak/>
              <w:t>регулировки подшипниковых узлов на подшипниках качения и скольжения</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и назначения штифтов</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сборки штифтовых соединений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основных характеристик, назначения и правил применения консистентных смазок и смазывающих жидкостей</w:t>
            </w:r>
          </w:p>
          <w:p w:rsidR="006F0993" w:rsidRPr="005158DF" w:rsidRDefault="006F0993" w:rsidP="0084256F">
            <w:pPr>
              <w:widowControl w:val="0"/>
              <w:tabs>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и правил использования контрольно-измерительных инструментов и приспособлений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порядка сборки сложных машиностроительных изделий, их узлов и механизмов</w:t>
            </w:r>
          </w:p>
        </w:tc>
        <w:tc>
          <w:tcPr>
            <w:tcW w:w="2833" w:type="dxa"/>
          </w:tcPr>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подготовки рабочего места к выполнению технологической операции сборки</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анализа исходных данных для сборки</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lastRenderedPageBreak/>
              <w:t>расчета посадок, сил запрессовки, температур нагрева (охлаждения) при тепловой сборке</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подготовки слесарно-монтажных, контрольно-измерительных инструментов и приспособлений к выполнению технологической операции сборки сложных узлов и механизмов</w:t>
            </w:r>
          </w:p>
          <w:p w:rsidR="006F0993" w:rsidRPr="005158DF" w:rsidRDefault="006F0993" w:rsidP="0084256F">
            <w:pPr>
              <w:widowControl w:val="0"/>
              <w:tabs>
                <w:tab w:val="left" w:pos="0"/>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резьбовых и прессовых соединений с контролем силы затяжки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соединений с плоскими стыками</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шпоночных и штифтовых соединений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клеевых соединений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клепки при сборке сложных машиностроительных изделий, их узлов и механизмов</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пайки деталей сложных машиностроительных изделий</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и регулировки подшипниковых узлов на подшипниках качения и скольжения</w:t>
            </w:r>
          </w:p>
          <w:p w:rsidR="006F0993" w:rsidRPr="005158DF" w:rsidRDefault="006F0993" w:rsidP="0084256F">
            <w:pPr>
              <w:widowControl w:val="0"/>
              <w:tabs>
                <w:tab w:val="left" w:pos="387"/>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сборки, обкатки и регулировки зубчатых, шарико-винтовых и винтовых передач</w:t>
            </w:r>
          </w:p>
          <w:p w:rsidR="006F0993" w:rsidRPr="005158DF" w:rsidRDefault="006F0993" w:rsidP="0084256F">
            <w:pPr>
              <w:widowControl w:val="0"/>
              <w:tabs>
                <w:tab w:val="left" w:pos="387"/>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взаимной притирки пар деталей в сложных машиностроительных изделиях, их узлах и механизмах с плоскими, </w:t>
            </w:r>
            <w:r w:rsidRPr="005158DF">
              <w:rPr>
                <w:rFonts w:ascii="Times New Roman" w:hAnsi="Times New Roman" w:cs="Times New Roman"/>
                <w:bCs/>
                <w:sz w:val="24"/>
                <w:szCs w:val="24"/>
              </w:rPr>
              <w:lastRenderedPageBreak/>
              <w:t>цилиндрическими и коническими сопряжениями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выполнения полной сборки и смазки сложных машиностроительных изделий, их узлов и механизмов</w:t>
            </w:r>
          </w:p>
        </w:tc>
      </w:tr>
      <w:tr w:rsidR="006F0993" w:rsidRPr="005158DF" w:rsidTr="00852F13">
        <w:trPr>
          <w:trHeight w:val="327"/>
        </w:trPr>
        <w:tc>
          <w:tcPr>
            <w:tcW w:w="1129" w:type="dxa"/>
            <w:tcBorders>
              <w:left w:val="single" w:sz="4" w:space="0" w:color="auto"/>
              <w:right w:val="single" w:sz="4" w:space="0" w:color="auto"/>
            </w:tcBorders>
          </w:tcPr>
          <w:p w:rsidR="006F0993" w:rsidRPr="005158DF" w:rsidRDefault="006F0993" w:rsidP="0084256F">
            <w:pPr>
              <w:rPr>
                <w:rFonts w:ascii="Times New Roman" w:hAnsi="Times New Roman" w:cs="Times New Roman"/>
                <w:bCs/>
                <w:sz w:val="24"/>
                <w:szCs w:val="24"/>
              </w:rPr>
            </w:pPr>
            <w:r w:rsidRPr="005158DF">
              <w:rPr>
                <w:rFonts w:ascii="Times New Roman" w:hAnsi="Times New Roman" w:cs="Times New Roman"/>
                <w:bCs/>
                <w:sz w:val="24"/>
                <w:szCs w:val="24"/>
              </w:rPr>
              <w:lastRenderedPageBreak/>
              <w:t>ПК 2.4</w:t>
            </w:r>
          </w:p>
        </w:tc>
        <w:tc>
          <w:tcPr>
            <w:tcW w:w="2833" w:type="dxa"/>
          </w:tcPr>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выбирать в соответствии с технологической документацией, подготавливать к работе слесарно-монтажные, контрольно-измерительные инструменты и приспособления</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монтировать трубопроводы для гидравлических и пневматических испытаний сложных машиностроительных изделий, их деталей и узлов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подготавливать сложные машиностроительных изделия, их детали и узлы к гидравлическим и пневматическим </w:t>
            </w:r>
            <w:r w:rsidRPr="005158DF">
              <w:rPr>
                <w:rFonts w:ascii="Times New Roman" w:hAnsi="Times New Roman" w:cs="Times New Roman"/>
                <w:bCs/>
                <w:sz w:val="24"/>
                <w:szCs w:val="24"/>
              </w:rPr>
              <w:lastRenderedPageBreak/>
              <w:t>испытаниям</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гидравлические и пневматические испытательные стенды и оснастку для контроля герметичности сложных машиностроительных изделий, их деталей и узлов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методы контроля герметичности при гидравлических, пневматических испытаниях сложных машиностроительных изделий, их деталей и узлов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использовать оборудование и оснастку для механических испытаний сложных машиностроительных изделий, их деталей, узлов и механизмов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документально оформлять результаты испытаний сложных машиностроительных изделий, их деталей, узлов и механизмов</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выбирать схемы строповки деталей, узлов, механизмов и технологической оснастки</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управлять подъемом (снятием) деталей, узлов, механизмов и технологической оснастки</w:t>
            </w:r>
          </w:p>
          <w:p w:rsidR="006F0993" w:rsidRPr="005158DF" w:rsidRDefault="006F0993" w:rsidP="0084256F">
            <w:pPr>
              <w:widowControl w:val="0"/>
              <w:tabs>
                <w:tab w:val="left" w:pos="118"/>
                <w:tab w:val="left" w:pos="26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поддерживать состояние рабочего места в соответствии с требованиями охраны труда, пожарной, промышленной и экологической безопасности</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применять </w:t>
            </w:r>
            <w:r w:rsidRPr="005158DF">
              <w:rPr>
                <w:rFonts w:ascii="Times New Roman" w:hAnsi="Times New Roman" w:cs="Times New Roman"/>
                <w:bCs/>
                <w:sz w:val="24"/>
                <w:szCs w:val="24"/>
              </w:rPr>
              <w:lastRenderedPageBreak/>
              <w:t>средства индивидуальной и коллективной защиты при выполнении испытания</w:t>
            </w:r>
          </w:p>
        </w:tc>
        <w:tc>
          <w:tcPr>
            <w:tcW w:w="2833" w:type="dxa"/>
          </w:tcPr>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требований к планировке, оснащению и организации рабочего места при выполнении гидравлических, пневматических и механических испытаний сложных машиностроительных изделий, их деталей, узлов и механизмов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конструкций, устройств и принципов работы испытываемых сложных машиностроительных изделий, их деталей, узлов и механизмов (амортизаторы, коленчатый вал, моторы, двигатели, диски роторов, компрессоров, турбин, кольца поршневые и стопорные, </w:t>
            </w:r>
            <w:r w:rsidRPr="005158DF">
              <w:rPr>
                <w:rFonts w:ascii="Times New Roman" w:hAnsi="Times New Roman" w:cs="Times New Roman"/>
                <w:bCs/>
                <w:sz w:val="24"/>
                <w:szCs w:val="24"/>
              </w:rPr>
              <w:lastRenderedPageBreak/>
              <w:t>насосы поршневые, приводы к редукторам и др.)</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технических условий на испытания сложных машиностроительных изделий, их деталей, узлов и механизмов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и правил использования сборочно-монтажных инструментов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последовательности действий при испытаниях сложных машиностроительных изделий, их деталей, узлов и механизмов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методов гидравлических, пневматических и механических испытаний сложных машиностроительных изделий, их деталей и узлов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основных технологических параметров испытательных стендов для гидравлических, пневматических и механических испытаний сложных машиностроительных изделий, их деталей и узлов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методов контроля герметичности при гидравлических, пневматических и механических испытаниях сложных машиностроительных изделий, их деталей и узлов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видов, основных характеристик, назначения и правил применения приборов </w:t>
            </w:r>
            <w:r w:rsidRPr="005158DF">
              <w:rPr>
                <w:rFonts w:ascii="Times New Roman" w:hAnsi="Times New Roman" w:cs="Times New Roman"/>
                <w:bCs/>
                <w:sz w:val="24"/>
                <w:szCs w:val="24"/>
              </w:rPr>
              <w:lastRenderedPageBreak/>
              <w:t>контроля герметичности при гидравлических, пневматических и механических испытаниях</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оформления результатов испытаний</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правил строповки и перемещения грузов</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системы знаковой сигнализации при работе с машинистом крана</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положения трудового законодательства российской федерации, регулирующие оплату труда, режим труда и отдыха</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основ организации системы менеджмента качества организации</w:t>
            </w:r>
          </w:p>
          <w:p w:rsidR="006F0993" w:rsidRPr="005158DF" w:rsidRDefault="006F0993" w:rsidP="0084256F">
            <w:pPr>
              <w:widowControl w:val="0"/>
              <w:tabs>
                <w:tab w:val="left" w:pos="118"/>
                <w:tab w:val="left" w:pos="33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видов и правил применения средств индивидуальной и коллективной защиты при гидравлических, пневматических и механических испытаниях</w:t>
            </w:r>
          </w:p>
          <w:p w:rsidR="006F0993" w:rsidRPr="005158DF" w:rsidRDefault="006F0993"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требований охраны труда, пожарной, промышленной, экологической и электробезопасности при гидравлических, пневматических и механических испытаниях</w:t>
            </w:r>
          </w:p>
        </w:tc>
        <w:tc>
          <w:tcPr>
            <w:tcW w:w="2833" w:type="dxa"/>
          </w:tcPr>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lastRenderedPageBreak/>
              <w:t>подготовки рабочего места к выполнению технологической операции по испытанию сложных машиностроительных изделий, их деталей, узлов и механизмов</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анализа исходных данных для испытания сложных машиностроительных изделий, их деталей, узлов и механизмов</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подготовки слесарно-монтажных, контрольно-измерительных инструментов и приспособлений к выполнению технологической операции по испытанию </w:t>
            </w:r>
            <w:r w:rsidRPr="005158DF">
              <w:rPr>
                <w:rFonts w:ascii="Times New Roman" w:hAnsi="Times New Roman" w:cs="Times New Roman"/>
                <w:bCs/>
                <w:sz w:val="24"/>
                <w:szCs w:val="24"/>
              </w:rPr>
              <w:lastRenderedPageBreak/>
              <w:t>сложных машиностроительных изделий, их деталей, узлов и механизмов</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подготовки сложных машиностроительных изделий, их деталей и узлов к гидравлическим, пневматическим и механическим испытаниям</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проведения гидравлических, пневматических и механических испытаний на стендах и прессах сложных машиностроительных изделий, их деталей и узлов</w:t>
            </w:r>
          </w:p>
          <w:p w:rsidR="006F0993" w:rsidRPr="005158DF" w:rsidRDefault="006F0993"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контроля параметров сложных машиностроительных изделий, их деталей, узлов и механизмов в процессе испытаний</w:t>
            </w:r>
          </w:p>
          <w:p w:rsidR="006F0993" w:rsidRPr="005158DF" w:rsidRDefault="006F0993"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фиксации результатов испытаний сложных машиностроительных</w:t>
            </w:r>
            <w:r w:rsidRPr="005158DF">
              <w:rPr>
                <w:rFonts w:ascii="Times New Roman" w:hAnsi="Times New Roman" w:cs="Times New Roman"/>
                <w:b/>
                <w:sz w:val="24"/>
                <w:szCs w:val="24"/>
              </w:rPr>
              <w:t xml:space="preserve"> </w:t>
            </w:r>
            <w:r w:rsidRPr="005158DF">
              <w:rPr>
                <w:rFonts w:ascii="Times New Roman" w:hAnsi="Times New Roman" w:cs="Times New Roman"/>
                <w:bCs/>
                <w:sz w:val="24"/>
                <w:szCs w:val="24"/>
              </w:rPr>
              <w:t>изделий, их деталей, узлов и механизмов</w:t>
            </w:r>
          </w:p>
        </w:tc>
      </w:tr>
      <w:tr w:rsidR="00306A90" w:rsidRPr="005158DF" w:rsidTr="00852F13">
        <w:trPr>
          <w:trHeight w:val="327"/>
        </w:trPr>
        <w:tc>
          <w:tcPr>
            <w:tcW w:w="1129" w:type="dxa"/>
            <w:tcBorders>
              <w:left w:val="single" w:sz="4" w:space="0" w:color="auto"/>
              <w:right w:val="single" w:sz="4" w:space="0" w:color="auto"/>
            </w:tcBorders>
          </w:tcPr>
          <w:p w:rsidR="00306A90" w:rsidRPr="005158DF" w:rsidRDefault="00306A90" w:rsidP="0084256F">
            <w:pPr>
              <w:rPr>
                <w:rFonts w:ascii="Times New Roman" w:hAnsi="Times New Roman" w:cs="Times New Roman"/>
                <w:bCs/>
                <w:sz w:val="24"/>
                <w:szCs w:val="24"/>
              </w:rPr>
            </w:pPr>
            <w:r w:rsidRPr="005158DF">
              <w:rPr>
                <w:rFonts w:ascii="Times New Roman" w:hAnsi="Times New Roman" w:cs="Times New Roman"/>
                <w:bCs/>
                <w:sz w:val="24"/>
                <w:szCs w:val="24"/>
              </w:rPr>
              <w:lastRenderedPageBreak/>
              <w:t>ПК 2.5</w:t>
            </w:r>
          </w:p>
        </w:tc>
        <w:tc>
          <w:tcPr>
            <w:tcW w:w="2833" w:type="dxa"/>
          </w:tcPr>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sz w:val="24"/>
                <w:szCs w:val="24"/>
              </w:rPr>
            </w:pPr>
            <w:r w:rsidRPr="005158DF">
              <w:rPr>
                <w:rFonts w:ascii="Times New Roman" w:hAnsi="Times New Roman" w:cs="Times New Roman"/>
                <w:bCs/>
                <w:sz w:val="24"/>
                <w:szCs w:val="24"/>
              </w:rPr>
              <w:t>выявлять причины дефектов, предупреждать возможные дефекты при обработке поверхностей заготовок деталей сложных машиностроительных изделий</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sz w:val="24"/>
                <w:szCs w:val="24"/>
              </w:rPr>
            </w:pPr>
            <w:r w:rsidRPr="005158DF">
              <w:rPr>
                <w:rFonts w:ascii="Times New Roman" w:hAnsi="Times New Roman" w:cs="Times New Roman"/>
                <w:bCs/>
                <w:sz w:val="24"/>
                <w:szCs w:val="24"/>
              </w:rPr>
              <w:t xml:space="preserve">использовать стандартные и </w:t>
            </w:r>
            <w:r w:rsidRPr="005158DF">
              <w:rPr>
                <w:rFonts w:ascii="Times New Roman" w:hAnsi="Times New Roman" w:cs="Times New Roman"/>
                <w:bCs/>
                <w:sz w:val="24"/>
                <w:szCs w:val="24"/>
              </w:rPr>
              <w:lastRenderedPageBreak/>
              <w:t>специальные контрольно-измерительные инструменты для контроля линейных и угловых размеров деталей сложных машиностроительных изделий с точностью до 7-го квалитета</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sz w:val="24"/>
                <w:szCs w:val="24"/>
              </w:rPr>
            </w:pPr>
            <w:r w:rsidRPr="005158DF">
              <w:rPr>
                <w:rFonts w:ascii="Times New Roman" w:hAnsi="Times New Roman" w:cs="Times New Roman"/>
                <w:bCs/>
                <w:sz w:val="24"/>
                <w:szCs w:val="24"/>
              </w:rPr>
              <w:t>использовать стандартные и специальные контрольно-измерительные инструменты, приспособления для контроля точности формы и взаимного расположения поверхностей деталей</w:t>
            </w:r>
            <w:r w:rsidRPr="005158DF">
              <w:rPr>
                <w:rFonts w:ascii="Times New Roman" w:hAnsi="Times New Roman" w:cs="Times New Roman"/>
                <w:b/>
                <w:sz w:val="24"/>
                <w:szCs w:val="24"/>
              </w:rPr>
              <w:t xml:space="preserve"> </w:t>
            </w:r>
            <w:r w:rsidRPr="005158DF">
              <w:rPr>
                <w:rFonts w:ascii="Times New Roman" w:hAnsi="Times New Roman" w:cs="Times New Roman"/>
                <w:bCs/>
                <w:sz w:val="24"/>
                <w:szCs w:val="24"/>
              </w:rPr>
              <w:t>сложных машиностроительных изделий с точностью до 9-й степени</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sz w:val="24"/>
                <w:szCs w:val="24"/>
              </w:rPr>
            </w:pPr>
            <w:r w:rsidRPr="005158DF">
              <w:rPr>
                <w:rFonts w:ascii="Times New Roman" w:hAnsi="Times New Roman" w:cs="Times New Roman"/>
                <w:bCs/>
                <w:sz w:val="24"/>
                <w:szCs w:val="24"/>
              </w:rPr>
              <w:t>использовать стандартные и специальные контрольно-измерительные инструменты для контроля параметров резьбовых поверхностей деталей сложных машиностроительных изделий с точностью до 5-й степени</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контролировать шероховатость поверхностей деталей сложных машиностроительных изделий визуально-тактильным и инструментальными методами</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 xml:space="preserve">выявлять причины дефектов, предупреждать возможные дефекты при сборке сложных машиностроительных </w:t>
            </w:r>
            <w:r w:rsidRPr="005158DF">
              <w:rPr>
                <w:rFonts w:ascii="Times New Roman" w:hAnsi="Times New Roman" w:cs="Times New Roman"/>
                <w:bCs/>
                <w:sz w:val="24"/>
                <w:szCs w:val="24"/>
              </w:rPr>
              <w:lastRenderedPageBreak/>
              <w:t>изделий, их узлов и механизмов</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использовать универсальные и специальные измерительные инструменты для контроля сложных машиностроительных изделий, их узлов и механизмов</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использовать инструменты и приспособления для контроля деталей зубчатых передач</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выбирать схемы строповки деталей, узлов, механизмов и технологической оснастки</w:t>
            </w:r>
          </w:p>
          <w:p w:rsidR="00306A90" w:rsidRPr="005158DF" w:rsidRDefault="00306A90" w:rsidP="0084256F">
            <w:pPr>
              <w:widowControl w:val="0"/>
              <w:tabs>
                <w:tab w:val="left" w:pos="118"/>
                <w:tab w:val="left" w:pos="404"/>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управлять подъемом (снятием) деталей, узлов, механизмов и технологической оснастки</w:t>
            </w:r>
          </w:p>
          <w:p w:rsidR="00306A90" w:rsidRPr="005158DF" w:rsidRDefault="00306A90" w:rsidP="0084256F">
            <w:pPr>
              <w:ind w:firstLine="709"/>
              <w:rPr>
                <w:rFonts w:ascii="Times New Roman" w:hAnsi="Times New Roman" w:cs="Times New Roman"/>
                <w:bCs/>
                <w:sz w:val="24"/>
                <w:szCs w:val="24"/>
              </w:rPr>
            </w:pPr>
            <w:r w:rsidRPr="005158DF">
              <w:rPr>
                <w:rFonts w:ascii="Times New Roman" w:hAnsi="Times New Roman" w:cs="Times New Roman"/>
                <w:bCs/>
                <w:sz w:val="24"/>
                <w:szCs w:val="24"/>
              </w:rPr>
              <w:t>устранять дефекты герметичности сложных машиностроительных изделий, их деталей и узлов</w:t>
            </w:r>
          </w:p>
        </w:tc>
        <w:tc>
          <w:tcPr>
            <w:tcW w:w="2833" w:type="dxa"/>
          </w:tcPr>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
                <w:sz w:val="24"/>
                <w:szCs w:val="24"/>
              </w:rPr>
            </w:pPr>
            <w:r w:rsidRPr="005158DF">
              <w:rPr>
                <w:rFonts w:ascii="Times New Roman" w:hAnsi="Times New Roman" w:cs="Times New Roman"/>
                <w:bCs/>
                <w:sz w:val="24"/>
                <w:szCs w:val="24"/>
              </w:rPr>
              <w:lastRenderedPageBreak/>
              <w:t>видов дефектов при обработке поверхностей заготовок деталей сложных машиностроительных изделий, их причины и способы предупреждения</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 xml:space="preserve">способов и приемов контроля геометрических </w:t>
            </w:r>
            <w:r w:rsidRPr="005158DF">
              <w:rPr>
                <w:rFonts w:ascii="Times New Roman" w:hAnsi="Times New Roman" w:cs="Times New Roman"/>
                <w:bCs/>
                <w:sz w:val="24"/>
                <w:szCs w:val="24"/>
              </w:rPr>
              <w:lastRenderedPageBreak/>
              <w:t>параметров деталей сложных машиностроительных изделий</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возможностей и правил использования контрольно-измерительных инструментов для контроля линейных и угловых размеров с точностью до 7-го квалитета</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видов, конструкций, назначения, возможностей и правил использования контрольно-измерительных инструментов и приспособлений для контроля точности формы и взаимного расположения поверхностей с погрешностью не выше 9-й степени</w:t>
            </w:r>
            <w:r w:rsidRPr="005158DF">
              <w:rPr>
                <w:rFonts w:ascii="Times New Roman" w:hAnsi="Times New Roman" w:cs="Times New Roman"/>
                <w:b/>
                <w:sz w:val="24"/>
                <w:szCs w:val="24"/>
              </w:rPr>
              <w:t xml:space="preserve"> </w:t>
            </w:r>
            <w:r w:rsidRPr="005158DF">
              <w:rPr>
                <w:rFonts w:ascii="Times New Roman" w:hAnsi="Times New Roman" w:cs="Times New Roman"/>
                <w:bCs/>
                <w:sz w:val="24"/>
                <w:szCs w:val="24"/>
              </w:rPr>
              <w:t>точности, резьбовых поверхностей с точностью до 5-й степени, шероховатости поверхностей</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видов дефектов сборочных соединений, их причин и способов предупреждения</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способов и приемов контроля геометрических параметров сложных машиностроительных изделий, их узлов и механизмов</w:t>
            </w:r>
          </w:p>
          <w:p w:rsidR="00306A90" w:rsidRPr="005158DF" w:rsidRDefault="00306A90" w:rsidP="0084256F">
            <w:pPr>
              <w:widowControl w:val="0"/>
              <w:tabs>
                <w:tab w:val="left" w:pos="118"/>
                <w:tab w:val="left" w:pos="281"/>
              </w:tabs>
              <w:autoSpaceDE w:val="0"/>
              <w:autoSpaceDN w:val="0"/>
              <w:adjustRightInd w:val="0"/>
              <w:ind w:firstLine="709"/>
              <w:contextualSpacing/>
              <w:rPr>
                <w:rFonts w:ascii="Times New Roman" w:hAnsi="Times New Roman" w:cs="Times New Roman"/>
                <w:bCs/>
                <w:sz w:val="24"/>
                <w:szCs w:val="24"/>
              </w:rPr>
            </w:pPr>
            <w:r w:rsidRPr="005158DF">
              <w:rPr>
                <w:rFonts w:ascii="Times New Roman" w:hAnsi="Times New Roman" w:cs="Times New Roman"/>
                <w:bCs/>
                <w:sz w:val="24"/>
                <w:szCs w:val="24"/>
              </w:rPr>
              <w:t>правил строповки и перемещения грузов</w:t>
            </w:r>
          </w:p>
          <w:p w:rsidR="00306A90" w:rsidRPr="005158DF" w:rsidRDefault="00306A90" w:rsidP="0084256F">
            <w:pPr>
              <w:widowControl w:val="0"/>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методов устранения дефектов после гидравлических и пневматических </w:t>
            </w:r>
            <w:r w:rsidRPr="005158DF">
              <w:rPr>
                <w:rFonts w:ascii="Times New Roman" w:hAnsi="Times New Roman" w:cs="Times New Roman"/>
                <w:bCs/>
                <w:sz w:val="24"/>
                <w:szCs w:val="24"/>
              </w:rPr>
              <w:lastRenderedPageBreak/>
              <w:t>испытаний</w:t>
            </w:r>
          </w:p>
        </w:tc>
        <w:tc>
          <w:tcPr>
            <w:tcW w:w="2833" w:type="dxa"/>
          </w:tcPr>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lastRenderedPageBreak/>
              <w:t>визуального определении дефектов обработанных поверхностей деталей</w:t>
            </w:r>
          </w:p>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контроля линейных и угловых размеров, форм и взаимного расположения поверхностей деталей</w:t>
            </w:r>
          </w:p>
          <w:p w:rsidR="00306A90" w:rsidRPr="005158DF" w:rsidRDefault="00306A90" w:rsidP="0084256F">
            <w:pPr>
              <w:widowControl w:val="0"/>
              <w:tabs>
                <w:tab w:val="left" w:pos="118"/>
                <w:tab w:val="left" w:pos="299"/>
              </w:tabs>
              <w:autoSpaceDE w:val="0"/>
              <w:autoSpaceDN w:val="0"/>
              <w:adjustRightInd w:val="0"/>
              <w:ind w:firstLine="709"/>
              <w:rPr>
                <w:rFonts w:ascii="Times New Roman" w:hAnsi="Times New Roman" w:cs="Times New Roman"/>
                <w:bCs/>
                <w:sz w:val="24"/>
                <w:szCs w:val="24"/>
              </w:rPr>
            </w:pPr>
            <w:r w:rsidRPr="005158DF">
              <w:rPr>
                <w:rFonts w:ascii="Times New Roman" w:hAnsi="Times New Roman" w:cs="Times New Roman"/>
                <w:bCs/>
                <w:sz w:val="24"/>
                <w:szCs w:val="24"/>
              </w:rPr>
              <w:t xml:space="preserve">контроля резьбовых поверхностей </w:t>
            </w:r>
            <w:r w:rsidRPr="005158DF">
              <w:rPr>
                <w:rFonts w:ascii="Times New Roman" w:hAnsi="Times New Roman" w:cs="Times New Roman"/>
                <w:bCs/>
                <w:sz w:val="24"/>
                <w:szCs w:val="24"/>
              </w:rPr>
              <w:lastRenderedPageBreak/>
              <w:t>деталей</w:t>
            </w:r>
          </w:p>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bCs/>
                <w:sz w:val="24"/>
                <w:szCs w:val="24"/>
              </w:rPr>
              <w:t>контроля шероховатости обработанных поверхностей деталей</w:t>
            </w:r>
          </w:p>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sz w:val="24"/>
                <w:szCs w:val="24"/>
              </w:rPr>
              <w:t>контроля геометрических параметров сложных машиностроительных изделий, их узлов и механизмов</w:t>
            </w:r>
          </w:p>
          <w:p w:rsidR="00306A90" w:rsidRPr="005158DF" w:rsidRDefault="00306A90" w:rsidP="0084256F">
            <w:pPr>
              <w:widowControl w:val="0"/>
              <w:tabs>
                <w:tab w:val="left" w:pos="118"/>
              </w:tabs>
              <w:autoSpaceDE w:val="0"/>
              <w:autoSpaceDN w:val="0"/>
              <w:adjustRightInd w:val="0"/>
              <w:ind w:firstLine="709"/>
              <w:rPr>
                <w:rFonts w:ascii="Times New Roman" w:hAnsi="Times New Roman" w:cs="Times New Roman"/>
                <w:b/>
                <w:sz w:val="24"/>
                <w:szCs w:val="24"/>
              </w:rPr>
            </w:pPr>
            <w:r w:rsidRPr="005158DF">
              <w:rPr>
                <w:rFonts w:ascii="Times New Roman" w:hAnsi="Times New Roman" w:cs="Times New Roman"/>
                <w:sz w:val="24"/>
                <w:szCs w:val="24"/>
              </w:rPr>
              <w:t>контроля деталей зубчатых передач сложных машиностроительных изделий, их узлов и механизмов</w:t>
            </w:r>
          </w:p>
          <w:p w:rsidR="00306A90" w:rsidRPr="005158DF" w:rsidRDefault="00306A90" w:rsidP="0084256F">
            <w:pPr>
              <w:ind w:firstLine="709"/>
              <w:rPr>
                <w:rFonts w:ascii="Times New Roman" w:hAnsi="Times New Roman" w:cs="Times New Roman"/>
                <w:bCs/>
                <w:sz w:val="24"/>
                <w:szCs w:val="24"/>
              </w:rPr>
            </w:pPr>
            <w:r w:rsidRPr="005158DF">
              <w:rPr>
                <w:rFonts w:ascii="Times New Roman" w:hAnsi="Times New Roman" w:cs="Times New Roman"/>
                <w:sz w:val="24"/>
                <w:szCs w:val="24"/>
              </w:rPr>
              <w:t>устранения дефектов, обнаруженных после испытания сложных машиностроительных изделий, их узлов и механизмов</w:t>
            </w:r>
          </w:p>
        </w:tc>
      </w:tr>
    </w:tbl>
    <w:p w:rsidR="006F0993" w:rsidRPr="005158DF" w:rsidRDefault="006F0993" w:rsidP="0084256F">
      <w:pPr>
        <w:pStyle w:val="1f0"/>
        <w:ind w:firstLine="709"/>
        <w:rPr>
          <w:rFonts w:ascii="Times New Roman" w:hAnsi="Times New Roman"/>
        </w:rPr>
      </w:pPr>
    </w:p>
    <w:p w:rsidR="00C06B69" w:rsidRDefault="00C06B69" w:rsidP="00C06B69">
      <w:pPr>
        <w:pStyle w:val="114"/>
        <w:jc w:val="center"/>
        <w:rPr>
          <w:rFonts w:ascii="Times New Roman" w:hAnsi="Times New Roman"/>
        </w:rPr>
      </w:pPr>
      <w:r>
        <w:rPr>
          <w:rFonts w:ascii="Times New Roman" w:hAnsi="Times New Roman"/>
        </w:rPr>
        <w:t>1.3 Обоснование часов вариативной части ОПОП-П</w:t>
      </w:r>
    </w:p>
    <w:tbl>
      <w:tblPr>
        <w:tblStyle w:val="a4"/>
        <w:tblW w:w="0" w:type="auto"/>
        <w:tblInd w:w="-5" w:type="dxa"/>
        <w:tblLook w:val="04A0" w:firstRow="1" w:lastRow="0" w:firstColumn="1" w:lastColumn="0" w:noHBand="0" w:noVBand="1"/>
      </w:tblPr>
      <w:tblGrid>
        <w:gridCol w:w="796"/>
        <w:gridCol w:w="2304"/>
        <w:gridCol w:w="2089"/>
        <w:gridCol w:w="1774"/>
        <w:gridCol w:w="998"/>
        <w:gridCol w:w="2182"/>
      </w:tblGrid>
      <w:tr w:rsidR="00C06B69" w:rsidTr="00C06B69">
        <w:tc>
          <w:tcPr>
            <w:tcW w:w="1415"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C06B69" w:rsidRDefault="00C06B69">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Обоснование включения в рабочую программу</w:t>
            </w:r>
          </w:p>
        </w:tc>
      </w:tr>
      <w:tr w:rsidR="00C06B69" w:rsidTr="00C06B69">
        <w:tc>
          <w:tcPr>
            <w:tcW w:w="1415" w:type="dxa"/>
            <w:tcBorders>
              <w:top w:val="single" w:sz="4" w:space="0" w:color="000000"/>
              <w:left w:val="single" w:sz="4" w:space="0" w:color="000000"/>
              <w:bottom w:val="single" w:sz="4" w:space="0" w:color="000000"/>
              <w:right w:val="single" w:sz="4" w:space="0" w:color="000000"/>
            </w:tcBorders>
          </w:tcPr>
          <w:p w:rsidR="00C06B69" w:rsidRDefault="00C06B69">
            <w:pPr>
              <w:pStyle w:val="a5"/>
              <w:spacing w:after="120"/>
              <w:ind w:left="0"/>
              <w:rPr>
                <w:rFonts w:ascii="Times New Roman" w:hAnsi="Times New Roman" w:cs="Times New Roman"/>
                <w:bCs/>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C06B69" w:rsidRDefault="00C06B69">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C06B69" w:rsidRDefault="00C06B69">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C06B69" w:rsidRDefault="00C06B69">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C06B69" w:rsidRDefault="00712861">
            <w:pPr>
              <w:pStyle w:val="a5"/>
              <w:spacing w:after="120"/>
              <w:ind w:left="0"/>
              <w:rPr>
                <w:rFonts w:ascii="Times New Roman" w:hAnsi="Times New Roman" w:cs="Times New Roman"/>
                <w:bCs/>
                <w:sz w:val="24"/>
                <w:szCs w:val="24"/>
              </w:rPr>
            </w:pPr>
            <w:r>
              <w:rPr>
                <w:rFonts w:ascii="Times New Roman" w:hAnsi="Times New Roman" w:cs="Times New Roman"/>
                <w:bCs/>
                <w:sz w:val="24"/>
                <w:szCs w:val="24"/>
              </w:rPr>
              <w:t>72</w:t>
            </w:r>
          </w:p>
        </w:tc>
        <w:tc>
          <w:tcPr>
            <w:tcW w:w="1417" w:type="dxa"/>
            <w:tcBorders>
              <w:top w:val="single" w:sz="4" w:space="0" w:color="000000"/>
              <w:left w:val="single" w:sz="4" w:space="0" w:color="000000"/>
              <w:bottom w:val="single" w:sz="4" w:space="0" w:color="000000"/>
              <w:right w:val="single" w:sz="4" w:space="0" w:color="000000"/>
            </w:tcBorders>
          </w:tcPr>
          <w:p w:rsidR="00C06B69" w:rsidRDefault="00712861">
            <w:pPr>
              <w:pStyle w:val="a5"/>
              <w:spacing w:after="120"/>
              <w:ind w:left="0"/>
              <w:rPr>
                <w:rFonts w:ascii="Times New Roman" w:hAnsi="Times New Roman" w:cs="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C06B69" w:rsidRPr="00C06B69" w:rsidRDefault="00C06B69" w:rsidP="0084256F">
      <w:pPr>
        <w:pStyle w:val="1f0"/>
        <w:ind w:firstLine="709"/>
        <w:rPr>
          <w:rFonts w:ascii="Times New Roman" w:hAnsi="Times New Roman"/>
        </w:rPr>
      </w:pPr>
    </w:p>
    <w:p w:rsidR="00C06B69" w:rsidRDefault="00C06B69" w:rsidP="00C06B69">
      <w:pPr>
        <w:pStyle w:val="1f0"/>
        <w:jc w:val="left"/>
        <w:rPr>
          <w:rFonts w:ascii="Times New Roman" w:hAnsi="Times New Roman"/>
        </w:rPr>
      </w:pPr>
    </w:p>
    <w:p w:rsidR="006F0993" w:rsidRPr="005158DF" w:rsidRDefault="00C06B69" w:rsidP="00C06B69">
      <w:pPr>
        <w:pStyle w:val="1f0"/>
        <w:rPr>
          <w:rFonts w:ascii="Times New Roman" w:hAnsi="Times New Roman"/>
        </w:rPr>
      </w:pPr>
      <w:r>
        <w:rPr>
          <w:rFonts w:ascii="Times New Roman" w:hAnsi="Times New Roman"/>
        </w:rPr>
        <w:t xml:space="preserve">2. </w:t>
      </w:r>
      <w:r w:rsidR="006F0993" w:rsidRPr="005158DF">
        <w:rPr>
          <w:rFonts w:ascii="Times New Roman" w:hAnsi="Times New Roman"/>
        </w:rPr>
        <w:t>Структура и содержание профессионального модуля</w:t>
      </w:r>
    </w:p>
    <w:p w:rsidR="006F0993" w:rsidRPr="005158DF" w:rsidRDefault="006F0993" w:rsidP="0084256F">
      <w:pPr>
        <w:pStyle w:val="114"/>
        <w:rPr>
          <w:rFonts w:ascii="Times New Roman" w:hAnsi="Times New Roman"/>
        </w:rPr>
      </w:pPr>
      <w:r w:rsidRPr="005158DF">
        <w:rPr>
          <w:rFonts w:ascii="Times New Roman" w:hAnsi="Times New Roman"/>
        </w:rPr>
        <w:t xml:space="preserve">2.1.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067"/>
        <w:gridCol w:w="2462"/>
        <w:gridCol w:w="2771"/>
      </w:tblGrid>
      <w:tr w:rsidR="006F0993" w:rsidRPr="005158DF" w:rsidTr="00852F13">
        <w:trPr>
          <w:trHeight w:val="23"/>
        </w:trPr>
        <w:tc>
          <w:tcPr>
            <w:tcW w:w="2460" w:type="pct"/>
            <w:vAlign w:val="center"/>
          </w:tcPr>
          <w:p w:rsidR="006F0993" w:rsidRPr="005158DF" w:rsidRDefault="006F0993" w:rsidP="0084256F">
            <w:pPr>
              <w:ind w:firstLine="709"/>
              <w:jc w:val="center"/>
              <w:rPr>
                <w:rFonts w:ascii="Times New Roman" w:hAnsi="Times New Roman" w:cs="Times New Roman"/>
                <w:b/>
                <w:sz w:val="24"/>
                <w:szCs w:val="24"/>
              </w:rPr>
            </w:pPr>
            <w:r w:rsidRPr="005158DF">
              <w:rPr>
                <w:rFonts w:ascii="Times New Roman" w:hAnsi="Times New Roman" w:cs="Times New Roman"/>
                <w:b/>
                <w:sz w:val="24"/>
                <w:szCs w:val="24"/>
              </w:rPr>
              <w:t>Наименование составных частей модуля</w:t>
            </w:r>
          </w:p>
        </w:tc>
        <w:tc>
          <w:tcPr>
            <w:tcW w:w="1195" w:type="pct"/>
            <w:vAlign w:val="center"/>
          </w:tcPr>
          <w:p w:rsidR="006F0993" w:rsidRPr="005158DF" w:rsidRDefault="006F0993" w:rsidP="00C06B69">
            <w:pPr>
              <w:ind w:firstLine="709"/>
              <w:jc w:val="both"/>
              <w:rPr>
                <w:rFonts w:ascii="Times New Roman" w:hAnsi="Times New Roman" w:cs="Times New Roman"/>
                <w:b/>
                <w:iCs/>
                <w:sz w:val="24"/>
                <w:szCs w:val="24"/>
              </w:rPr>
            </w:pPr>
            <w:r w:rsidRPr="005158DF">
              <w:rPr>
                <w:rFonts w:ascii="Times New Roman" w:hAnsi="Times New Roman" w:cs="Times New Roman"/>
                <w:b/>
                <w:iCs/>
                <w:sz w:val="24"/>
                <w:szCs w:val="24"/>
              </w:rPr>
              <w:t>Объем в часах</w:t>
            </w:r>
          </w:p>
        </w:tc>
        <w:tc>
          <w:tcPr>
            <w:tcW w:w="1345" w:type="pct"/>
          </w:tcPr>
          <w:p w:rsidR="006F0993" w:rsidRPr="005158DF" w:rsidRDefault="006F0993" w:rsidP="00C06B69">
            <w:pPr>
              <w:ind w:firstLine="709"/>
              <w:jc w:val="both"/>
              <w:rPr>
                <w:rFonts w:ascii="Times New Roman" w:hAnsi="Times New Roman" w:cs="Times New Roman"/>
                <w:b/>
                <w:iCs/>
                <w:sz w:val="24"/>
                <w:szCs w:val="24"/>
              </w:rPr>
            </w:pPr>
            <w:r w:rsidRPr="005158DF">
              <w:rPr>
                <w:rFonts w:ascii="Times New Roman" w:hAnsi="Times New Roman" w:cs="Times New Roman"/>
                <w:b/>
                <w:sz w:val="24"/>
                <w:szCs w:val="24"/>
              </w:rPr>
              <w:t>В т.ч. в форме практ. подготовки</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Учебные занятия</w:t>
            </w:r>
          </w:p>
        </w:tc>
        <w:tc>
          <w:tcPr>
            <w:tcW w:w="1195" w:type="pct"/>
            <w:vAlign w:val="center"/>
          </w:tcPr>
          <w:p w:rsidR="006F0993" w:rsidRPr="005158DF" w:rsidRDefault="00270256"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192</w:t>
            </w:r>
          </w:p>
        </w:tc>
        <w:tc>
          <w:tcPr>
            <w:tcW w:w="1345" w:type="pct"/>
            <w:vAlign w:val="center"/>
          </w:tcPr>
          <w:p w:rsidR="006F0993" w:rsidRPr="005158DF" w:rsidRDefault="00270256"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96</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Самостоятельная работа</w:t>
            </w:r>
          </w:p>
        </w:tc>
        <w:tc>
          <w:tcPr>
            <w:tcW w:w="1195" w:type="pct"/>
            <w:vAlign w:val="center"/>
          </w:tcPr>
          <w:p w:rsidR="006F0993" w:rsidRPr="005158DF" w:rsidRDefault="00270256"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8</w:t>
            </w:r>
          </w:p>
        </w:tc>
        <w:tc>
          <w:tcPr>
            <w:tcW w:w="134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Практика, в т.ч.:</w:t>
            </w:r>
          </w:p>
        </w:tc>
        <w:tc>
          <w:tcPr>
            <w:tcW w:w="1195" w:type="pct"/>
            <w:vAlign w:val="center"/>
          </w:tcPr>
          <w:p w:rsidR="006F0993" w:rsidRPr="005158DF" w:rsidRDefault="00270256"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612</w:t>
            </w:r>
          </w:p>
        </w:tc>
        <w:tc>
          <w:tcPr>
            <w:tcW w:w="1345" w:type="pct"/>
            <w:vAlign w:val="center"/>
          </w:tcPr>
          <w:p w:rsidR="006F0993" w:rsidRPr="005158DF" w:rsidRDefault="00270256"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612</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учебная</w:t>
            </w:r>
          </w:p>
        </w:tc>
        <w:tc>
          <w:tcPr>
            <w:tcW w:w="1195" w:type="pct"/>
            <w:vAlign w:val="center"/>
          </w:tcPr>
          <w:p w:rsidR="006F0993" w:rsidRPr="005158DF" w:rsidRDefault="00270256"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252</w:t>
            </w:r>
          </w:p>
        </w:tc>
        <w:tc>
          <w:tcPr>
            <w:tcW w:w="1345" w:type="pct"/>
            <w:vAlign w:val="center"/>
          </w:tcPr>
          <w:p w:rsidR="006F0993" w:rsidRPr="005158DF" w:rsidRDefault="00270256"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252</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производственная</w:t>
            </w:r>
          </w:p>
        </w:tc>
        <w:tc>
          <w:tcPr>
            <w:tcW w:w="1195" w:type="pct"/>
            <w:vAlign w:val="center"/>
          </w:tcPr>
          <w:p w:rsidR="006F0993" w:rsidRPr="005158DF" w:rsidRDefault="00270256"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360</w:t>
            </w:r>
          </w:p>
        </w:tc>
        <w:tc>
          <w:tcPr>
            <w:tcW w:w="1345" w:type="pct"/>
            <w:vAlign w:val="center"/>
          </w:tcPr>
          <w:p w:rsidR="006F0993" w:rsidRPr="005158DF" w:rsidRDefault="00270256"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360</w:t>
            </w:r>
          </w:p>
        </w:tc>
      </w:tr>
      <w:tr w:rsidR="006F0993" w:rsidRPr="005158DF" w:rsidTr="00852F13">
        <w:trPr>
          <w:trHeight w:val="23"/>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 xml:space="preserve">Промежуточная аттестация </w:t>
            </w:r>
          </w:p>
        </w:tc>
        <w:tc>
          <w:tcPr>
            <w:tcW w:w="119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rsidR="006F0993" w:rsidRPr="005158DF" w:rsidRDefault="00C06B69"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6F0993" w:rsidRPr="005158DF" w:rsidTr="00852F13">
        <w:trPr>
          <w:trHeight w:val="139"/>
        </w:trPr>
        <w:tc>
          <w:tcPr>
            <w:tcW w:w="2460" w:type="pct"/>
            <w:vAlign w:val="center"/>
          </w:tcPr>
          <w:p w:rsidR="006F0993" w:rsidRPr="005158DF" w:rsidRDefault="006F099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Всего</w:t>
            </w:r>
          </w:p>
        </w:tc>
        <w:tc>
          <w:tcPr>
            <w:tcW w:w="1195" w:type="pct"/>
            <w:vAlign w:val="center"/>
          </w:tcPr>
          <w:p w:rsidR="006F0993" w:rsidRPr="005158DF" w:rsidRDefault="00270256"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816</w:t>
            </w:r>
          </w:p>
        </w:tc>
        <w:tc>
          <w:tcPr>
            <w:tcW w:w="1345" w:type="pct"/>
            <w:vAlign w:val="center"/>
          </w:tcPr>
          <w:p w:rsidR="006F0993" w:rsidRPr="005158DF" w:rsidRDefault="00270256"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708</w:t>
            </w:r>
          </w:p>
        </w:tc>
      </w:tr>
    </w:tbl>
    <w:p w:rsidR="006F0993" w:rsidRDefault="006F0993" w:rsidP="0084256F">
      <w:pPr>
        <w:ind w:firstLine="709"/>
        <w:rPr>
          <w:rFonts w:ascii="Times New Roman" w:hAnsi="Times New Roman" w:cs="Times New Roman"/>
          <w:i/>
          <w:sz w:val="24"/>
          <w:szCs w:val="24"/>
        </w:rPr>
      </w:pPr>
    </w:p>
    <w:p w:rsidR="0084256F" w:rsidRDefault="0084256F" w:rsidP="0084256F">
      <w:pPr>
        <w:ind w:firstLine="709"/>
        <w:rPr>
          <w:rFonts w:ascii="Times New Roman" w:hAnsi="Times New Roman" w:cs="Times New Roman"/>
          <w:i/>
          <w:sz w:val="24"/>
          <w:szCs w:val="24"/>
        </w:rPr>
      </w:pPr>
    </w:p>
    <w:p w:rsidR="0084256F" w:rsidRDefault="0084256F" w:rsidP="0084256F">
      <w:pPr>
        <w:ind w:firstLine="709"/>
        <w:rPr>
          <w:rFonts w:ascii="Times New Roman" w:hAnsi="Times New Roman" w:cs="Times New Roman"/>
          <w:i/>
          <w:sz w:val="24"/>
          <w:szCs w:val="24"/>
        </w:rPr>
      </w:pPr>
    </w:p>
    <w:p w:rsidR="0084256F" w:rsidRDefault="0084256F" w:rsidP="0084256F">
      <w:pPr>
        <w:ind w:firstLine="709"/>
        <w:rPr>
          <w:rFonts w:ascii="Times New Roman" w:hAnsi="Times New Roman" w:cs="Times New Roman"/>
          <w:i/>
          <w:sz w:val="24"/>
          <w:szCs w:val="24"/>
        </w:rPr>
      </w:pPr>
    </w:p>
    <w:p w:rsidR="0084256F" w:rsidRDefault="0084256F" w:rsidP="0084256F">
      <w:pPr>
        <w:ind w:firstLine="709"/>
        <w:rPr>
          <w:rFonts w:ascii="Times New Roman" w:hAnsi="Times New Roman" w:cs="Times New Roman"/>
          <w:i/>
          <w:sz w:val="24"/>
          <w:szCs w:val="24"/>
        </w:rPr>
      </w:pPr>
    </w:p>
    <w:p w:rsidR="006F0993" w:rsidRPr="005158DF" w:rsidRDefault="006F0993" w:rsidP="0084256F">
      <w:pPr>
        <w:pStyle w:val="114"/>
        <w:rPr>
          <w:rFonts w:ascii="Times New Roman" w:hAnsi="Times New Roman"/>
        </w:rPr>
      </w:pPr>
      <w:r w:rsidRPr="005158DF">
        <w:rPr>
          <w:rFonts w:ascii="Times New Roman" w:hAnsi="Times New Roman"/>
        </w:rPr>
        <w:t xml:space="preserve">2.2. Структура профессионального модуля </w:t>
      </w:r>
    </w:p>
    <w:tbl>
      <w:tblPr>
        <w:tblW w:w="5074"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3353"/>
        <w:gridCol w:w="985"/>
        <w:gridCol w:w="846"/>
        <w:gridCol w:w="702"/>
        <w:gridCol w:w="706"/>
        <w:gridCol w:w="704"/>
        <w:gridCol w:w="566"/>
        <w:gridCol w:w="706"/>
        <w:gridCol w:w="700"/>
      </w:tblGrid>
      <w:tr w:rsidR="00852F13" w:rsidRPr="005158DF" w:rsidTr="006D345B">
        <w:trPr>
          <w:cantSplit/>
          <w:trHeight w:val="3271"/>
        </w:trPr>
        <w:tc>
          <w:tcPr>
            <w:tcW w:w="496" w:type="pct"/>
            <w:tcBorders>
              <w:bottom w:val="single" w:sz="4" w:space="0" w:color="auto"/>
            </w:tcBorders>
          </w:tcPr>
          <w:p w:rsidR="006F0993" w:rsidRPr="005158DF" w:rsidRDefault="006F0993" w:rsidP="0084256F">
            <w:pPr>
              <w:suppressAutoHyphens/>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Код ОК, ПК</w:t>
            </w:r>
          </w:p>
        </w:tc>
        <w:tc>
          <w:tcPr>
            <w:tcW w:w="1630" w:type="pct"/>
            <w:tcBorders>
              <w:bottom w:val="single" w:sz="4" w:space="0" w:color="auto"/>
            </w:tcBorders>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Наименования разделов профессионального модуля</w:t>
            </w:r>
          </w:p>
        </w:tc>
        <w:tc>
          <w:tcPr>
            <w:tcW w:w="479" w:type="pct"/>
            <w:tcBorders>
              <w:bottom w:val="single" w:sz="4" w:space="0" w:color="auto"/>
            </w:tcBorders>
            <w:vAlign w:val="center"/>
          </w:tcPr>
          <w:p w:rsidR="006F0993" w:rsidRPr="005158DF" w:rsidRDefault="006F0993" w:rsidP="0084256F">
            <w:pPr>
              <w:ind w:firstLine="5"/>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Всего, час.</w:t>
            </w:r>
          </w:p>
        </w:tc>
        <w:tc>
          <w:tcPr>
            <w:tcW w:w="411" w:type="pct"/>
            <w:tcBorders>
              <w:bottom w:val="single" w:sz="4" w:space="0" w:color="auto"/>
            </w:tcBorders>
            <w:textDirection w:val="btLr"/>
            <w:vAlign w:val="center"/>
          </w:tcPr>
          <w:p w:rsidR="006F0993" w:rsidRPr="005158DF" w:rsidRDefault="006F0993" w:rsidP="0084256F">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 т.ч. в форме практической подготовки</w:t>
            </w:r>
          </w:p>
        </w:tc>
        <w:tc>
          <w:tcPr>
            <w:tcW w:w="341" w:type="pct"/>
            <w:shd w:val="clear" w:color="auto" w:fill="D9D9D9" w:themeFill="background1" w:themeFillShade="D9"/>
            <w:textDirection w:val="btLr"/>
            <w:vAlign w:val="center"/>
          </w:tcPr>
          <w:p w:rsidR="006F0993" w:rsidRPr="005158DF" w:rsidRDefault="006F0993" w:rsidP="0084256F">
            <w:pPr>
              <w:suppressAutoHyphens/>
              <w:ind w:right="113"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Обучение по МДК, в т.ч.:</w:t>
            </w:r>
          </w:p>
        </w:tc>
        <w:tc>
          <w:tcPr>
            <w:tcW w:w="343" w:type="pct"/>
            <w:textDirection w:val="btLr"/>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Cs/>
                <w:sz w:val="24"/>
                <w:szCs w:val="24"/>
              </w:rPr>
              <w:t>Учебные занятия</w:t>
            </w:r>
          </w:p>
        </w:tc>
        <w:tc>
          <w:tcPr>
            <w:tcW w:w="342" w:type="pct"/>
            <w:textDirection w:val="btLr"/>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Курсовая работа (проект)</w:t>
            </w:r>
          </w:p>
        </w:tc>
        <w:tc>
          <w:tcPr>
            <w:tcW w:w="275" w:type="pct"/>
            <w:textDirection w:val="btLr"/>
            <w:vAlign w:val="center"/>
          </w:tcPr>
          <w:p w:rsidR="006F0993" w:rsidRPr="005158DF" w:rsidRDefault="006F0993" w:rsidP="00C06B69">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Самостоятельная работа</w:t>
            </w:r>
          </w:p>
        </w:tc>
        <w:tc>
          <w:tcPr>
            <w:tcW w:w="343" w:type="pct"/>
            <w:shd w:val="clear" w:color="auto" w:fill="D9D9D9" w:themeFill="background1" w:themeFillShade="D9"/>
            <w:textDirection w:val="btLr"/>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Учебная практика</w:t>
            </w:r>
          </w:p>
        </w:tc>
        <w:tc>
          <w:tcPr>
            <w:tcW w:w="340" w:type="pct"/>
            <w:shd w:val="clear" w:color="auto" w:fill="D9D9D9" w:themeFill="background1" w:themeFillShade="D9"/>
            <w:textDirection w:val="btL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Производственная практика</w:t>
            </w:r>
          </w:p>
        </w:tc>
      </w:tr>
      <w:tr w:rsidR="00852F13" w:rsidRPr="005158DF" w:rsidTr="006D345B">
        <w:trPr>
          <w:cantSplit/>
          <w:trHeight w:val="73"/>
        </w:trPr>
        <w:tc>
          <w:tcPr>
            <w:tcW w:w="496" w:type="pct"/>
            <w:tcBorders>
              <w:bottom w:val="single" w:sz="4" w:space="0" w:color="auto"/>
            </w:tcBorders>
            <w:vAlign w:val="center"/>
          </w:tcPr>
          <w:p w:rsidR="006F0993" w:rsidRPr="005158DF" w:rsidRDefault="006F0993" w:rsidP="0084256F">
            <w:pPr>
              <w:suppressAutoHyphens/>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w:t>
            </w:r>
          </w:p>
        </w:tc>
        <w:tc>
          <w:tcPr>
            <w:tcW w:w="1630" w:type="pct"/>
            <w:tcBorders>
              <w:bottom w:val="single" w:sz="4" w:space="0" w:color="auto"/>
            </w:tcBorders>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2</w:t>
            </w:r>
          </w:p>
        </w:tc>
        <w:tc>
          <w:tcPr>
            <w:tcW w:w="479" w:type="pct"/>
            <w:tcBorders>
              <w:bottom w:val="single" w:sz="4" w:space="0" w:color="auto"/>
            </w:tcBorders>
            <w:vAlign w:val="center"/>
          </w:tcPr>
          <w:p w:rsidR="006F0993" w:rsidRPr="005158DF" w:rsidRDefault="006F0993" w:rsidP="0084256F">
            <w:pPr>
              <w:ind w:firstLine="5"/>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iCs/>
                <w:sz w:val="24"/>
                <w:szCs w:val="24"/>
                <w:lang w:eastAsia="ru-RU"/>
              </w:rPr>
              <w:t>3</w:t>
            </w:r>
          </w:p>
        </w:tc>
        <w:tc>
          <w:tcPr>
            <w:tcW w:w="411" w:type="pct"/>
            <w:tcBorders>
              <w:bottom w:val="single" w:sz="4" w:space="0" w:color="auto"/>
            </w:tcBorders>
            <w:vAlign w:val="center"/>
          </w:tcPr>
          <w:p w:rsidR="006F0993" w:rsidRPr="005158DF" w:rsidRDefault="006F099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sz w:val="24"/>
                <w:szCs w:val="24"/>
                <w:lang w:eastAsia="ru-RU"/>
              </w:rPr>
              <w:t>4</w:t>
            </w:r>
          </w:p>
        </w:tc>
        <w:tc>
          <w:tcPr>
            <w:tcW w:w="341" w:type="pct"/>
            <w:shd w:val="clear" w:color="auto" w:fill="D9D9D9" w:themeFill="background1" w:themeFillShade="D9"/>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w:t>
            </w:r>
          </w:p>
        </w:tc>
        <w:tc>
          <w:tcPr>
            <w:tcW w:w="343" w:type="pct"/>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color w:val="000000"/>
                <w:sz w:val="24"/>
                <w:szCs w:val="24"/>
                <w:lang w:eastAsia="ru-RU"/>
              </w:rPr>
              <w:t>6</w:t>
            </w:r>
          </w:p>
        </w:tc>
        <w:tc>
          <w:tcPr>
            <w:tcW w:w="342" w:type="pct"/>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7</w:t>
            </w:r>
          </w:p>
        </w:tc>
        <w:tc>
          <w:tcPr>
            <w:tcW w:w="275" w:type="pct"/>
            <w:vAlign w:val="center"/>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8</w:t>
            </w:r>
          </w:p>
        </w:tc>
        <w:tc>
          <w:tcPr>
            <w:tcW w:w="343" w:type="pct"/>
            <w:shd w:val="clear" w:color="auto" w:fill="D9D9D9" w:themeFill="background1" w:themeFillShade="D9"/>
          </w:tcPr>
          <w:p w:rsidR="006F0993" w:rsidRPr="005158DF" w:rsidRDefault="006F099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9</w:t>
            </w:r>
          </w:p>
        </w:tc>
        <w:tc>
          <w:tcPr>
            <w:tcW w:w="340" w:type="pct"/>
            <w:shd w:val="clear" w:color="auto" w:fill="D9D9D9" w:themeFill="background1" w:themeFillShade="D9"/>
          </w:tcPr>
          <w:p w:rsidR="006F0993" w:rsidRPr="005158DF" w:rsidRDefault="006E1339" w:rsidP="0084256F">
            <w:pPr>
              <w:suppressAutoHyphens/>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577DF4" w:rsidRPr="005158DF" w:rsidTr="006D345B">
        <w:tc>
          <w:tcPr>
            <w:tcW w:w="496" w:type="pct"/>
            <w:vMerge w:val="restart"/>
          </w:tcPr>
          <w:p w:rsidR="00577DF4" w:rsidRPr="005158DF" w:rsidRDefault="00577DF4" w:rsidP="0084256F">
            <w:pPr>
              <w:rPr>
                <w:rFonts w:ascii="Times New Roman" w:eastAsia="Times New Roman" w:hAnsi="Times New Roman" w:cs="Times New Roman"/>
                <w:bCs/>
                <w:sz w:val="24"/>
                <w:szCs w:val="24"/>
                <w:lang w:eastAsia="ru-RU"/>
              </w:rPr>
            </w:pPr>
            <w:r w:rsidRPr="005158DF">
              <w:rPr>
                <w:rFonts w:ascii="Times New Roman" w:hAnsi="Times New Roman" w:cs="Times New Roman"/>
                <w:sz w:val="24"/>
                <w:szCs w:val="24"/>
              </w:rPr>
              <w:t>ОК.01 ОК.02 ОК.04</w:t>
            </w:r>
          </w:p>
          <w:p w:rsidR="00577DF4" w:rsidRDefault="00577DF4" w:rsidP="0084256F">
            <w:pPr>
              <w:rPr>
                <w:rFonts w:ascii="Times New Roman" w:hAnsi="Times New Roman" w:cs="Times New Roman"/>
                <w:sz w:val="24"/>
                <w:szCs w:val="24"/>
              </w:rPr>
            </w:pPr>
            <w:r w:rsidRPr="005158DF">
              <w:rPr>
                <w:rFonts w:ascii="Times New Roman" w:hAnsi="Times New Roman" w:cs="Times New Roman"/>
                <w:sz w:val="24"/>
                <w:szCs w:val="24"/>
              </w:rPr>
              <w:t xml:space="preserve">ПК </w:t>
            </w:r>
            <w:r>
              <w:rPr>
                <w:rFonts w:ascii="Times New Roman" w:hAnsi="Times New Roman" w:cs="Times New Roman"/>
                <w:sz w:val="24"/>
                <w:szCs w:val="24"/>
              </w:rPr>
              <w:t>2.1</w:t>
            </w:r>
          </w:p>
          <w:p w:rsidR="00577DF4" w:rsidRDefault="00577DF4" w:rsidP="0084256F">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ПК 2.2</w:t>
            </w:r>
          </w:p>
          <w:p w:rsidR="00577DF4" w:rsidRDefault="00577DF4" w:rsidP="0084256F">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ПК 2.3</w:t>
            </w:r>
          </w:p>
          <w:p w:rsidR="00577DF4" w:rsidRDefault="00577DF4" w:rsidP="0084256F">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ПК 2.4</w:t>
            </w:r>
          </w:p>
          <w:p w:rsidR="00577DF4" w:rsidRPr="005158DF" w:rsidRDefault="00577DF4" w:rsidP="0084256F">
            <w:pP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ПК 2.5</w:t>
            </w:r>
          </w:p>
          <w:p w:rsidR="00577DF4" w:rsidRPr="005158DF" w:rsidRDefault="00577DF4" w:rsidP="0084256F">
            <w:pPr>
              <w:rPr>
                <w:rFonts w:ascii="Times New Roman" w:eastAsia="Times New Roman" w:hAnsi="Times New Roman" w:cs="Times New Roman"/>
                <w:bCs/>
                <w:sz w:val="24"/>
                <w:szCs w:val="24"/>
                <w:lang w:eastAsia="ru-RU"/>
              </w:rPr>
            </w:pPr>
          </w:p>
        </w:tc>
        <w:tc>
          <w:tcPr>
            <w:tcW w:w="1630" w:type="pct"/>
          </w:tcPr>
          <w:p w:rsidR="00577DF4" w:rsidRPr="005158DF" w:rsidRDefault="00270256" w:rsidP="0084256F">
            <w:pPr>
              <w:ind w:firstLine="33"/>
              <w:rPr>
                <w:rFonts w:ascii="Times New Roman" w:eastAsia="Times New Roman" w:hAnsi="Times New Roman" w:cs="Times New Roman"/>
                <w:sz w:val="24"/>
                <w:szCs w:val="24"/>
                <w:lang w:eastAsia="ru-RU"/>
              </w:rPr>
            </w:pPr>
            <w:r w:rsidRPr="00270256">
              <w:rPr>
                <w:rFonts w:ascii="Times New Roman" w:eastAsia="Times New Roman" w:hAnsi="Times New Roman" w:cs="Times New Roman"/>
                <w:sz w:val="24"/>
                <w:szCs w:val="24"/>
                <w:lang w:eastAsia="ru-RU"/>
              </w:rPr>
              <w:t>Технология слесарной обработки деталей, сборки, регулировки и испытания сборочных единиц, узлов и механизмов машин, оборудования, агрегатов частей изделий машиностроения</w:t>
            </w:r>
          </w:p>
        </w:tc>
        <w:tc>
          <w:tcPr>
            <w:tcW w:w="479" w:type="pct"/>
          </w:tcPr>
          <w:p w:rsidR="00577DF4" w:rsidRPr="005158DF" w:rsidRDefault="00270256" w:rsidP="0084256F">
            <w:pPr>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192</w:t>
            </w:r>
          </w:p>
        </w:tc>
        <w:tc>
          <w:tcPr>
            <w:tcW w:w="411" w:type="pct"/>
          </w:tcPr>
          <w:p w:rsidR="00577DF4" w:rsidRPr="005158DF" w:rsidRDefault="006E1339"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270256">
              <w:rPr>
                <w:rFonts w:ascii="Times New Roman" w:eastAsia="Times New Roman" w:hAnsi="Times New Roman" w:cs="Times New Roman"/>
                <w:sz w:val="24"/>
                <w:szCs w:val="24"/>
                <w:lang w:eastAsia="ru-RU"/>
              </w:rPr>
              <w:t>96</w:t>
            </w:r>
          </w:p>
        </w:tc>
        <w:tc>
          <w:tcPr>
            <w:tcW w:w="341" w:type="pct"/>
            <w:shd w:val="clear" w:color="auto" w:fill="D9D9D9" w:themeFill="background1" w:themeFillShade="D9"/>
          </w:tcPr>
          <w:p w:rsidR="006E1339" w:rsidRDefault="006E1339" w:rsidP="0084256F">
            <w:pPr>
              <w:ind w:firstLine="709"/>
              <w:jc w:val="center"/>
              <w:rPr>
                <w:rFonts w:ascii="Times New Roman" w:eastAsia="Times New Roman" w:hAnsi="Times New Roman" w:cs="Times New Roman"/>
                <w:b/>
                <w:bCs/>
                <w:sz w:val="24"/>
                <w:szCs w:val="24"/>
                <w:lang w:eastAsia="ru-RU"/>
              </w:rPr>
            </w:pPr>
          </w:p>
          <w:p w:rsidR="00577DF4" w:rsidRPr="006E1339" w:rsidRDefault="00270256"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w:t>
            </w:r>
          </w:p>
        </w:tc>
        <w:tc>
          <w:tcPr>
            <w:tcW w:w="343" w:type="pct"/>
          </w:tcPr>
          <w:p w:rsidR="006E1339" w:rsidRDefault="006E1339" w:rsidP="0084256F">
            <w:pPr>
              <w:ind w:firstLine="709"/>
              <w:jc w:val="center"/>
              <w:rPr>
                <w:rFonts w:ascii="Times New Roman" w:eastAsia="Times New Roman" w:hAnsi="Times New Roman" w:cs="Times New Roman"/>
                <w:sz w:val="24"/>
                <w:szCs w:val="24"/>
                <w:lang w:eastAsia="ru-RU"/>
              </w:rPr>
            </w:pPr>
          </w:p>
          <w:p w:rsidR="006E1339" w:rsidRDefault="006E1339" w:rsidP="006E1339">
            <w:pPr>
              <w:rPr>
                <w:rFonts w:ascii="Times New Roman" w:eastAsia="Times New Roman" w:hAnsi="Times New Roman" w:cs="Times New Roman"/>
                <w:sz w:val="24"/>
                <w:szCs w:val="24"/>
                <w:lang w:eastAsia="ru-RU"/>
              </w:rPr>
            </w:pPr>
          </w:p>
          <w:p w:rsidR="00577DF4" w:rsidRPr="006E1339" w:rsidRDefault="00270256"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c>
          <w:tcPr>
            <w:tcW w:w="342" w:type="pct"/>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275" w:type="pct"/>
          </w:tcPr>
          <w:p w:rsidR="006E1339" w:rsidRDefault="006E1339" w:rsidP="0084256F">
            <w:pPr>
              <w:ind w:firstLine="709"/>
              <w:jc w:val="center"/>
              <w:rPr>
                <w:rFonts w:ascii="Times New Roman" w:eastAsia="Times New Roman" w:hAnsi="Times New Roman" w:cs="Times New Roman"/>
                <w:b/>
                <w:bCs/>
                <w:sz w:val="24"/>
                <w:szCs w:val="24"/>
                <w:lang w:eastAsia="ru-RU"/>
              </w:rPr>
            </w:pPr>
          </w:p>
          <w:p w:rsidR="00577DF4" w:rsidRPr="006E1339" w:rsidRDefault="00270256" w:rsidP="006E133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43"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0"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r>
      <w:tr w:rsidR="00577DF4" w:rsidRPr="005158DF" w:rsidTr="006D345B">
        <w:trPr>
          <w:trHeight w:val="314"/>
        </w:trPr>
        <w:tc>
          <w:tcPr>
            <w:tcW w:w="496" w:type="pct"/>
            <w:vMerge/>
          </w:tcPr>
          <w:p w:rsidR="00577DF4" w:rsidRPr="005158DF" w:rsidRDefault="00577DF4" w:rsidP="0084256F">
            <w:pPr>
              <w:ind w:firstLine="709"/>
              <w:rPr>
                <w:rFonts w:ascii="Times New Roman" w:eastAsia="Times New Roman" w:hAnsi="Times New Roman" w:cs="Times New Roman"/>
                <w:bCs/>
                <w:sz w:val="24"/>
                <w:szCs w:val="24"/>
                <w:lang w:eastAsia="ru-RU"/>
              </w:rPr>
            </w:pPr>
          </w:p>
        </w:tc>
        <w:tc>
          <w:tcPr>
            <w:tcW w:w="1630" w:type="pct"/>
          </w:tcPr>
          <w:p w:rsidR="00577DF4" w:rsidRPr="005158DF" w:rsidRDefault="00577DF4" w:rsidP="0084256F">
            <w:pPr>
              <w:ind w:firstLine="33"/>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Учебная практика</w:t>
            </w:r>
          </w:p>
        </w:tc>
        <w:tc>
          <w:tcPr>
            <w:tcW w:w="479" w:type="pct"/>
          </w:tcPr>
          <w:p w:rsidR="00577DF4" w:rsidRPr="005158DF" w:rsidRDefault="006E1339" w:rsidP="0084256F">
            <w:pPr>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144</w:t>
            </w:r>
          </w:p>
        </w:tc>
        <w:tc>
          <w:tcPr>
            <w:tcW w:w="411" w:type="pct"/>
          </w:tcPr>
          <w:p w:rsidR="00577DF4" w:rsidRPr="005158DF" w:rsidRDefault="00577DF4" w:rsidP="0084256F">
            <w:pPr>
              <w:ind w:firstLine="709"/>
              <w:jc w:val="center"/>
              <w:rPr>
                <w:rFonts w:ascii="Times New Roman" w:eastAsia="Times New Roman" w:hAnsi="Times New Roman" w:cs="Times New Roman"/>
                <w:b/>
                <w:sz w:val="24"/>
                <w:szCs w:val="24"/>
                <w:lang w:eastAsia="ru-RU"/>
              </w:rPr>
            </w:pPr>
          </w:p>
        </w:tc>
        <w:tc>
          <w:tcPr>
            <w:tcW w:w="341"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960" w:type="pct"/>
            <w:gridSpan w:val="3"/>
            <w:shd w:val="clear" w:color="auto" w:fill="auto"/>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3" w:type="pct"/>
            <w:shd w:val="clear" w:color="auto" w:fill="D9D9D9" w:themeFill="background1" w:themeFillShade="D9"/>
          </w:tcPr>
          <w:p w:rsidR="00577DF4" w:rsidRPr="005158DF" w:rsidRDefault="006E1339"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1144</w:t>
            </w:r>
          </w:p>
        </w:tc>
        <w:tc>
          <w:tcPr>
            <w:tcW w:w="340"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r>
      <w:tr w:rsidR="00577DF4" w:rsidRPr="005158DF" w:rsidTr="006D345B">
        <w:trPr>
          <w:trHeight w:val="314"/>
        </w:trPr>
        <w:tc>
          <w:tcPr>
            <w:tcW w:w="496" w:type="pct"/>
            <w:vMerge/>
          </w:tcPr>
          <w:p w:rsidR="00577DF4" w:rsidRPr="005158DF" w:rsidRDefault="00577DF4" w:rsidP="0084256F">
            <w:pPr>
              <w:ind w:firstLine="709"/>
              <w:rPr>
                <w:rFonts w:ascii="Times New Roman" w:eastAsia="Times New Roman" w:hAnsi="Times New Roman" w:cs="Times New Roman"/>
                <w:sz w:val="24"/>
                <w:szCs w:val="24"/>
                <w:lang w:eastAsia="ru-RU"/>
              </w:rPr>
            </w:pPr>
          </w:p>
        </w:tc>
        <w:tc>
          <w:tcPr>
            <w:tcW w:w="1630" w:type="pct"/>
          </w:tcPr>
          <w:p w:rsidR="00577DF4" w:rsidRPr="005158DF" w:rsidRDefault="00577DF4" w:rsidP="0084256F">
            <w:pPr>
              <w:ind w:firstLine="33"/>
              <w:rPr>
                <w:rFonts w:ascii="Times New Roman" w:eastAsia="Times New Roman" w:hAnsi="Times New Roman" w:cs="Times New Roman"/>
                <w:b/>
                <w:bCs/>
                <w:sz w:val="24"/>
                <w:szCs w:val="24"/>
                <w:u w:val="single"/>
                <w:lang w:eastAsia="ru-RU"/>
              </w:rPr>
            </w:pPr>
            <w:r w:rsidRPr="005158DF">
              <w:rPr>
                <w:rFonts w:ascii="Times New Roman" w:eastAsia="Times New Roman" w:hAnsi="Times New Roman" w:cs="Times New Roman"/>
                <w:sz w:val="24"/>
                <w:szCs w:val="24"/>
                <w:lang w:eastAsia="ru-RU"/>
              </w:rPr>
              <w:t>Производственная практика</w:t>
            </w:r>
          </w:p>
        </w:tc>
        <w:tc>
          <w:tcPr>
            <w:tcW w:w="479" w:type="pct"/>
          </w:tcPr>
          <w:p w:rsidR="00577DF4" w:rsidRPr="005158DF" w:rsidRDefault="006E1339" w:rsidP="0084256F">
            <w:pPr>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180</w:t>
            </w:r>
          </w:p>
        </w:tc>
        <w:tc>
          <w:tcPr>
            <w:tcW w:w="411" w:type="pct"/>
          </w:tcPr>
          <w:p w:rsidR="00577DF4" w:rsidRPr="005158DF" w:rsidRDefault="00577DF4" w:rsidP="0084256F">
            <w:pPr>
              <w:ind w:firstLine="709"/>
              <w:jc w:val="center"/>
              <w:rPr>
                <w:rFonts w:ascii="Times New Roman" w:eastAsia="Times New Roman" w:hAnsi="Times New Roman" w:cs="Times New Roman"/>
                <w:b/>
                <w:sz w:val="24"/>
                <w:szCs w:val="24"/>
                <w:lang w:eastAsia="ru-RU"/>
              </w:rPr>
            </w:pPr>
          </w:p>
        </w:tc>
        <w:tc>
          <w:tcPr>
            <w:tcW w:w="341"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960" w:type="pct"/>
            <w:gridSpan w:val="3"/>
            <w:shd w:val="clear" w:color="auto" w:fill="auto"/>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3" w:type="pct"/>
            <w:shd w:val="clear" w:color="auto" w:fill="D9D9D9" w:themeFill="background1" w:themeFillShade="D9"/>
          </w:tcPr>
          <w:p w:rsidR="00577DF4" w:rsidRPr="005158DF" w:rsidRDefault="00577DF4" w:rsidP="0084256F">
            <w:pPr>
              <w:ind w:firstLine="709"/>
              <w:jc w:val="center"/>
              <w:rPr>
                <w:rFonts w:ascii="Times New Roman" w:eastAsia="Times New Roman" w:hAnsi="Times New Roman" w:cs="Times New Roman"/>
                <w:b/>
                <w:bCs/>
                <w:sz w:val="24"/>
                <w:szCs w:val="24"/>
                <w:lang w:eastAsia="ru-RU"/>
              </w:rPr>
            </w:pPr>
          </w:p>
        </w:tc>
        <w:tc>
          <w:tcPr>
            <w:tcW w:w="340" w:type="pct"/>
            <w:shd w:val="clear" w:color="auto" w:fill="D9D9D9" w:themeFill="background1" w:themeFillShade="D9"/>
          </w:tcPr>
          <w:p w:rsidR="00577DF4" w:rsidRPr="005158DF" w:rsidRDefault="006E1339"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1180</w:t>
            </w:r>
          </w:p>
        </w:tc>
      </w:tr>
      <w:tr w:rsidR="00AE07C4" w:rsidRPr="005158DF" w:rsidTr="006D345B">
        <w:tc>
          <w:tcPr>
            <w:tcW w:w="496" w:type="pct"/>
          </w:tcPr>
          <w:p w:rsidR="006F0993" w:rsidRPr="005158DF" w:rsidRDefault="006F0993" w:rsidP="0084256F">
            <w:pPr>
              <w:suppressAutoHyphens/>
              <w:ind w:firstLine="709"/>
              <w:rPr>
                <w:rFonts w:ascii="Times New Roman" w:eastAsia="Times New Roman" w:hAnsi="Times New Roman" w:cs="Times New Roman"/>
                <w:sz w:val="24"/>
                <w:szCs w:val="24"/>
                <w:lang w:eastAsia="ru-RU"/>
              </w:rPr>
            </w:pPr>
          </w:p>
        </w:tc>
        <w:tc>
          <w:tcPr>
            <w:tcW w:w="1630" w:type="pct"/>
          </w:tcPr>
          <w:p w:rsidR="006F0993" w:rsidRPr="005158DF" w:rsidRDefault="006F0993" w:rsidP="0084256F">
            <w:pPr>
              <w:suppressAutoHyphens/>
              <w:ind w:firstLine="33"/>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Промежуточная аттестация</w:t>
            </w:r>
          </w:p>
        </w:tc>
        <w:tc>
          <w:tcPr>
            <w:tcW w:w="479" w:type="pct"/>
          </w:tcPr>
          <w:p w:rsidR="006F0993" w:rsidRPr="005158DF" w:rsidRDefault="006E1339" w:rsidP="0084256F">
            <w:pPr>
              <w:suppressAutoHyphens/>
              <w:ind w:firstLine="5"/>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411" w:type="pct"/>
            <w:shd w:val="clear" w:color="auto" w:fill="auto"/>
          </w:tcPr>
          <w:p w:rsidR="006F0993" w:rsidRPr="005158DF" w:rsidRDefault="006F0993" w:rsidP="0084256F">
            <w:pPr>
              <w:ind w:firstLine="709"/>
              <w:jc w:val="center"/>
              <w:rPr>
                <w:rFonts w:ascii="Times New Roman" w:eastAsia="Times New Roman" w:hAnsi="Times New Roman" w:cs="Times New Roman"/>
                <w:b/>
                <w:sz w:val="24"/>
                <w:szCs w:val="24"/>
                <w:lang w:eastAsia="ru-RU"/>
              </w:rPr>
            </w:pPr>
          </w:p>
        </w:tc>
        <w:tc>
          <w:tcPr>
            <w:tcW w:w="341" w:type="pct"/>
            <w:shd w:val="clear" w:color="auto" w:fill="D9D9D9" w:themeFill="background1" w:themeFillShade="D9"/>
          </w:tcPr>
          <w:p w:rsidR="006F0993" w:rsidRPr="005158DF" w:rsidRDefault="006F0993" w:rsidP="0084256F">
            <w:pPr>
              <w:ind w:firstLine="709"/>
              <w:jc w:val="center"/>
              <w:rPr>
                <w:rFonts w:ascii="Times New Roman" w:eastAsia="Times New Roman" w:hAnsi="Times New Roman" w:cs="Times New Roman"/>
                <w:i/>
                <w:sz w:val="24"/>
                <w:szCs w:val="24"/>
                <w:lang w:eastAsia="ru-RU"/>
              </w:rPr>
            </w:pPr>
          </w:p>
        </w:tc>
        <w:tc>
          <w:tcPr>
            <w:tcW w:w="960" w:type="pct"/>
            <w:gridSpan w:val="3"/>
            <w:shd w:val="clear" w:color="auto" w:fill="auto"/>
          </w:tcPr>
          <w:p w:rsidR="006F0993" w:rsidRPr="005158DF" w:rsidRDefault="006F0993" w:rsidP="0084256F">
            <w:pPr>
              <w:ind w:firstLine="709"/>
              <w:jc w:val="center"/>
              <w:rPr>
                <w:rFonts w:ascii="Times New Roman" w:eastAsia="Times New Roman" w:hAnsi="Times New Roman" w:cs="Times New Roman"/>
                <w:i/>
                <w:sz w:val="24"/>
                <w:szCs w:val="24"/>
                <w:lang w:eastAsia="ru-RU"/>
              </w:rPr>
            </w:pPr>
          </w:p>
        </w:tc>
        <w:tc>
          <w:tcPr>
            <w:tcW w:w="343" w:type="pct"/>
            <w:shd w:val="clear" w:color="auto" w:fill="D9D9D9" w:themeFill="background1" w:themeFillShade="D9"/>
          </w:tcPr>
          <w:p w:rsidR="006F0993" w:rsidRPr="005158DF" w:rsidRDefault="006F0993" w:rsidP="0084256F">
            <w:pPr>
              <w:ind w:firstLine="709"/>
              <w:jc w:val="center"/>
              <w:rPr>
                <w:rFonts w:ascii="Times New Roman" w:eastAsia="Times New Roman" w:hAnsi="Times New Roman" w:cs="Times New Roman"/>
                <w:i/>
                <w:sz w:val="24"/>
                <w:szCs w:val="24"/>
                <w:lang w:eastAsia="ru-RU"/>
              </w:rPr>
            </w:pPr>
          </w:p>
        </w:tc>
        <w:tc>
          <w:tcPr>
            <w:tcW w:w="340" w:type="pct"/>
            <w:shd w:val="clear" w:color="auto" w:fill="D9D9D9" w:themeFill="background1" w:themeFillShade="D9"/>
          </w:tcPr>
          <w:p w:rsidR="006F0993" w:rsidRPr="005158DF" w:rsidRDefault="006F0993" w:rsidP="0084256F">
            <w:pPr>
              <w:ind w:firstLine="709"/>
              <w:jc w:val="center"/>
              <w:rPr>
                <w:rFonts w:ascii="Times New Roman" w:eastAsia="Times New Roman" w:hAnsi="Times New Roman" w:cs="Times New Roman"/>
                <w:i/>
                <w:sz w:val="24"/>
                <w:szCs w:val="24"/>
                <w:lang w:eastAsia="ru-RU"/>
              </w:rPr>
            </w:pPr>
          </w:p>
        </w:tc>
      </w:tr>
      <w:tr w:rsidR="00852F13" w:rsidRPr="005158DF" w:rsidTr="006D345B">
        <w:trPr>
          <w:trHeight w:val="217"/>
        </w:trPr>
        <w:tc>
          <w:tcPr>
            <w:tcW w:w="496" w:type="pct"/>
          </w:tcPr>
          <w:p w:rsidR="006F0993" w:rsidRPr="005158DF" w:rsidRDefault="006F0993" w:rsidP="0084256F">
            <w:pPr>
              <w:ind w:firstLine="709"/>
              <w:rPr>
                <w:rFonts w:ascii="Times New Roman" w:eastAsia="Times New Roman" w:hAnsi="Times New Roman" w:cs="Times New Roman"/>
                <w:b/>
                <w:i/>
                <w:sz w:val="24"/>
                <w:szCs w:val="24"/>
                <w:lang w:eastAsia="ru-RU"/>
              </w:rPr>
            </w:pPr>
          </w:p>
        </w:tc>
        <w:tc>
          <w:tcPr>
            <w:tcW w:w="1630" w:type="pct"/>
          </w:tcPr>
          <w:p w:rsidR="006F0993" w:rsidRPr="005158DF" w:rsidRDefault="006F0993" w:rsidP="0084256F">
            <w:pPr>
              <w:ind w:firstLine="33"/>
              <w:rPr>
                <w:rFonts w:ascii="Times New Roman" w:eastAsia="Times New Roman" w:hAnsi="Times New Roman" w:cs="Times New Roman"/>
                <w:b/>
                <w:i/>
                <w:sz w:val="24"/>
                <w:szCs w:val="24"/>
                <w:lang w:eastAsia="ru-RU"/>
              </w:rPr>
            </w:pPr>
            <w:r w:rsidRPr="005158DF">
              <w:rPr>
                <w:rFonts w:ascii="Times New Roman" w:eastAsia="Times New Roman" w:hAnsi="Times New Roman" w:cs="Times New Roman"/>
                <w:b/>
                <w:i/>
                <w:sz w:val="24"/>
                <w:szCs w:val="24"/>
                <w:lang w:eastAsia="ru-RU"/>
              </w:rPr>
              <w:t xml:space="preserve">Всего: </w:t>
            </w:r>
          </w:p>
        </w:tc>
        <w:tc>
          <w:tcPr>
            <w:tcW w:w="479" w:type="pct"/>
          </w:tcPr>
          <w:p w:rsidR="006F0993" w:rsidRPr="005158DF" w:rsidRDefault="006E1339" w:rsidP="0084256F">
            <w:pPr>
              <w:ind w:firstLine="5"/>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568</w:t>
            </w:r>
          </w:p>
        </w:tc>
        <w:tc>
          <w:tcPr>
            <w:tcW w:w="411" w:type="pct"/>
          </w:tcPr>
          <w:p w:rsidR="006F0993" w:rsidRPr="006E1339" w:rsidRDefault="00270256"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996</w:t>
            </w:r>
          </w:p>
        </w:tc>
        <w:tc>
          <w:tcPr>
            <w:tcW w:w="341" w:type="pct"/>
            <w:shd w:val="clear" w:color="auto" w:fill="D9D9D9" w:themeFill="background1" w:themeFillShade="D9"/>
          </w:tcPr>
          <w:p w:rsidR="006F0993" w:rsidRPr="006E1339" w:rsidRDefault="006E1339" w:rsidP="0084256F">
            <w:pPr>
              <w:ind w:firstLine="709"/>
              <w:jc w:val="cente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2234</w:t>
            </w:r>
          </w:p>
        </w:tc>
        <w:tc>
          <w:tcPr>
            <w:tcW w:w="343" w:type="pct"/>
          </w:tcPr>
          <w:p w:rsidR="006E1339" w:rsidRPr="006E1339" w:rsidRDefault="006E1339" w:rsidP="0084256F">
            <w:pPr>
              <w:ind w:firstLine="709"/>
              <w:jc w:val="center"/>
              <w:rPr>
                <w:rFonts w:ascii="Times New Roman" w:eastAsia="Times New Roman" w:hAnsi="Times New Roman" w:cs="Times New Roman"/>
                <w:b/>
                <w:sz w:val="24"/>
                <w:szCs w:val="24"/>
                <w:lang w:eastAsia="ru-RU"/>
              </w:rPr>
            </w:pPr>
          </w:p>
          <w:p w:rsidR="006F0993" w:rsidRPr="006E1339" w:rsidRDefault="00270256" w:rsidP="006E133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88</w:t>
            </w:r>
          </w:p>
        </w:tc>
        <w:tc>
          <w:tcPr>
            <w:tcW w:w="342" w:type="pct"/>
          </w:tcPr>
          <w:p w:rsidR="006F0993" w:rsidRPr="006E1339" w:rsidRDefault="006E1339" w:rsidP="0084256F">
            <w:pPr>
              <w:ind w:firstLine="709"/>
              <w:jc w:val="cente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00</w:t>
            </w:r>
          </w:p>
        </w:tc>
        <w:tc>
          <w:tcPr>
            <w:tcW w:w="275" w:type="pct"/>
          </w:tcPr>
          <w:p w:rsidR="006E1339" w:rsidRPr="006E1339" w:rsidRDefault="006E1339" w:rsidP="0084256F">
            <w:pPr>
              <w:ind w:firstLine="709"/>
              <w:jc w:val="center"/>
              <w:rPr>
                <w:rFonts w:ascii="Times New Roman" w:eastAsia="Times New Roman" w:hAnsi="Times New Roman" w:cs="Times New Roman"/>
                <w:b/>
                <w:sz w:val="24"/>
                <w:szCs w:val="24"/>
                <w:lang w:eastAsia="ru-RU"/>
              </w:rPr>
            </w:pPr>
          </w:p>
          <w:p w:rsidR="006F0993" w:rsidRPr="006E1339" w:rsidRDefault="00270256" w:rsidP="006E1339">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343" w:type="pct"/>
            <w:shd w:val="clear" w:color="auto" w:fill="D9D9D9" w:themeFill="background1" w:themeFillShade="D9"/>
          </w:tcPr>
          <w:p w:rsidR="006F0993" w:rsidRPr="006E1339" w:rsidRDefault="006E1339" w:rsidP="0084256F">
            <w:pPr>
              <w:ind w:firstLine="709"/>
              <w:jc w:val="cente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1144</w:t>
            </w:r>
          </w:p>
        </w:tc>
        <w:tc>
          <w:tcPr>
            <w:tcW w:w="340" w:type="pct"/>
            <w:shd w:val="clear" w:color="auto" w:fill="D9D9D9" w:themeFill="background1" w:themeFillShade="D9"/>
          </w:tcPr>
          <w:p w:rsidR="006E1339" w:rsidRPr="006E1339" w:rsidRDefault="006E1339" w:rsidP="0084256F">
            <w:pPr>
              <w:ind w:firstLine="709"/>
              <w:jc w:val="center"/>
              <w:rPr>
                <w:rFonts w:ascii="Times New Roman" w:eastAsia="Times New Roman" w:hAnsi="Times New Roman" w:cs="Times New Roman"/>
                <w:b/>
                <w:sz w:val="24"/>
                <w:szCs w:val="24"/>
                <w:lang w:eastAsia="ru-RU"/>
              </w:rPr>
            </w:pPr>
          </w:p>
          <w:p w:rsidR="006F0993" w:rsidRPr="006E1339" w:rsidRDefault="006E1339" w:rsidP="006E1339">
            <w:pPr>
              <w:rPr>
                <w:rFonts w:ascii="Times New Roman" w:eastAsia="Times New Roman" w:hAnsi="Times New Roman" w:cs="Times New Roman"/>
                <w:b/>
                <w:sz w:val="24"/>
                <w:szCs w:val="24"/>
                <w:lang w:eastAsia="ru-RU"/>
              </w:rPr>
            </w:pPr>
            <w:r w:rsidRPr="006E1339">
              <w:rPr>
                <w:rFonts w:ascii="Times New Roman" w:eastAsia="Times New Roman" w:hAnsi="Times New Roman" w:cs="Times New Roman"/>
                <w:b/>
                <w:sz w:val="24"/>
                <w:szCs w:val="24"/>
                <w:lang w:eastAsia="ru-RU"/>
              </w:rPr>
              <w:t>180</w:t>
            </w:r>
          </w:p>
        </w:tc>
      </w:tr>
    </w:tbl>
    <w:p w:rsidR="006F0993" w:rsidRPr="005158DF" w:rsidRDefault="006F0993" w:rsidP="0084256F">
      <w:pPr>
        <w:tabs>
          <w:tab w:val="left" w:pos="3848"/>
        </w:tabs>
        <w:ind w:firstLine="709"/>
        <w:rPr>
          <w:rFonts w:ascii="Times New Roman" w:hAnsi="Times New Roman" w:cs="Times New Roman"/>
          <w:sz w:val="24"/>
          <w:szCs w:val="24"/>
        </w:rPr>
      </w:pPr>
    </w:p>
    <w:p w:rsidR="00935AB1" w:rsidRPr="005158DF" w:rsidRDefault="00935AB1" w:rsidP="0084256F">
      <w:pPr>
        <w:tabs>
          <w:tab w:val="left" w:pos="3848"/>
        </w:tabs>
        <w:ind w:firstLine="709"/>
        <w:rPr>
          <w:rFonts w:ascii="Times New Roman" w:hAnsi="Times New Roman" w:cs="Times New Roman"/>
          <w:sz w:val="24"/>
          <w:szCs w:val="24"/>
        </w:rPr>
      </w:pPr>
    </w:p>
    <w:p w:rsidR="0084256F" w:rsidRDefault="0084256F" w:rsidP="0084256F">
      <w:pPr>
        <w:spacing w:after="200" w:line="276" w:lineRule="auto"/>
        <w:ind w:firstLine="709"/>
        <w:rPr>
          <w:rFonts w:ascii="Times New Roman" w:eastAsia="Times New Roman" w:hAnsi="Times New Roman" w:cs="Times New Roman"/>
          <w:b/>
          <w:sz w:val="24"/>
          <w:szCs w:val="24"/>
          <w:lang w:eastAsia="ru-RU"/>
        </w:rPr>
      </w:pPr>
    </w:p>
    <w:p w:rsidR="00C06B69" w:rsidRDefault="00C06B69" w:rsidP="0084256F">
      <w:pPr>
        <w:spacing w:after="200" w:line="276" w:lineRule="auto"/>
        <w:ind w:firstLine="709"/>
        <w:rPr>
          <w:rFonts w:ascii="Times New Roman" w:eastAsia="Times New Roman" w:hAnsi="Times New Roman" w:cs="Times New Roman"/>
          <w:b/>
          <w:sz w:val="24"/>
          <w:szCs w:val="24"/>
          <w:lang w:eastAsia="ru-RU"/>
        </w:rPr>
        <w:sectPr w:rsidR="00C06B69" w:rsidSect="0084256F">
          <w:pgSz w:w="11907" w:h="16840"/>
          <w:pgMar w:top="1134" w:right="851" w:bottom="992" w:left="1134" w:header="709" w:footer="709" w:gutter="0"/>
          <w:cols w:space="720"/>
          <w:docGrid w:linePitch="299"/>
        </w:sectPr>
      </w:pPr>
    </w:p>
    <w:p w:rsidR="00935AB1" w:rsidRPr="005158DF" w:rsidRDefault="00935AB1" w:rsidP="0084256F">
      <w:pPr>
        <w:spacing w:after="200" w:line="276" w:lineRule="auto"/>
        <w:ind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 xml:space="preserve">2.2. </w:t>
      </w:r>
      <w:r w:rsidR="00C633CA" w:rsidRPr="005158DF">
        <w:rPr>
          <w:rFonts w:ascii="Times New Roman" w:eastAsia="Times New Roman" w:hAnsi="Times New Roman" w:cs="Times New Roman"/>
          <w:b/>
          <w:sz w:val="24"/>
          <w:szCs w:val="24"/>
          <w:lang w:eastAsia="ru-RU"/>
        </w:rPr>
        <w:t>содержание профессионального модуля</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8475"/>
        <w:gridCol w:w="2067"/>
        <w:gridCol w:w="2067"/>
      </w:tblGrid>
      <w:tr w:rsidR="006F6878" w:rsidRPr="005158DF" w:rsidTr="006F6878">
        <w:trPr>
          <w:trHeight w:val="1204"/>
        </w:trPr>
        <w:tc>
          <w:tcPr>
            <w:tcW w:w="779" w:type="pct"/>
            <w:tcBorders>
              <w:top w:val="single" w:sz="4" w:space="0" w:color="auto"/>
              <w:left w:val="single" w:sz="4" w:space="0" w:color="auto"/>
              <w:bottom w:val="single" w:sz="4" w:space="0" w:color="auto"/>
              <w:right w:val="single" w:sz="4" w:space="0" w:color="auto"/>
            </w:tcBorders>
            <w:vAlign w:val="center"/>
          </w:tcPr>
          <w:p w:rsidR="006F6878" w:rsidRPr="005158DF" w:rsidRDefault="006F6878" w:rsidP="006F6878">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Наименование разделов и тем</w:t>
            </w:r>
          </w:p>
        </w:tc>
        <w:tc>
          <w:tcPr>
            <w:tcW w:w="2837" w:type="pct"/>
            <w:tcBorders>
              <w:top w:val="single" w:sz="4" w:space="0" w:color="auto"/>
              <w:left w:val="single" w:sz="4" w:space="0" w:color="auto"/>
              <w:bottom w:val="single" w:sz="4" w:space="0" w:color="auto"/>
              <w:right w:val="single" w:sz="4" w:space="0" w:color="auto"/>
            </w:tcBorders>
            <w:vAlign w:val="center"/>
          </w:tcPr>
          <w:p w:rsidR="006F6878" w:rsidRPr="005158DF" w:rsidRDefault="006F6878" w:rsidP="00C06B69">
            <w:pPr>
              <w:suppressAutoHyphens/>
              <w:ind w:right="57" w:firstLine="709"/>
              <w:jc w:val="cente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содержание учебного материала, практических и лабораторных занятия</w:t>
            </w:r>
          </w:p>
        </w:tc>
        <w:tc>
          <w:tcPr>
            <w:tcW w:w="692" w:type="pct"/>
            <w:tcBorders>
              <w:top w:val="single" w:sz="4" w:space="0" w:color="auto"/>
              <w:left w:val="single" w:sz="4" w:space="0" w:color="auto"/>
              <w:bottom w:val="single" w:sz="4" w:space="0" w:color="auto"/>
              <w:right w:val="single" w:sz="4" w:space="0" w:color="auto"/>
            </w:tcBorders>
          </w:tcPr>
          <w:p w:rsidR="006F6878" w:rsidRPr="005158DF" w:rsidRDefault="006F6878" w:rsidP="006F6878">
            <w:pPr>
              <w:suppressAutoHyphens/>
              <w:ind w:right="57"/>
              <w:jc w:val="center"/>
              <w:rPr>
                <w:rFonts w:ascii="Times New Roman" w:eastAsia="Times New Roman" w:hAnsi="Times New Roman" w:cs="Times New Roman"/>
                <w:b/>
                <w:bCs/>
                <w:sz w:val="24"/>
                <w:szCs w:val="24"/>
                <w:lang w:eastAsia="ru-RU"/>
              </w:rPr>
            </w:pPr>
            <w:r w:rsidRPr="006F6878">
              <w:rPr>
                <w:rFonts w:ascii="Times New Roman" w:eastAsia="Times New Roman" w:hAnsi="Times New Roman" w:cs="Times New Roman"/>
                <w:b/>
                <w:bCs/>
                <w:sz w:val="24"/>
                <w:szCs w:val="24"/>
                <w:lang w:eastAsia="ru-RU"/>
              </w:rPr>
              <w:t xml:space="preserve">Объем, ак. ч. / </w:t>
            </w:r>
            <w:r w:rsidRPr="006F6878">
              <w:rPr>
                <w:rFonts w:ascii="Times New Roman" w:eastAsia="Times New Roman" w:hAnsi="Times New Roman" w:cs="Times New Roman"/>
                <w:b/>
                <w:bCs/>
                <w:sz w:val="24"/>
                <w:szCs w:val="24"/>
                <w:lang w:eastAsia="ru-RU"/>
              </w:rPr>
              <w:br/>
              <w:t xml:space="preserve">в том числе </w:t>
            </w:r>
            <w:r w:rsidRPr="006F6878">
              <w:rPr>
                <w:rFonts w:ascii="Times New Roman" w:eastAsia="Times New Roman" w:hAnsi="Times New Roman" w:cs="Times New Roman"/>
                <w:b/>
                <w:bCs/>
                <w:sz w:val="24"/>
                <w:szCs w:val="24"/>
                <w:lang w:eastAsia="ru-RU"/>
              </w:rPr>
              <w:br/>
              <w:t xml:space="preserve">в форме практической подготовки, </w:t>
            </w:r>
            <w:r w:rsidRPr="006F6878">
              <w:rPr>
                <w:rFonts w:ascii="Times New Roman" w:eastAsia="Times New Roman" w:hAnsi="Times New Roman" w:cs="Times New Roman"/>
                <w:b/>
                <w:bCs/>
                <w:sz w:val="24"/>
                <w:szCs w:val="24"/>
                <w:lang w:eastAsia="ru-RU"/>
              </w:rPr>
              <w:br/>
              <w:t>ак. ч.</w:t>
            </w:r>
          </w:p>
        </w:tc>
        <w:tc>
          <w:tcPr>
            <w:tcW w:w="692" w:type="pct"/>
            <w:tcBorders>
              <w:top w:val="single" w:sz="4" w:space="0" w:color="auto"/>
              <w:left w:val="single" w:sz="4" w:space="0" w:color="auto"/>
              <w:bottom w:val="single" w:sz="4" w:space="0" w:color="auto"/>
              <w:right w:val="single" w:sz="4" w:space="0" w:color="auto"/>
            </w:tcBorders>
          </w:tcPr>
          <w:p w:rsidR="006F6878" w:rsidRPr="005158DF" w:rsidRDefault="006F6878" w:rsidP="006F6878">
            <w:pPr>
              <w:suppressAutoHyphens/>
              <w:ind w:right="57"/>
              <w:jc w:val="center"/>
              <w:rPr>
                <w:rFonts w:ascii="Times New Roman" w:eastAsia="Times New Roman" w:hAnsi="Times New Roman" w:cs="Times New Roman"/>
                <w:b/>
                <w:bCs/>
                <w:sz w:val="24"/>
                <w:szCs w:val="24"/>
                <w:lang w:eastAsia="ru-RU"/>
              </w:rPr>
            </w:pPr>
            <w:r w:rsidRPr="006F6878">
              <w:rPr>
                <w:rFonts w:ascii="Times New Roman" w:eastAsia="Times New Roman" w:hAnsi="Times New Roman" w:cs="Times New Roman"/>
                <w:b/>
                <w:bCs/>
                <w:sz w:val="24"/>
                <w:szCs w:val="24"/>
                <w:lang w:eastAsia="ru-RU"/>
              </w:rPr>
              <w:t>Коды компетенций, формированию которых способствует элемент программы</w:t>
            </w:r>
          </w:p>
        </w:tc>
      </w:tr>
      <w:tr w:rsidR="006F6878" w:rsidRPr="005158DF" w:rsidTr="006F6878">
        <w:tc>
          <w:tcPr>
            <w:tcW w:w="3616" w:type="pct"/>
            <w:gridSpan w:val="2"/>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sz w:val="24"/>
                <w:szCs w:val="24"/>
                <w:lang w:eastAsia="ru-RU"/>
              </w:rPr>
              <w:t>Раздел 1. Организация рабочего места, оборудования, инструмента и приспособлений для сборк</w:t>
            </w:r>
            <w:r>
              <w:rPr>
                <w:rFonts w:ascii="Times New Roman" w:eastAsia="Times New Roman" w:hAnsi="Times New Roman" w:cs="Times New Roman"/>
                <w:b/>
                <w:sz w:val="24"/>
                <w:szCs w:val="24"/>
                <w:lang w:eastAsia="ru-RU"/>
              </w:rPr>
              <w:t>и и смазки узлов и механизмов</w:t>
            </w: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r>
      <w:tr w:rsidR="006F6878" w:rsidRPr="005158DF" w:rsidTr="006F6878">
        <w:trPr>
          <w:trHeight w:val="315"/>
        </w:trPr>
        <w:tc>
          <w:tcPr>
            <w:tcW w:w="3616" w:type="pct"/>
            <w:gridSpan w:val="2"/>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МДК. 02.01 Технология слесарной обработки деталей, сборки, регулировки и испытания сборочных единиц, узлов и механизмов машин, оборудования, агрегатов частей изделий машиностроения</w:t>
            </w: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r>
      <w:tr w:rsidR="006F6878" w:rsidRPr="005158DF" w:rsidTr="006F6878">
        <w:trPr>
          <w:trHeight w:val="395"/>
        </w:trPr>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1.1. </w:t>
            </w:r>
          </w:p>
          <w:p w:rsidR="006F6878" w:rsidRPr="005158DF" w:rsidRDefault="006F6878" w:rsidP="0084256F">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
                <w:bCs/>
                <w:sz w:val="24"/>
                <w:szCs w:val="24"/>
                <w:lang w:eastAsia="ru-RU"/>
              </w:rPr>
              <w:t>Охрана труда в профессиональной деятельности слесаря-механосборочных работ</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 xml:space="preserve">Содержание </w:t>
            </w:r>
          </w:p>
        </w:tc>
        <w:tc>
          <w:tcPr>
            <w:tcW w:w="692" w:type="pct"/>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692" w:type="pct"/>
          </w:tcPr>
          <w:p w:rsidR="006F6878" w:rsidRPr="007939E8" w:rsidRDefault="007939E8" w:rsidP="007939E8">
            <w:pPr>
              <w:ind w:right="57"/>
              <w:rPr>
                <w:rFonts w:ascii="Times New Roman" w:eastAsia="Times New Roman" w:hAnsi="Times New Roman" w:cs="Times New Roman"/>
                <w:bCs/>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 Цели и задачи охраны труда. Основные термины, понятия и определения, цели и задачи</w:t>
            </w:r>
          </w:p>
        </w:tc>
        <w:tc>
          <w:tcPr>
            <w:tcW w:w="692" w:type="pct"/>
            <w:vMerge w:val="restart"/>
          </w:tcPr>
          <w:p w:rsidR="007803D0"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2. Правила и инструкции по охране труда слесаря механосборочных работ. Требования безопасности</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3. Факторы, влияющие на условия и безопасность труда. Опасные и вредные производственные факторы</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4. Правила производственной санитарии и личной гигиены слесаря механосборочных работ  </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145"/>
        </w:trPr>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color w:val="000000"/>
                <w:sz w:val="24"/>
                <w:szCs w:val="24"/>
                <w:shd w:val="clear" w:color="auto" w:fill="FFFFFF"/>
                <w:lang w:eastAsia="ru-RU"/>
              </w:rPr>
              <w:t>Практическая работа: составить таблицу «</w:t>
            </w:r>
            <w:r w:rsidRPr="005158DF">
              <w:rPr>
                <w:rFonts w:ascii="Times New Roman" w:eastAsia="Times New Roman" w:hAnsi="Times New Roman" w:cs="Times New Roman"/>
                <w:sz w:val="24"/>
                <w:szCs w:val="24"/>
                <w:lang w:eastAsia="ru-RU"/>
              </w:rPr>
              <w:t>Правила и инструкции по охране труда слесаря механосборочных работ»</w:t>
            </w:r>
          </w:p>
        </w:tc>
        <w:tc>
          <w:tcPr>
            <w:tcW w:w="692" w:type="pct"/>
          </w:tcPr>
          <w:p w:rsidR="006F6878"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p>
        </w:tc>
      </w:tr>
      <w:tr w:rsidR="006F6878" w:rsidRPr="005158DF" w:rsidTr="006F6878">
        <w:trPr>
          <w:trHeight w:val="212"/>
        </w:trPr>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Cs/>
                <w:color w:val="000000"/>
                <w:sz w:val="24"/>
                <w:szCs w:val="24"/>
                <w:shd w:val="clear" w:color="auto" w:fill="FFFFFF"/>
                <w:lang w:eastAsia="ru-RU"/>
              </w:rPr>
              <w:t xml:space="preserve">Практическая работа: составить презентацию «Правила производственной санитарии и личной гигиены слесаря механосборочных работ»  </w:t>
            </w:r>
          </w:p>
        </w:tc>
        <w:tc>
          <w:tcPr>
            <w:tcW w:w="692" w:type="pct"/>
          </w:tcPr>
          <w:p w:rsidR="006F6878"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p>
        </w:tc>
      </w:tr>
      <w:tr w:rsidR="006F6878" w:rsidRPr="005158DF" w:rsidTr="006F6878">
        <w:trPr>
          <w:trHeight w:val="318"/>
        </w:trPr>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Cs/>
                <w:color w:val="000000"/>
                <w:sz w:val="24"/>
                <w:szCs w:val="24"/>
                <w:shd w:val="clear" w:color="auto" w:fill="FFFFFF"/>
                <w:lang w:eastAsia="ru-RU"/>
              </w:rPr>
              <w:t>Практическая работа: Изучение основных мероприятий по предупреждению аварийных ситуаций и обеспечению готовности к ним</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Pr>
                <w:rFonts w:ascii="Times New Roman" w:eastAsia="Times New Roman" w:hAnsi="Times New Roman" w:cs="Times New Roman"/>
                <w:bCs/>
                <w:color w:val="000000"/>
                <w:sz w:val="24"/>
                <w:szCs w:val="24"/>
                <w:shd w:val="clear" w:color="auto" w:fill="FFFFFF"/>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p>
        </w:tc>
      </w:tr>
      <w:tr w:rsidR="006F6878" w:rsidRPr="005158DF" w:rsidTr="006F6878">
        <w:trPr>
          <w:trHeight w:val="318"/>
        </w:trPr>
        <w:tc>
          <w:tcPr>
            <w:tcW w:w="779" w:type="pct"/>
            <w:vMerge/>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Cs/>
                <w:sz w:val="24"/>
                <w:szCs w:val="24"/>
                <w:lang w:eastAsia="ru-RU"/>
              </w:rPr>
              <w:lastRenderedPageBreak/>
              <w:t>Необходимость и тематика определяются образовательной организацией</w:t>
            </w:r>
          </w:p>
        </w:tc>
        <w:tc>
          <w:tcPr>
            <w:tcW w:w="692" w:type="pct"/>
          </w:tcPr>
          <w:p w:rsidR="006F6878" w:rsidRPr="005158DF" w:rsidRDefault="007939E8"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lastRenderedPageBreak/>
              <w:t xml:space="preserve">Тема 1.2.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sz w:val="24"/>
                <w:szCs w:val="24"/>
                <w:lang w:eastAsia="ru-RU"/>
              </w:rPr>
              <w:t>Организация рабочего места слесаря-механосборочных</w:t>
            </w:r>
            <w:r w:rsidRPr="005158DF">
              <w:rPr>
                <w:rFonts w:ascii="Times New Roman" w:eastAsia="Times New Roman" w:hAnsi="Times New Roman" w:cs="Times New Roman"/>
                <w:b/>
                <w:bCs/>
                <w:sz w:val="24"/>
                <w:szCs w:val="24"/>
                <w:lang w:eastAsia="ru-RU"/>
              </w:rPr>
              <w:t xml:space="preserve"> работ </w:t>
            </w:r>
          </w:p>
          <w:p w:rsidR="006F6878" w:rsidRPr="005158DF" w:rsidRDefault="006F6878" w:rsidP="0084256F">
            <w:pPr>
              <w:ind w:right="57"/>
              <w:rPr>
                <w:rFonts w:ascii="Times New Roman" w:eastAsia="Times New Roman" w:hAnsi="Times New Roman" w:cs="Times New Roman"/>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bCs/>
                <w:sz w:val="24"/>
                <w:szCs w:val="24"/>
                <w:lang w:eastAsia="ru-RU"/>
              </w:rPr>
              <w:t xml:space="preserve">Содержание </w:t>
            </w:r>
          </w:p>
        </w:tc>
        <w:tc>
          <w:tcPr>
            <w:tcW w:w="692" w:type="pct"/>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692" w:type="pct"/>
          </w:tcPr>
          <w:p w:rsidR="006F6878" w:rsidRPr="005158DF" w:rsidRDefault="007939E8" w:rsidP="007939E8">
            <w:pPr>
              <w:ind w:right="57"/>
              <w:rPr>
                <w:rFonts w:ascii="Times New Roman" w:eastAsia="Times New Roman" w:hAnsi="Times New Roman" w:cs="Times New Roman"/>
                <w:b/>
                <w:bCs/>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1.Техническое оснащение рабочего места слесаря. Организация рабочего места слесаря-механосборочных работ. </w:t>
            </w:r>
            <w:r w:rsidRPr="005158DF">
              <w:rPr>
                <w:rFonts w:ascii="Times New Roman" w:eastAsia="Times New Roman" w:hAnsi="Times New Roman" w:cs="Times New Roman"/>
                <w:bCs/>
                <w:sz w:val="24"/>
                <w:szCs w:val="24"/>
                <w:lang w:eastAsia="ru-RU"/>
              </w:rPr>
              <w:t xml:space="preserve">Правила и нормы безопасного выполнения сборочных работ. Организационные формы и методы сборки. </w:t>
            </w:r>
            <w:r w:rsidRPr="005158DF">
              <w:rPr>
                <w:rFonts w:ascii="Times New Roman" w:eastAsia="Times New Roman" w:hAnsi="Times New Roman" w:cs="Times New Roman"/>
                <w:sz w:val="24"/>
                <w:szCs w:val="24"/>
                <w:lang w:eastAsia="ru-RU"/>
              </w:rPr>
              <w:t>Безопасность труда при слесарной обработке</w:t>
            </w:r>
          </w:p>
        </w:tc>
        <w:tc>
          <w:tcPr>
            <w:tcW w:w="692" w:type="pct"/>
            <w:vMerge w:val="restart"/>
          </w:tcPr>
          <w:p w:rsidR="007803D0"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2. Вспомогательное оборудование сборочных цехов: общие сведения, классификация и назначение. Требования безопасности при выполнении грузоподъемных и такелажных работ</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3. Общие сведения об автоматизации сборочных работ. Технологические процессы автоматической сборки. Оборудование для автоматизации сборочных работ. Автоматизация сборочных процессов с использованием промышленных роботов</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170"/>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Лабораторная работа: «Организация рабочего места в соответствии с заданием, правилами и нормами охраны труда и техники безопасности»</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70"/>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7803D0"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1.3.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sz w:val="24"/>
                <w:szCs w:val="24"/>
                <w:lang w:eastAsia="ru-RU"/>
              </w:rPr>
              <w:t>Подготовка деталей, инструментов и приспособлений к сборке</w:t>
            </w: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1. Входной контроль сборочных деталей: общие сведения, технологические требования</w:t>
            </w:r>
          </w:p>
        </w:tc>
        <w:tc>
          <w:tcPr>
            <w:tcW w:w="692" w:type="pct"/>
            <w:vMerge w:val="restart"/>
          </w:tcPr>
          <w:p w:rsidR="007803D0"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2. Подготовительные операции: пригоночные работы, очистка, мойка.  Виды слесарно-пригоночных работ</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3. Инструмент, используемый при проведении слесарно-пригоночных работ. Признаки неисправности инструмента, устранение неисправностей</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 xml:space="preserve">4. Технические требования к машинам, сборочным единицам и деталям. Технологическая документация на сборку и основы построения </w:t>
            </w:r>
            <w:r w:rsidRPr="005158DF">
              <w:rPr>
                <w:rFonts w:ascii="Times New Roman" w:eastAsia="Times New Roman" w:hAnsi="Times New Roman" w:cs="Times New Roman"/>
                <w:sz w:val="24"/>
                <w:szCs w:val="24"/>
                <w:lang w:eastAsia="ru-RU"/>
              </w:rPr>
              <w:lastRenderedPageBreak/>
              <w:t>технологического процесса</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Cs/>
                <w:sz w:val="24"/>
                <w:szCs w:val="24"/>
                <w:lang w:eastAsia="ru-RU"/>
              </w:rPr>
              <w:t>Лабораторная работа: «Определение технологии сборки узла, в соответствии со сборочным чертежом»</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rPr>
          <w:trHeight w:val="299"/>
        </w:trPr>
        <w:tc>
          <w:tcPr>
            <w:tcW w:w="3616" w:type="pct"/>
            <w:gridSpan w:val="2"/>
          </w:tcPr>
          <w:p w:rsidR="006F6878" w:rsidRPr="005158DF" w:rsidRDefault="006F6878" w:rsidP="0084256F">
            <w:pPr>
              <w:ind w:right="57"/>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
                <w:sz w:val="24"/>
                <w:szCs w:val="24"/>
                <w:lang w:eastAsia="ru-RU"/>
              </w:rPr>
              <w:t>Раздел 2. Сборка узлов и механизмов машин, оборудования и агрегатов, в</w:t>
            </w:r>
            <w:r>
              <w:rPr>
                <w:rFonts w:ascii="Times New Roman" w:eastAsia="Times New Roman" w:hAnsi="Times New Roman" w:cs="Times New Roman"/>
                <w:b/>
                <w:sz w:val="24"/>
                <w:szCs w:val="24"/>
                <w:lang w:eastAsia="ru-RU"/>
              </w:rPr>
              <w:t>ыявление и устранения дефектов</w:t>
            </w: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r>
      <w:tr w:rsidR="006F6878" w:rsidRPr="005158DF" w:rsidTr="006F6878">
        <w:tc>
          <w:tcPr>
            <w:tcW w:w="3616" w:type="pct"/>
            <w:gridSpan w:val="2"/>
          </w:tcPr>
          <w:p w:rsidR="006F6878" w:rsidRPr="005158DF" w:rsidRDefault="006F6878" w:rsidP="0084256F">
            <w:pPr>
              <w:ind w:right="57"/>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b/>
                <w:bCs/>
                <w:sz w:val="24"/>
                <w:szCs w:val="24"/>
                <w:lang w:eastAsia="ru-RU"/>
              </w:rPr>
              <w:t>МДК. 02.01 Технология слесарной обработки деталей, сборки, регулировки и испытания сборочных единиц, узлов и механизмов машин, оборудования, агрегатов частей изделий машиностроения</w:t>
            </w: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2.1.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Технология</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сборки неподвижных неразъемных соединений</w:t>
            </w:r>
          </w:p>
          <w:p w:rsidR="006F6878" w:rsidRPr="005158DF" w:rsidRDefault="006F6878" w:rsidP="0084256F">
            <w:pPr>
              <w:ind w:right="57" w:firstLine="709"/>
              <w:rPr>
                <w:rFonts w:ascii="Times New Roman" w:eastAsia="Times New Roman" w:hAnsi="Times New Roman" w:cs="Times New Roman"/>
                <w:b/>
                <w:bCs/>
                <w:sz w:val="24"/>
                <w:szCs w:val="24"/>
                <w:lang w:eastAsia="ru-RU"/>
              </w:rPr>
            </w:pPr>
          </w:p>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 xml:space="preserve">1.Заклепочные соединения: общая характеристика, виды заклепочных швов, основные причины возникновения дефектов и способы их предупреждения. </w:t>
            </w:r>
          </w:p>
        </w:tc>
        <w:tc>
          <w:tcPr>
            <w:tcW w:w="692" w:type="pct"/>
            <w:vMerge w:val="restart"/>
          </w:tcPr>
          <w:p w:rsidR="007803D0"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2. Паяные соединения: область применения, общая характеристика, достоинства и недостатки соединения</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 xml:space="preserve">3. Клеевые соединения: общая характеристика, назначение, достоинства и недостатки соединения. </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4. Соединение методом пластической деформации (вальцевание): общая характеристика, особенности соединения.</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Практическое занятие: Способы осуществления процесса клепки. Контроль качества заклепочных соединений</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8"/>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Практическое занятие: Подготовка частей изделия перед пайкой. Типы припоев.</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Подготовка припоев и флюсов. Инструмент для паяния. Контроль качества соединения пайкой</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Практическое занятие: Технологический процесс склеивания. Контроль </w:t>
            </w:r>
            <w:r w:rsidRPr="005158DF">
              <w:rPr>
                <w:rFonts w:ascii="Times New Roman" w:eastAsia="Times New Roman" w:hAnsi="Times New Roman" w:cs="Times New Roman"/>
                <w:sz w:val="24"/>
                <w:szCs w:val="24"/>
                <w:lang w:eastAsia="ru-RU"/>
              </w:rPr>
              <w:lastRenderedPageBreak/>
              <w:t>качества клеевого соединения</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Изучить инструмент для вальцевания. Контроль качества вальцовки</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Практическое занятие: Соединения с гарантированным натягом: общая характеристика, назначение, принцип сборки  </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Способы и методы получения соединения с гарантированным натягом. Приспособления и оборудование для получения соединения</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Подготовка поверхностей под сварку: общие сведения, преимущества и недостатки. Типы швов. Оборудование и приспособления для получения сварных соединений</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 xml:space="preserve">Лабораторная работа: «Изучение технологии сборки неподвижных неразъемных соединений» </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Тема 2.2.</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Технология </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сборки неподвижных разъемных соединений</w:t>
            </w:r>
          </w:p>
          <w:p w:rsidR="006F6878" w:rsidRPr="005158DF" w:rsidRDefault="006F6878" w:rsidP="0084256F">
            <w:pPr>
              <w:ind w:right="57" w:firstLine="709"/>
              <w:rPr>
                <w:rFonts w:ascii="Times New Roman" w:eastAsia="Times New Roman" w:hAnsi="Times New Roman" w:cs="Times New Roman"/>
                <w:b/>
                <w:sz w:val="24"/>
                <w:szCs w:val="24"/>
                <w:lang w:eastAsia="ru-RU"/>
              </w:rPr>
            </w:pPr>
          </w:p>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color w:val="000000"/>
                <w:sz w:val="24"/>
                <w:szCs w:val="24"/>
                <w:shd w:val="clear" w:color="auto" w:fill="FFFFFF"/>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1. Резьбовые соединения: общая характеристика, основные детали резьбового соединения</w:t>
            </w:r>
          </w:p>
        </w:tc>
        <w:tc>
          <w:tcPr>
            <w:tcW w:w="692" w:type="pct"/>
            <w:vMerge w:val="restart"/>
          </w:tcPr>
          <w:p w:rsidR="007803D0"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2. Трубопроводные системы: общая характеристика, назначение, виды трубных соединений</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3. Шпоночные соединения: область применения, краткая характеристика основных типов и назначение, достоинства и недостатки</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4. Шлицевые соединения: область применения, краткая характеристика типов соединений и назначение, классификация, достоинства и недостатки</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color w:val="000000"/>
                <w:sz w:val="24"/>
                <w:szCs w:val="24"/>
                <w:shd w:val="clear" w:color="auto" w:fill="FFFFFF"/>
                <w:lang w:eastAsia="ru-RU"/>
              </w:rPr>
            </w:pPr>
            <w:r w:rsidRPr="005158DF">
              <w:rPr>
                <w:rFonts w:ascii="Times New Roman" w:eastAsia="Times New Roman" w:hAnsi="Times New Roman" w:cs="Times New Roman"/>
                <w:sz w:val="24"/>
                <w:szCs w:val="24"/>
                <w:lang w:eastAsia="ru-RU"/>
              </w:rPr>
              <w:t>5. Клиновые и штифтовые соединения: область применения, краткая характеристика типов соединений и назначение, достоинства и недостатки</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8"/>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Виды резьбовых соединений. Особенности сборки резьбовых соединений</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Инструмент и приспособления, применяемые для сборки и разборки резьбовых соединений. Контроль качества собранного узла</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8"/>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Основные операции сборки трубопроводных систем. Технологические процессы сборки трубопроводных систем</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Инструмент и приспособления, применяемые для сборки трубопроводных систем. Контроль качества трубных соединений</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Последовательность сборки основных типов шпоночных соединений. Пригоночные работы и контроль соединений, применяемый инструмент и приспособления</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Особенности сборки шлицевых соединений. Контроль качества сборки шлицевых соединений</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Особенности сборки клиновых и штифтовых соединений. Контроль качества сборочного соединения</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560"/>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Лабораторная работа: «Изучение технологии сборки неподвижных разъемных соединений в лабораторных условиях»</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2.3. </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Технология </w:t>
            </w:r>
          </w:p>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сборки механизмов вращательного движения</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1. Соединительные муфты и сборка составных валов: область применения, назначение, общие сведения</w:t>
            </w:r>
          </w:p>
        </w:tc>
        <w:tc>
          <w:tcPr>
            <w:tcW w:w="692" w:type="pct"/>
            <w:vMerge w:val="restart"/>
          </w:tcPr>
          <w:p w:rsidR="007803D0"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tabs>
                <w:tab w:val="left" w:pos="286"/>
              </w:tabs>
              <w:spacing w:after="200" w:line="276" w:lineRule="auto"/>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2 Подшипниковые узлы с подшипниками скольжения: область применения, назначение, общие сведения, основные виды</w:t>
            </w:r>
          </w:p>
        </w:tc>
        <w:tc>
          <w:tcPr>
            <w:tcW w:w="692" w:type="pct"/>
            <w:vMerge/>
          </w:tcPr>
          <w:p w:rsidR="007803D0" w:rsidRPr="005158DF" w:rsidRDefault="007803D0" w:rsidP="0084256F">
            <w:pPr>
              <w:tabs>
                <w:tab w:val="left" w:pos="286"/>
              </w:tabs>
              <w:spacing w:after="200" w:line="276" w:lineRule="auto"/>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tabs>
                <w:tab w:val="left" w:pos="286"/>
              </w:tabs>
              <w:spacing w:after="200" w:line="276" w:lineRule="auto"/>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3. Узлы с подшипниками качения: область применения, краткая характеристика, классификация, достоинства и недостатки</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Инструмент и приспособления, применяемые при сборке</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70"/>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Конструкция и сборка по видам соединительных муфт</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подшипников скольжения с разъемным и неразьемным корпусом</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подшипника жидкостного трения. Инструмент и приспособления, применяемые при сборке</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Контроль качества сборки. Применяемый контрольно-измерительный инструмент</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узлов с подшипниками качения. Инструмент и приспособления, применяемые при сборке</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Контроль качества сборки узлов с подшипниками качения</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Лабораторная работа: «</w:t>
            </w:r>
            <w:r w:rsidRPr="005158DF">
              <w:rPr>
                <w:rFonts w:ascii="Times New Roman" w:eastAsia="Times New Roman" w:hAnsi="Times New Roman" w:cs="Times New Roman"/>
                <w:bCs/>
                <w:sz w:val="24"/>
                <w:szCs w:val="24"/>
                <w:lang w:eastAsia="ru-RU"/>
              </w:rPr>
              <w:t>Изучение технологии сборки механизмов вращательного движения»</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2.4. </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Технология </w:t>
            </w:r>
          </w:p>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сборки механизмов передачи движения</w:t>
            </w:r>
          </w:p>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1. Ременные передачи: область применения, общие сведения, классификация, достоинства и недостатки</w:t>
            </w:r>
          </w:p>
        </w:tc>
        <w:tc>
          <w:tcPr>
            <w:tcW w:w="692" w:type="pct"/>
            <w:vMerge w:val="restart"/>
          </w:tcPr>
          <w:p w:rsidR="007803D0"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2. Цепные передачи: область применения, общие сведения, классификация, достоинства и недостатки</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3. Входной контроль зубчатых колес. Контрольно-измерительный инструмент</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Технология сборки ременной передачи. Инструмент и приспособления, применяемые при сборке</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Контроль качества собранной ременной передачи. Основные дефекты, причины и способы устранения и предупреждения</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узла цепной передачи. Инструмент и приспособления, применяемые при сборке</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9"/>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Контроль собранного узла цепной передачи</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Зубчатые передачи: область применения, общие сведения, классификация, достоинства и недостатки</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основных видов зубчатых передач. Контроль качества сборки.  Инструмент и приспособления, применяемые при сборке</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Фрикционные передачи: область применения, общие понятия и определения, назначение, классификация, достоинства и недостатки</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Процесс сборки фрикционных передач</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технологии сборки механизмов передачи движения»</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6"/>
        </w:trPr>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2.5. </w:t>
            </w:r>
          </w:p>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Технология сборки механизмов преобразования движения</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1. Передачи винт-гайка: область применения, общие сведения и характеристики, достоинства и недостатки</w:t>
            </w:r>
          </w:p>
        </w:tc>
        <w:tc>
          <w:tcPr>
            <w:tcW w:w="692" w:type="pct"/>
            <w:vMerge w:val="restart"/>
          </w:tcPr>
          <w:p w:rsidR="007803D0"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12</w:t>
            </w: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 xml:space="preserve">2. Кривошипной-шатунный механизм: область применения, общие сведения, назначение, устройство  </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3. Механизм клапанного распределения: общие сведения, назначение, устройство</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4. Эксцентриковый механизм: область применения, общие сведения, назначение, устройство</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5. Кулисный механизм: область применения, общие сведения, назначение, устройство</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6. Храповой механизм: область применения, общие сведения, назначение, устройство</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7. Кулачковые и реечные механизмы: область применения, общие сведения, назначение, устройство механизмов. Инструменты и приспособления</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Процесс сборки передачи винт-гайка. Инструменты и приспособления. Контроль качества</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8"/>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Процесс сборки шатунной, поршневой группы и кривошипно-шатунного механизма. Инструменты и приспособления. Контроль качества</w:t>
            </w:r>
          </w:p>
        </w:tc>
        <w:tc>
          <w:tcPr>
            <w:tcW w:w="692" w:type="pct"/>
            <w:tcBorders>
              <w:right w:val="single" w:sz="4" w:space="0" w:color="auto"/>
            </w:tcBorders>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Процесс сборки механизма клапанного распределения. Инструменты и приспособления. Контроль качества</w:t>
            </w:r>
          </w:p>
        </w:tc>
        <w:tc>
          <w:tcPr>
            <w:tcW w:w="692" w:type="pct"/>
            <w:tcBorders>
              <w:right w:val="single" w:sz="4" w:space="0" w:color="auto"/>
            </w:tcBorders>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и контроль качества сборки эксцентрикового механизма. Инструменты и приспособления</w:t>
            </w:r>
          </w:p>
        </w:tc>
        <w:tc>
          <w:tcPr>
            <w:tcW w:w="692" w:type="pct"/>
            <w:tcBorders>
              <w:right w:val="single" w:sz="4" w:space="0" w:color="auto"/>
            </w:tcBorders>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и контроль качества сборки кулисного механизма. Инструменты и приспособления</w:t>
            </w:r>
          </w:p>
        </w:tc>
        <w:tc>
          <w:tcPr>
            <w:tcW w:w="692" w:type="pct"/>
            <w:tcBorders>
              <w:right w:val="single" w:sz="4" w:space="0" w:color="auto"/>
            </w:tcBorders>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и контроль качества сборки храпового механизма. Инструменты и приспособления</w:t>
            </w:r>
          </w:p>
        </w:tc>
        <w:tc>
          <w:tcPr>
            <w:tcW w:w="692" w:type="pct"/>
            <w:tcBorders>
              <w:right w:val="single" w:sz="4" w:space="0" w:color="auto"/>
            </w:tcBorders>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Практическое занятие:</w:t>
            </w:r>
            <w:r w:rsidRPr="005158DF">
              <w:rPr>
                <w:rFonts w:ascii="Times New Roman" w:eastAsia="Times New Roman" w:hAnsi="Times New Roman" w:cs="Times New Roman"/>
                <w:bCs/>
                <w:sz w:val="24"/>
                <w:szCs w:val="24"/>
                <w:lang w:eastAsia="ru-RU"/>
              </w:rPr>
              <w:t xml:space="preserve"> Сборка и контроль качества сборки кулачковых и реечных механизмов. Инструменты и приспособления</w:t>
            </w:r>
          </w:p>
        </w:tc>
        <w:tc>
          <w:tcPr>
            <w:tcW w:w="692" w:type="pct"/>
            <w:tcBorders>
              <w:right w:val="single" w:sz="4" w:space="0" w:color="auto"/>
            </w:tcBorders>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технологии сборки механизмов преобразования движения»</w:t>
            </w:r>
          </w:p>
        </w:tc>
        <w:tc>
          <w:tcPr>
            <w:tcW w:w="692" w:type="pct"/>
            <w:tcBorders>
              <w:right w:val="single" w:sz="4" w:space="0" w:color="auto"/>
            </w:tcBorders>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Borders>
              <w:right w:val="single" w:sz="4" w:space="0" w:color="auto"/>
            </w:tcBorders>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Borders>
              <w:right w:val="single" w:sz="4" w:space="0" w:color="auto"/>
            </w:tcBorders>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rPr>
          <w:trHeight w:val="31"/>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Borders>
              <w:right w:val="single" w:sz="4" w:space="0" w:color="auto"/>
            </w:tcBorders>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Borders>
              <w:right w:val="single" w:sz="4" w:space="0" w:color="auto"/>
            </w:tcBorders>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Borders>
              <w:right w:val="single" w:sz="4" w:space="0" w:color="auto"/>
            </w:tcBorders>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2.6. </w:t>
            </w:r>
          </w:p>
          <w:p w:rsidR="006F6878" w:rsidRPr="005158DF" w:rsidRDefault="006F6878" w:rsidP="0084256F">
            <w:pPr>
              <w:ind w:right="57"/>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Технология сборки механизмов поступательного движения</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1. Механизмы поступательного движения: область применения, назначение, классификация, достоинства и недостатки</w:t>
            </w:r>
          </w:p>
        </w:tc>
        <w:tc>
          <w:tcPr>
            <w:tcW w:w="692" w:type="pct"/>
            <w:vMerge w:val="restart"/>
          </w:tcPr>
          <w:p w:rsidR="007803D0"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Технология сборки механизмов поступательного движения. Инструменты и приспособления</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3. Контроль качества сборки</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технологии сборки механизмов преобразования движения»</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firstLine="34"/>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2.7. </w:t>
            </w:r>
          </w:p>
          <w:p w:rsidR="006F6878" w:rsidRPr="005158DF" w:rsidRDefault="006F6878" w:rsidP="0084256F">
            <w:pPr>
              <w:ind w:right="57" w:firstLine="34"/>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Технология сборки гидравлических и пневматических приводов и их сборка</w:t>
            </w:r>
          </w:p>
        </w:tc>
        <w:tc>
          <w:tcPr>
            <w:tcW w:w="2837" w:type="pct"/>
          </w:tcPr>
          <w:p w:rsidR="006F6878" w:rsidRPr="006F6878" w:rsidRDefault="006F6878" w:rsidP="0084256F">
            <w:pPr>
              <w:ind w:right="57" w:firstLine="709"/>
              <w:rPr>
                <w:rFonts w:ascii="Times New Roman" w:eastAsia="Times New Roman" w:hAnsi="Times New Roman" w:cs="Times New Roman"/>
                <w:b/>
                <w:bCs/>
                <w:sz w:val="24"/>
                <w:szCs w:val="24"/>
                <w:lang w:eastAsia="ru-RU"/>
              </w:rPr>
            </w:pPr>
            <w:r w:rsidRPr="006F6878">
              <w:rPr>
                <w:rFonts w:ascii="Times New Roman" w:eastAsia="Times New Roman" w:hAnsi="Times New Roman" w:cs="Times New Roman"/>
                <w:b/>
                <w:bCs/>
                <w:sz w:val="24"/>
                <w:szCs w:val="24"/>
                <w:lang w:eastAsia="ru-RU"/>
              </w:rPr>
              <w:t xml:space="preserve">Содержание </w:t>
            </w:r>
          </w:p>
        </w:tc>
        <w:tc>
          <w:tcPr>
            <w:tcW w:w="692" w:type="pct"/>
          </w:tcPr>
          <w:p w:rsidR="006F6878" w:rsidRPr="007939E8" w:rsidRDefault="006F6878" w:rsidP="0084256F">
            <w:pPr>
              <w:ind w:right="57" w:firstLine="709"/>
              <w:rPr>
                <w:rFonts w:ascii="Times New Roman" w:eastAsia="Times New Roman" w:hAnsi="Times New Roman" w:cs="Times New Roman"/>
                <w:b/>
                <w:bCs/>
                <w:sz w:val="24"/>
                <w:szCs w:val="24"/>
                <w:lang w:eastAsia="ru-RU"/>
              </w:rPr>
            </w:pPr>
          </w:p>
        </w:tc>
        <w:tc>
          <w:tcPr>
            <w:tcW w:w="692" w:type="pct"/>
          </w:tcPr>
          <w:p w:rsidR="006F6878" w:rsidRPr="005158DF" w:rsidRDefault="007939E8" w:rsidP="007939E8">
            <w:pPr>
              <w:ind w:right="57"/>
              <w:rPr>
                <w:rFonts w:ascii="Times New Roman" w:eastAsia="Times New Roman" w:hAnsi="Times New Roman" w:cs="Times New Roman"/>
                <w:bCs/>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34"/>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1. Гидравлические приводы: область применения, назначение, устройство, классификация, достоинства и недостатки</w:t>
            </w:r>
          </w:p>
        </w:tc>
        <w:tc>
          <w:tcPr>
            <w:tcW w:w="692" w:type="pct"/>
            <w:vMerge w:val="restart"/>
          </w:tcPr>
          <w:p w:rsidR="007803D0"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34"/>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Технология сборки гидравлических приводов. Инструменты, приспособления и оборудование. Контроль качества сборки</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34"/>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3. Пневматические приводы: область применения, назначение, классификация, устройство, достоинства и недостатки</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34"/>
              <w:rPr>
                <w:rFonts w:ascii="Times New Roman" w:eastAsia="Times New Roman" w:hAnsi="Times New Roman" w:cs="Times New Roman"/>
                <w:b/>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4. Технология сборки пневматических приводов. Инструменты и приспособления. Контроль качества сборки</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технологии сборки гидравлических и пневматических приводов»</w:t>
            </w:r>
            <w:r w:rsidRPr="005158DF">
              <w:rPr>
                <w:rFonts w:ascii="Times New Roman" w:eastAsia="Times New Roman" w:hAnsi="Times New Roman" w:cs="Times New Roman"/>
                <w:bCs/>
                <w:sz w:val="24"/>
                <w:szCs w:val="24"/>
                <w:lang w:eastAsia="ru-RU"/>
              </w:rPr>
              <w:tab/>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Практическое занятие: Оформление результатов лабораторной работы</w:t>
            </w:r>
          </w:p>
        </w:tc>
        <w:tc>
          <w:tcPr>
            <w:tcW w:w="692" w:type="pct"/>
          </w:tcPr>
          <w:p w:rsidR="006F6878"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34"/>
              <w:rPr>
                <w:rFonts w:ascii="Times New Roman" w:eastAsia="Times New Roman" w:hAnsi="Times New Roman" w:cs="Times New Roman"/>
                <w:b/>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tabs>
                <w:tab w:val="left" w:pos="180"/>
              </w:tabs>
              <w:ind w:right="57" w:firstLine="34"/>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Тема 2.8. </w:t>
            </w:r>
          </w:p>
          <w:p w:rsidR="006F6878" w:rsidRPr="005158DF" w:rsidRDefault="006F6878" w:rsidP="0084256F">
            <w:pPr>
              <w:ind w:right="57" w:firstLine="34"/>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Грузоподъемные устройства</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1. Общие сведения, классификация и назначение грузоподъемных устройств </w:t>
            </w:r>
          </w:p>
        </w:tc>
        <w:tc>
          <w:tcPr>
            <w:tcW w:w="692" w:type="pct"/>
            <w:vMerge w:val="restart"/>
          </w:tcPr>
          <w:p w:rsidR="007803D0"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Такелажная оснастка и строповка грузов: грузозахватные устройства, правила строповки грузов</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3. </w:t>
            </w:r>
            <w:r w:rsidRPr="005158DF">
              <w:rPr>
                <w:rFonts w:ascii="Times New Roman" w:eastAsia="Times New Roman" w:hAnsi="Times New Roman" w:cs="Times New Roman"/>
                <w:sz w:val="24"/>
                <w:szCs w:val="24"/>
                <w:lang w:eastAsia="ru-RU"/>
              </w:rPr>
              <w:t>Правила подачи сигналов при перемещении грузов</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приемов работы при перемещении груза»</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Практическое занятие: Обоснование выбора такелажной оснастки и строповки, в соответствии с габаритами и весом груза </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3616" w:type="pct"/>
            <w:gridSpan w:val="2"/>
          </w:tcPr>
          <w:p w:rsidR="006F6878" w:rsidRPr="005158DF" w:rsidRDefault="006F6878" w:rsidP="0084256F">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
                <w:sz w:val="24"/>
                <w:szCs w:val="24"/>
                <w:lang w:eastAsia="ru-RU"/>
              </w:rPr>
              <w:t>Раздел 3. Регулировка и испытание собираемых узлов и механизмов м</w:t>
            </w:r>
            <w:r>
              <w:rPr>
                <w:rFonts w:ascii="Times New Roman" w:eastAsia="Times New Roman" w:hAnsi="Times New Roman" w:cs="Times New Roman"/>
                <w:b/>
                <w:sz w:val="24"/>
                <w:szCs w:val="24"/>
                <w:lang w:eastAsia="ru-RU"/>
              </w:rPr>
              <w:t>ашин, оборудования и агрегатов</w:t>
            </w: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sz w:val="24"/>
                <w:szCs w:val="24"/>
                <w:lang w:eastAsia="ru-RU"/>
              </w:rPr>
            </w:pPr>
          </w:p>
        </w:tc>
      </w:tr>
      <w:tr w:rsidR="006F6878" w:rsidRPr="005158DF" w:rsidTr="006F6878">
        <w:tc>
          <w:tcPr>
            <w:tcW w:w="3616" w:type="pct"/>
            <w:gridSpan w:val="2"/>
          </w:tcPr>
          <w:p w:rsidR="006F6878" w:rsidRPr="005158DF" w:rsidRDefault="006F6878" w:rsidP="0084256F">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
                <w:bCs/>
                <w:sz w:val="24"/>
                <w:szCs w:val="24"/>
                <w:lang w:eastAsia="ru-RU"/>
              </w:rPr>
              <w:t>МДК. 02.01 Технология слесарной обработки деталей, сборки, регулировки и испытания сборочных единиц, узлов и механизмов машин, оборудования, агрегатов частей изделий машиностроения</w:t>
            </w: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right="57"/>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3.1.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Испытания оборудования</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1. Назначение испытания оборудования, о</w:t>
            </w:r>
            <w:r w:rsidRPr="005158DF">
              <w:rPr>
                <w:rFonts w:ascii="Times New Roman" w:eastAsia="Times New Roman" w:hAnsi="Times New Roman" w:cs="Times New Roman"/>
                <w:bCs/>
                <w:sz w:val="24"/>
                <w:szCs w:val="24"/>
                <w:lang w:eastAsia="ru-RU"/>
              </w:rPr>
              <w:t>бщие сведения, основные определения и классификация испытаний</w:t>
            </w:r>
          </w:p>
        </w:tc>
        <w:tc>
          <w:tcPr>
            <w:tcW w:w="692" w:type="pct"/>
            <w:vMerge w:val="restart"/>
          </w:tcPr>
          <w:p w:rsidR="007803D0"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2. Приемочные испытания: сущность приемочных испытаний, показатели неудовлетворительной работы машины</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3. Контрольные испытания: сущность испытаний, условия проведения</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4. Специальные испытания: сущность испытаний. Специальные стенды. Оборудование специальных стендов</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rPr>
          <w:trHeight w:val="66"/>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 Изучение классификации испытаний</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63"/>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Виды и назначение испытательных приспособлений</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63"/>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Технические условия на испытания и сдачу собранных узлов</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63"/>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Правила и режимы испытания оборудования на статистическую и динамическую балансировку</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63"/>
        </w:trPr>
        <w:tc>
          <w:tcPr>
            <w:tcW w:w="779" w:type="pct"/>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Необходимость и тематика определяются образовательной </w:t>
            </w:r>
            <w:r w:rsidRPr="005158DF">
              <w:rPr>
                <w:rFonts w:ascii="Times New Roman" w:eastAsia="Times New Roman" w:hAnsi="Times New Roman" w:cs="Times New Roman"/>
                <w:bCs/>
                <w:sz w:val="24"/>
                <w:szCs w:val="24"/>
                <w:lang w:eastAsia="ru-RU"/>
              </w:rPr>
              <w:lastRenderedPageBreak/>
              <w:t>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Тема 3.2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Испытания под нагрузкой</w:t>
            </w:r>
          </w:p>
          <w:p w:rsidR="006F6878" w:rsidRPr="005158DF" w:rsidRDefault="006F6878" w:rsidP="0084256F">
            <w:pPr>
              <w:ind w:right="57" w:firstLine="709"/>
              <w:rPr>
                <w:rFonts w:ascii="Times New Roman" w:eastAsia="Times New Roman" w:hAnsi="Times New Roman" w:cs="Times New Roman"/>
                <w:b/>
                <w:bCs/>
                <w:sz w:val="24"/>
                <w:szCs w:val="24"/>
                <w:lang w:eastAsia="ru-RU"/>
              </w:rPr>
            </w:pPr>
          </w:p>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1. Назначение и сущность испытаний. Оборудование для проведения испытаний</w:t>
            </w:r>
          </w:p>
        </w:tc>
        <w:tc>
          <w:tcPr>
            <w:tcW w:w="692" w:type="pct"/>
            <w:vMerge w:val="restart"/>
          </w:tcPr>
          <w:p w:rsidR="007803D0"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Проверка геометрической точности токарного станка. Параметры проверки. Инструменты и приспособления</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3. Проверка геометрической точности фрезерного станка. Параметры проверки. Инструменты и приспособления</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4. Регулирование узлов по итогам испытаний. Операции технологического процесса регулирования </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hAnsi="Times New Roman" w:cs="Times New Roman"/>
                <w:b/>
                <w:bCs/>
                <w:sz w:val="24"/>
                <w:szCs w:val="24"/>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hAnsi="Times New Roman" w:cs="Times New Roman"/>
                <w:b/>
                <w:bCs/>
                <w:sz w:val="24"/>
                <w:szCs w:val="24"/>
              </w:rPr>
            </w:pPr>
          </w:p>
        </w:tc>
        <w:tc>
          <w:tcPr>
            <w:tcW w:w="692" w:type="pct"/>
          </w:tcPr>
          <w:p w:rsidR="006F6878" w:rsidRPr="005158DF" w:rsidRDefault="006F6878" w:rsidP="0084256F">
            <w:pPr>
              <w:ind w:right="57" w:firstLine="709"/>
              <w:rPr>
                <w:rFonts w:ascii="Times New Roman" w:hAnsi="Times New Roman" w:cs="Times New Roman"/>
                <w:b/>
                <w:bCs/>
                <w:sz w:val="24"/>
                <w:szCs w:val="24"/>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технологического процесса регулирования узлов по итогам испытания</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Оформление результатов лабораторной работы</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Требования к организации и проведению испытаний</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Методы проведения испытаний на прочность, герметичность и функционирование с использованием высокого давления</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3.3.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Испытания на холостом ходу</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1. </w:t>
            </w:r>
            <w:r w:rsidRPr="005158DF">
              <w:rPr>
                <w:rFonts w:ascii="Times New Roman" w:eastAsia="Times New Roman" w:hAnsi="Times New Roman" w:cs="Times New Roman"/>
                <w:bCs/>
                <w:sz w:val="24"/>
                <w:szCs w:val="24"/>
                <w:lang w:eastAsia="ru-RU"/>
              </w:rPr>
              <w:t>Сущность, назначение и условия проведения испытаний. Параметры проверки</w:t>
            </w:r>
          </w:p>
        </w:tc>
        <w:tc>
          <w:tcPr>
            <w:tcW w:w="692" w:type="pct"/>
            <w:vMerge w:val="restart"/>
          </w:tcPr>
          <w:p w:rsidR="007803D0"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Проверка оборудования на жесткость: сущность испытания, порядок проведения, параметры испытания</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3. Оборудование для проведения испытаний.</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r>
      <w:tr w:rsidR="006F6878" w:rsidRPr="005158DF" w:rsidTr="006F6878">
        <w:trPr>
          <w:trHeight w:val="129"/>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w:t>
            </w:r>
            <w:r w:rsidRPr="005158DF">
              <w:rPr>
                <w:rFonts w:ascii="Times New Roman" w:eastAsia="Times New Roman" w:hAnsi="Times New Roman" w:cs="Times New Roman"/>
                <w:bCs/>
                <w:sz w:val="24"/>
                <w:szCs w:val="24"/>
                <w:lang w:eastAsia="ru-RU"/>
              </w:rPr>
              <w:t>Составление последовательности испытания на холостом ходу металлорежущих станков (по выбору преподавателя)</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Технические условия на регулировку и сдачу собранных узлов машин и агрегатов и их эксплуатационные данные</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Технические условия на установку, испытания, сдачу и приемку собранных узлов машин и агрегатов и их эксплуатационные данные</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127"/>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Состав и принцип действия стендовой и пультовой аппаратуры, используемой для проведения пневмо-и гидроиспытаний</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127"/>
        </w:trPr>
        <w:tc>
          <w:tcPr>
            <w:tcW w:w="779" w:type="pct"/>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Тема 3.4.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Внешняя отделка и окраска машин, оборудования и агрегатов</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1. Отделка и окраска: общие сведения, назначение, процесс окраски</w:t>
            </w:r>
          </w:p>
        </w:tc>
        <w:tc>
          <w:tcPr>
            <w:tcW w:w="692" w:type="pct"/>
            <w:vMerge w:val="restart"/>
          </w:tcPr>
          <w:p w:rsidR="007803D0"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2. Грунтование и шпатлевка поверхностей: назначение, виды грунтов и шпатлевки, способы грунтования и шпатлевки, инструмент</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3. Окрашивание поверхности: назначение, выбор красок, способы окрашивания, оборудование </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4. Сушка окрашенных изделий: основные понятия и определения, виды и способы сушки</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5. Отделка окрашенных поверхностей: назначение, процесс отделки</w:t>
            </w:r>
          </w:p>
        </w:tc>
        <w:tc>
          <w:tcPr>
            <w:tcW w:w="692" w:type="pct"/>
            <w:vMerge/>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 том числе практических занятий и лабораторных работ</w:t>
            </w: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c>
          <w:tcPr>
            <w:tcW w:w="692"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p>
        </w:tc>
      </w:tr>
      <w:tr w:rsidR="006F6878" w:rsidRPr="005158DF" w:rsidTr="006F6878">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Лабораторная работа: «Изучение технологии окраски оборудования»</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Оформление результатов лабораторной работы</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Технические условия на испытания и сдачу собранных узлов</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vMerge/>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Практическое занятие:</w:t>
            </w:r>
            <w:r w:rsidRPr="005158DF">
              <w:rPr>
                <w:rFonts w:ascii="Times New Roman" w:eastAsia="Times New Roman" w:hAnsi="Times New Roman" w:cs="Times New Roman"/>
                <w:sz w:val="24"/>
                <w:szCs w:val="24"/>
                <w:lang w:eastAsia="ru-RU"/>
              </w:rPr>
              <w:t xml:space="preserve"> Правила заполнения паспортов на изготовляемые изделия машиностроения</w:t>
            </w:r>
          </w:p>
        </w:tc>
        <w:tc>
          <w:tcPr>
            <w:tcW w:w="692" w:type="pct"/>
          </w:tcPr>
          <w:p w:rsidR="006F6878" w:rsidRPr="005158DF" w:rsidRDefault="007803D0" w:rsidP="0084256F">
            <w:pPr>
              <w:ind w:right="57" w:firstLine="709"/>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692" w:type="pct"/>
          </w:tcPr>
          <w:p w:rsidR="006F6878" w:rsidRPr="005158DF" w:rsidRDefault="006F6878" w:rsidP="0084256F">
            <w:pPr>
              <w:ind w:right="57" w:firstLine="709"/>
              <w:rPr>
                <w:rFonts w:ascii="Times New Roman" w:eastAsia="Times New Roman" w:hAnsi="Times New Roman" w:cs="Times New Roman"/>
                <w:bCs/>
                <w:sz w:val="24"/>
                <w:szCs w:val="24"/>
                <w:lang w:eastAsia="ru-RU"/>
              </w:rPr>
            </w:pPr>
          </w:p>
        </w:tc>
      </w:tr>
      <w:tr w:rsidR="006F6878" w:rsidRPr="005158DF" w:rsidTr="006F6878">
        <w:trPr>
          <w:trHeight w:val="85"/>
        </w:trPr>
        <w:tc>
          <w:tcPr>
            <w:tcW w:w="779" w:type="pct"/>
          </w:tcPr>
          <w:p w:rsidR="006F6878" w:rsidRPr="005158DF" w:rsidRDefault="006F6878" w:rsidP="0084256F">
            <w:pPr>
              <w:ind w:right="57" w:firstLine="709"/>
              <w:rPr>
                <w:rFonts w:ascii="Times New Roman" w:eastAsia="Times New Roman" w:hAnsi="Times New Roman" w:cs="Times New Roman"/>
                <w:b/>
                <w:bCs/>
                <w:sz w:val="24"/>
                <w:szCs w:val="24"/>
                <w:lang w:eastAsia="ru-RU"/>
              </w:rPr>
            </w:pPr>
          </w:p>
        </w:tc>
        <w:tc>
          <w:tcPr>
            <w:tcW w:w="2837" w:type="pct"/>
          </w:tcPr>
          <w:p w:rsidR="006F6878" w:rsidRPr="005158DF" w:rsidRDefault="006F6878"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Необходимость и тематика определяются образовательной </w:t>
            </w:r>
            <w:r w:rsidRPr="005158DF">
              <w:rPr>
                <w:rFonts w:ascii="Times New Roman" w:eastAsia="Times New Roman" w:hAnsi="Times New Roman" w:cs="Times New Roman"/>
                <w:bCs/>
                <w:sz w:val="24"/>
                <w:szCs w:val="24"/>
                <w:lang w:eastAsia="ru-RU"/>
              </w:rPr>
              <w:lastRenderedPageBreak/>
              <w:t>организацией</w:t>
            </w: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c>
          <w:tcPr>
            <w:tcW w:w="692" w:type="pct"/>
          </w:tcPr>
          <w:p w:rsidR="006F6878" w:rsidRPr="005158DF" w:rsidRDefault="006F6878"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779" w:type="pct"/>
            <w:vMerge w:val="restart"/>
          </w:tcPr>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Тема 3.5. </w:t>
            </w:r>
          </w:p>
          <w:p w:rsidR="006F6878" w:rsidRPr="005158DF" w:rsidRDefault="006F6878" w:rsidP="0084256F">
            <w:pPr>
              <w:ind w:right="57"/>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Консервация и упаковка машин, оборудования и агрегатов</w:t>
            </w:r>
          </w:p>
        </w:tc>
        <w:tc>
          <w:tcPr>
            <w:tcW w:w="2837" w:type="pct"/>
          </w:tcPr>
          <w:p w:rsidR="006F6878" w:rsidRPr="005158DF" w:rsidRDefault="006F6878" w:rsidP="0084256F">
            <w:pPr>
              <w:ind w:right="57" w:firstLine="709"/>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Содержание </w:t>
            </w:r>
          </w:p>
        </w:tc>
        <w:tc>
          <w:tcPr>
            <w:tcW w:w="692" w:type="pct"/>
          </w:tcPr>
          <w:p w:rsidR="006F6878" w:rsidRPr="005158DF" w:rsidRDefault="007939E8" w:rsidP="0084256F">
            <w:pPr>
              <w:ind w:right="57"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92" w:type="pct"/>
          </w:tcPr>
          <w:p w:rsidR="006F6878" w:rsidRPr="005158DF" w:rsidRDefault="007939E8" w:rsidP="007939E8">
            <w:pPr>
              <w:ind w:right="57"/>
              <w:rPr>
                <w:rFonts w:ascii="Times New Roman" w:eastAsia="Times New Roman" w:hAnsi="Times New Roman" w:cs="Times New Roman"/>
                <w:b/>
                <w:sz w:val="24"/>
                <w:szCs w:val="24"/>
                <w:lang w:eastAsia="ru-RU"/>
              </w:rPr>
            </w:pPr>
            <w:r w:rsidRPr="007939E8">
              <w:rPr>
                <w:rFonts w:ascii="Times New Roman" w:eastAsia="Times New Roman" w:hAnsi="Times New Roman" w:cs="Times New Roman"/>
                <w:bCs/>
                <w:sz w:val="24"/>
                <w:szCs w:val="24"/>
                <w:lang w:eastAsia="ru-RU"/>
              </w:rPr>
              <w:t>ОК.01, ОК.02, ОК.04, ПК 2.1, ПК 2.2, ПК 2.3, ПК 2.4, ПК 2.5</w:t>
            </w: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1.Консервация: о</w:t>
            </w:r>
            <w:r w:rsidRPr="005158DF">
              <w:rPr>
                <w:rFonts w:ascii="Times New Roman" w:eastAsia="Times New Roman" w:hAnsi="Times New Roman" w:cs="Times New Roman"/>
                <w:bCs/>
                <w:sz w:val="24"/>
                <w:szCs w:val="24"/>
                <w:lang w:eastAsia="ru-RU"/>
              </w:rPr>
              <w:t>бщие сведения, назначение, условия проведения операции</w:t>
            </w:r>
          </w:p>
        </w:tc>
        <w:tc>
          <w:tcPr>
            <w:tcW w:w="692" w:type="pct"/>
            <w:vMerge w:val="restart"/>
          </w:tcPr>
          <w:p w:rsidR="007803D0" w:rsidRPr="005158DF" w:rsidRDefault="007803D0"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2. Процесс подготовки к консервации. Промежуточная консервация: назначение, условия проведения </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3. Окончательная консервация: назначение, условия проведения. Способы консервации </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7803D0" w:rsidRPr="005158DF" w:rsidTr="006F6878">
        <w:tc>
          <w:tcPr>
            <w:tcW w:w="779" w:type="pct"/>
            <w:vMerge/>
          </w:tcPr>
          <w:p w:rsidR="007803D0" w:rsidRPr="005158DF" w:rsidRDefault="007803D0" w:rsidP="0084256F">
            <w:pPr>
              <w:ind w:right="57" w:firstLine="709"/>
              <w:rPr>
                <w:rFonts w:ascii="Times New Roman" w:eastAsia="Times New Roman" w:hAnsi="Times New Roman" w:cs="Times New Roman"/>
                <w:b/>
                <w:bCs/>
                <w:sz w:val="24"/>
                <w:szCs w:val="24"/>
                <w:lang w:eastAsia="ru-RU"/>
              </w:rPr>
            </w:pPr>
          </w:p>
        </w:tc>
        <w:tc>
          <w:tcPr>
            <w:tcW w:w="2837" w:type="pct"/>
          </w:tcPr>
          <w:p w:rsidR="007803D0" w:rsidRPr="005158DF" w:rsidRDefault="007803D0"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4. Упаковка: о</w:t>
            </w:r>
            <w:r w:rsidRPr="005158DF">
              <w:rPr>
                <w:rFonts w:ascii="Times New Roman" w:eastAsia="Times New Roman" w:hAnsi="Times New Roman" w:cs="Times New Roman"/>
                <w:bCs/>
                <w:sz w:val="24"/>
                <w:szCs w:val="24"/>
                <w:lang w:eastAsia="ru-RU"/>
              </w:rPr>
              <w:t>бщие сведения, назначение, процесс упаковки</w:t>
            </w:r>
          </w:p>
        </w:tc>
        <w:tc>
          <w:tcPr>
            <w:tcW w:w="692" w:type="pct"/>
            <w:vMerge/>
          </w:tcPr>
          <w:p w:rsidR="007803D0" w:rsidRPr="005158DF" w:rsidRDefault="007803D0" w:rsidP="0084256F">
            <w:pPr>
              <w:ind w:right="57" w:firstLine="709"/>
              <w:rPr>
                <w:rFonts w:ascii="Times New Roman" w:eastAsia="Times New Roman" w:hAnsi="Times New Roman" w:cs="Times New Roman"/>
                <w:sz w:val="24"/>
                <w:szCs w:val="24"/>
                <w:lang w:eastAsia="ru-RU"/>
              </w:rPr>
            </w:pPr>
          </w:p>
        </w:tc>
        <w:tc>
          <w:tcPr>
            <w:tcW w:w="692" w:type="pct"/>
          </w:tcPr>
          <w:p w:rsidR="007803D0" w:rsidRPr="005158DF" w:rsidRDefault="007803D0" w:rsidP="0084256F">
            <w:pPr>
              <w:ind w:right="57" w:firstLine="709"/>
              <w:rPr>
                <w:rFonts w:ascii="Times New Roman" w:eastAsia="Times New Roman" w:hAnsi="Times New Roman" w:cs="Times New Roman"/>
                <w:sz w:val="24"/>
                <w:szCs w:val="24"/>
                <w:lang w:eastAsia="ru-RU"/>
              </w:rPr>
            </w:pPr>
          </w:p>
        </w:tc>
      </w:tr>
      <w:tr w:rsidR="008B482A" w:rsidRPr="005158DF" w:rsidTr="008B482A">
        <w:tc>
          <w:tcPr>
            <w:tcW w:w="3616" w:type="pct"/>
            <w:gridSpan w:val="2"/>
          </w:tcPr>
          <w:p w:rsidR="008B482A" w:rsidRPr="005158DF" w:rsidRDefault="008B482A"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С</w:t>
            </w:r>
            <w:r w:rsidRPr="005158DF">
              <w:rPr>
                <w:rFonts w:ascii="Times New Roman" w:eastAsia="Times New Roman" w:hAnsi="Times New Roman" w:cs="Times New Roman"/>
                <w:b/>
                <w:bCs/>
                <w:sz w:val="24"/>
                <w:szCs w:val="24"/>
                <w:lang w:eastAsia="ru-RU"/>
              </w:rPr>
              <w:t>амостоятельная работа обучающихся</w:t>
            </w:r>
          </w:p>
          <w:p w:rsidR="008B482A" w:rsidRPr="005158DF" w:rsidRDefault="008B482A" w:rsidP="0084256F">
            <w:pPr>
              <w:ind w:right="57" w:firstLine="709"/>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Подготовка к дифференцированному зачету</w:t>
            </w:r>
          </w:p>
        </w:tc>
        <w:tc>
          <w:tcPr>
            <w:tcW w:w="692" w:type="pct"/>
          </w:tcPr>
          <w:p w:rsidR="008B482A" w:rsidRPr="005158DF" w:rsidRDefault="008B482A"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p>
        </w:tc>
        <w:tc>
          <w:tcPr>
            <w:tcW w:w="692" w:type="pct"/>
          </w:tcPr>
          <w:p w:rsidR="008B482A" w:rsidRPr="005158DF" w:rsidRDefault="008B482A" w:rsidP="0084256F">
            <w:pPr>
              <w:ind w:firstLine="709"/>
              <w:rPr>
                <w:rFonts w:ascii="Times New Roman" w:eastAsia="Times New Roman" w:hAnsi="Times New Roman" w:cs="Times New Roman"/>
                <w:b/>
                <w:bCs/>
                <w:sz w:val="24"/>
                <w:szCs w:val="24"/>
                <w:lang w:eastAsia="ru-RU"/>
              </w:rPr>
            </w:pPr>
          </w:p>
        </w:tc>
      </w:tr>
      <w:tr w:rsidR="008B482A" w:rsidRPr="005158DF" w:rsidTr="008B482A">
        <w:tc>
          <w:tcPr>
            <w:tcW w:w="3616" w:type="pct"/>
            <w:gridSpan w:val="2"/>
          </w:tcPr>
          <w:p w:rsidR="008B482A" w:rsidRDefault="008B482A"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Дифференцированный зачет</w:t>
            </w:r>
          </w:p>
        </w:tc>
        <w:tc>
          <w:tcPr>
            <w:tcW w:w="692" w:type="pct"/>
          </w:tcPr>
          <w:p w:rsidR="008B482A" w:rsidRDefault="008B482A"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692" w:type="pct"/>
          </w:tcPr>
          <w:p w:rsidR="008B482A" w:rsidRPr="005158DF" w:rsidRDefault="008B482A" w:rsidP="0084256F">
            <w:pPr>
              <w:ind w:firstLine="709"/>
              <w:rPr>
                <w:rFonts w:ascii="Times New Roman" w:eastAsia="Times New Roman" w:hAnsi="Times New Roman" w:cs="Times New Roman"/>
                <w:b/>
                <w:bCs/>
                <w:sz w:val="24"/>
                <w:szCs w:val="24"/>
                <w:lang w:eastAsia="ru-RU"/>
              </w:rPr>
            </w:pPr>
          </w:p>
        </w:tc>
      </w:tr>
      <w:tr w:rsidR="006F6878" w:rsidRPr="005158DF" w:rsidTr="006F6878">
        <w:tc>
          <w:tcPr>
            <w:tcW w:w="3616" w:type="pct"/>
            <w:gridSpan w:val="2"/>
          </w:tcPr>
          <w:p w:rsidR="006F6878" w:rsidRPr="005158DF" w:rsidRDefault="006F6878" w:rsidP="0084256F">
            <w:pPr>
              <w:suppressAutoHyphens/>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Учебная практика </w:t>
            </w:r>
          </w:p>
          <w:p w:rsidR="006F6878" w:rsidRPr="005158DF" w:rsidRDefault="006F6878" w:rsidP="0084256F">
            <w:pPr>
              <w:suppressAutoHyphens/>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Виды работ:</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Испытание собранных узлов и механизмов на специальных стендах </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Регулировка узлов по итогам испытаний</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Внешняя отделка и окраска машин, оборудования и агрегатов</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Подбор деталей и их контроль на радиальное и торцевое биение. Подготовка деталей к сборке. Измерение межосевых расстояний по устанавливаемым валам. Установка зубчатого колеса неподвижно на валу.</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валов с зубчатыми колёсами в корпус. Контроль зубчатого зацепления по пятну контакта. Контроль бокового зазора.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Сверление отверстий, зенковка, нарезка резьбы в корпусах ползунов. Установка направляющих, шабрение, контроль.</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размеров, запрессовка втулки, обработка, установка вкладышей, установка болтов и гаек, проверка. Шабрение вкладышей по валу.</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запрессовка, обработка втулок распределительного вала, подбор шпонки, установка шкива.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клапанной группы, Притирка клапанов к сёдлам, установка пружин, коромысел, регулировочных винтов. Общая сборка и регулировка. Установка прокладок, шкивов, ремня.</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прокладок, затяжка винтов. Общая сборка.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Запрессовка и обработка втулок, установка шпонки, зубчатых колёс, пальца кривошипа, эксцентрика. Проверка формы и размеров кулисы. Запрессовка и обработка втулки. Установка вала кулисы, </w:t>
            </w:r>
            <w:r w:rsidRPr="005158DF">
              <w:rPr>
                <w:rFonts w:ascii="Times New Roman" w:eastAsia="Times New Roman" w:hAnsi="Times New Roman" w:cs="Times New Roman"/>
                <w:bCs/>
                <w:sz w:val="24"/>
                <w:szCs w:val="24"/>
                <w:lang w:eastAsia="ru-RU"/>
              </w:rPr>
              <w:lastRenderedPageBreak/>
              <w:t>шпонки, зубчатого колеса. Установка кривошипного диска.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зубчатого колеса на Краску, проверка величины бокового зазора.</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угла касания кулисы.</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формы и размеров деталей, установка шпонки, хомутика, шабрение вкладышей. Установка прокладок, крепёжных болтов, сборка. Проверка перпендикулярности направляющих. Подгонка ползуна к направляющим, сборка тяги и ползуна, регулировочной муфты. Установка ползуна, хомутика, регулировка муфты, болтов и гаек крепления. Контроль сборки.</w:t>
            </w:r>
          </w:p>
          <w:p w:rsidR="006F6878" w:rsidRPr="005158DF" w:rsidRDefault="006F6878" w:rsidP="0084256F">
            <w:pPr>
              <w:suppressAutoHyphens/>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фильтров, промывка, замена фильтрующих элементов. Запрессовка втулок, шлифовка крышек, шестерён. Проверка размеров и формы деталей. Установка штока, поршня. Уплотнительных колец. Установка прокладок. Проверка герметичности соединений. Сборка фильтров, проверка герметичности, уплотнений, затяжки соединений.</w:t>
            </w:r>
          </w:p>
          <w:p w:rsidR="006F6878" w:rsidRPr="005158DF" w:rsidRDefault="008B482A"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Дифференцированный зачет</w:t>
            </w:r>
          </w:p>
        </w:tc>
        <w:tc>
          <w:tcPr>
            <w:tcW w:w="692" w:type="pct"/>
          </w:tcPr>
          <w:p w:rsidR="006F6878" w:rsidRPr="005158DF" w:rsidRDefault="001617AE" w:rsidP="007939E8">
            <w:pPr>
              <w:suppressAutoHyphens/>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252</w:t>
            </w:r>
          </w:p>
        </w:tc>
        <w:tc>
          <w:tcPr>
            <w:tcW w:w="692" w:type="pct"/>
          </w:tcPr>
          <w:p w:rsidR="006F6878" w:rsidRPr="005158DF" w:rsidRDefault="006F6878" w:rsidP="0084256F">
            <w:pPr>
              <w:suppressAutoHyphens/>
              <w:jc w:val="both"/>
              <w:rPr>
                <w:rFonts w:ascii="Times New Roman" w:eastAsia="Times New Roman" w:hAnsi="Times New Roman" w:cs="Times New Roman"/>
                <w:b/>
                <w:bCs/>
                <w:sz w:val="24"/>
                <w:szCs w:val="24"/>
                <w:lang w:eastAsia="ru-RU"/>
              </w:rPr>
            </w:pPr>
          </w:p>
        </w:tc>
      </w:tr>
      <w:tr w:rsidR="006F6878" w:rsidRPr="005158DF" w:rsidTr="006F6878">
        <w:trPr>
          <w:trHeight w:val="317"/>
        </w:trPr>
        <w:tc>
          <w:tcPr>
            <w:tcW w:w="3616" w:type="pct"/>
            <w:gridSpan w:val="2"/>
          </w:tcPr>
          <w:p w:rsidR="006F6878" w:rsidRPr="005158DF" w:rsidRDefault="006F6878" w:rsidP="0084256F">
            <w:pPr>
              <w:suppressAutoHyphens/>
              <w:ind w:firstLine="709"/>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Производственная практика </w:t>
            </w:r>
          </w:p>
          <w:p w:rsidR="006F6878" w:rsidRPr="005158DF" w:rsidRDefault="006F6878" w:rsidP="0084256F">
            <w:pPr>
              <w:suppressAutoHyphens/>
              <w:ind w:firstLine="709"/>
              <w:jc w:val="both"/>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 xml:space="preserve">Виды работ: </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Подготовка универсального и специализированного высокоточного инструмента, специализированных и высокопроизводительных приспособлений, оснастки и оборудования</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Проверка сложного уникального и прецизионного металлорежущего оборудования на точность</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Управление подъемно-транспортным оборудованием с пола</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Строповка и увязка грузов для подъема, перемещения</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Сборка, регулировка и испытание узлов и механизмов средней сложности </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Сборка сложных машин, агрегатов и станков под руководством слесаря более высокой квалификации</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Запрессовывать детали на гидравлических и винтовых механических прессах</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Статическая и динамическая балансировка узлов машин и деталей простой и сложной конфигурации на специальных балансировочных станках</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Монтаж трубопроводов, работающих под давлением воздуха и агрессивных спецпродуктов</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Испытание сосудов, работающих под давлением, а также испытывать на глубокий вакуум</w:t>
            </w:r>
          </w:p>
          <w:p w:rsidR="006F6878" w:rsidRPr="005158DF" w:rsidRDefault="006F6878" w:rsidP="0084256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Испытание собранных узлов и механизмов на стендах и прессах гидравлического давления, на специальных установках</w:t>
            </w:r>
          </w:p>
          <w:p w:rsidR="006F6878" w:rsidRPr="005158DF" w:rsidRDefault="006F6878" w:rsidP="0084256F">
            <w:pPr>
              <w:ind w:right="57" w:firstLine="709"/>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Устранение дефектов, обнаруженных при сборке и испытании узлов и механизмов </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Подготовка подшипников к сборке, контроль деталей, запрессовка, регулировка.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монтаж, регулировка деталей. Регулировка натяжения ремня.</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пригонка деталей звёздочек.</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Подбор деталей и их контроль на радиальное и торцевое биение. Подготовка деталей к сборке. </w:t>
            </w:r>
            <w:r w:rsidRPr="005158DF">
              <w:rPr>
                <w:rFonts w:ascii="Times New Roman" w:eastAsia="Times New Roman" w:hAnsi="Times New Roman" w:cs="Times New Roman"/>
                <w:bCs/>
                <w:sz w:val="24"/>
                <w:szCs w:val="24"/>
                <w:lang w:eastAsia="ru-RU"/>
              </w:rPr>
              <w:lastRenderedPageBreak/>
              <w:t>Измерение межосевых расстояний по устанавливаемым валам. Установка зубчатого колеса неподвижно на валу.</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валов с зубчатыми колёсами в корпус. Контроль зубчатого зацепления по пятну контакта. Контроль бокового зазора.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Сверление отверстий, зенковка, нарезка резьбы в корпусах ползунов. Установка направляющих, шабрение, контроль.</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размеров, запрессовка втулки, обработка, установка вкладышей, установка болтов и гаек, проверка. Шабрение вкладышей по валу.</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запрессовка, обработка втулок распределительного вала, подбор шпонки, установка шкива.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Сборка клапанной группы, Притирка клапанов к сёдлам, установка пружин, коромысел, регулировочных винтов. Общая сборка и регулировка. Установка прокладок, шкивов, ремня.</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Установка прокладок, затяжка винтов. Общая сборка.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Запрессовка и обработка втулок, установка шпонки, зубчатых колёс, пальца кривошипа, эксцентрика. Проверка формы и размеров кулисы. Запрессовка и обработка втулки. Установка вала кулисы, шпонки, зубчатого колеса. Установка кривошипного диска.</w:t>
            </w:r>
          </w:p>
          <w:p w:rsidR="006F6878" w:rsidRPr="005158DF" w:rsidRDefault="006F6878" w:rsidP="0084256F">
            <w:pPr>
              <w:ind w:right="57"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Проверка зубчатого колеса на Краску, проверка величины бокового зазора.</w:t>
            </w:r>
          </w:p>
          <w:p w:rsidR="006F6878" w:rsidRPr="005158DF" w:rsidRDefault="006F6878" w:rsidP="0084256F">
            <w:pPr>
              <w:suppressAutoHyphens/>
              <w:ind w:firstLine="709"/>
              <w:jc w:val="both"/>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Установка угла касания кулисы. </w:t>
            </w:r>
          </w:p>
          <w:p w:rsidR="006F6878" w:rsidRPr="005158DF" w:rsidRDefault="008B482A" w:rsidP="0084256F">
            <w:pPr>
              <w:suppressAutoHyphen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Дифференцированный зачет</w:t>
            </w:r>
          </w:p>
        </w:tc>
        <w:tc>
          <w:tcPr>
            <w:tcW w:w="692" w:type="pct"/>
          </w:tcPr>
          <w:p w:rsidR="006F6878" w:rsidRPr="005158DF" w:rsidRDefault="001617AE" w:rsidP="0084256F">
            <w:pPr>
              <w:suppressAutoHyphens/>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360</w:t>
            </w:r>
          </w:p>
        </w:tc>
        <w:tc>
          <w:tcPr>
            <w:tcW w:w="692" w:type="pct"/>
          </w:tcPr>
          <w:p w:rsidR="006F6878" w:rsidRPr="005158DF" w:rsidRDefault="006F6878" w:rsidP="0084256F">
            <w:pPr>
              <w:suppressAutoHyphens/>
              <w:ind w:firstLine="709"/>
              <w:jc w:val="both"/>
              <w:rPr>
                <w:rFonts w:ascii="Times New Roman" w:eastAsia="Times New Roman" w:hAnsi="Times New Roman" w:cs="Times New Roman"/>
                <w:b/>
                <w:bCs/>
                <w:sz w:val="24"/>
                <w:szCs w:val="24"/>
                <w:lang w:eastAsia="ru-RU"/>
              </w:rPr>
            </w:pPr>
          </w:p>
        </w:tc>
      </w:tr>
      <w:tr w:rsidR="006F6878" w:rsidRPr="005158DF" w:rsidTr="006F6878">
        <w:tc>
          <w:tcPr>
            <w:tcW w:w="3616" w:type="pct"/>
            <w:gridSpan w:val="2"/>
          </w:tcPr>
          <w:p w:rsidR="006F6878" w:rsidRPr="005158DF" w:rsidRDefault="008B482A"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Экзамен по модулю (квалификационный)</w:t>
            </w:r>
            <w:r w:rsidR="006F6878" w:rsidRPr="005158DF">
              <w:rPr>
                <w:rFonts w:ascii="Times New Roman" w:eastAsia="Times New Roman" w:hAnsi="Times New Roman" w:cs="Times New Roman"/>
                <w:b/>
                <w:bCs/>
                <w:sz w:val="24"/>
                <w:szCs w:val="24"/>
                <w:lang w:eastAsia="ru-RU"/>
              </w:rPr>
              <w:t xml:space="preserve"> </w:t>
            </w:r>
          </w:p>
        </w:tc>
        <w:tc>
          <w:tcPr>
            <w:tcW w:w="692" w:type="pct"/>
          </w:tcPr>
          <w:p w:rsidR="006F6878" w:rsidRPr="005158DF" w:rsidRDefault="006F6878"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692" w:type="pct"/>
          </w:tcPr>
          <w:p w:rsidR="006F6878" w:rsidRPr="005158DF" w:rsidRDefault="006F6878" w:rsidP="0084256F">
            <w:pPr>
              <w:spacing w:line="276" w:lineRule="auto"/>
              <w:ind w:firstLine="709"/>
              <w:rPr>
                <w:rFonts w:ascii="Times New Roman" w:eastAsia="Times New Roman" w:hAnsi="Times New Roman" w:cs="Times New Roman"/>
                <w:b/>
                <w:bCs/>
                <w:sz w:val="24"/>
                <w:szCs w:val="24"/>
                <w:lang w:eastAsia="ru-RU"/>
              </w:rPr>
            </w:pPr>
          </w:p>
        </w:tc>
      </w:tr>
      <w:tr w:rsidR="006F6878" w:rsidRPr="005158DF" w:rsidTr="006F6878">
        <w:tc>
          <w:tcPr>
            <w:tcW w:w="3616" w:type="pct"/>
            <w:gridSpan w:val="2"/>
          </w:tcPr>
          <w:p w:rsidR="006F6878" w:rsidRPr="005158DF" w:rsidRDefault="006F6878" w:rsidP="006F6878">
            <w:pPr>
              <w:spacing w:line="276" w:lineRule="auto"/>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Всего: </w:t>
            </w:r>
          </w:p>
        </w:tc>
        <w:tc>
          <w:tcPr>
            <w:tcW w:w="692" w:type="pct"/>
          </w:tcPr>
          <w:p w:rsidR="006F6878" w:rsidRPr="005158DF" w:rsidRDefault="001617AE" w:rsidP="0084256F">
            <w:pPr>
              <w:spacing w:line="276" w:lineRule="auto"/>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816</w:t>
            </w:r>
          </w:p>
        </w:tc>
        <w:tc>
          <w:tcPr>
            <w:tcW w:w="692" w:type="pct"/>
          </w:tcPr>
          <w:p w:rsidR="006F6878" w:rsidRPr="005158DF" w:rsidRDefault="006F6878" w:rsidP="0084256F">
            <w:pPr>
              <w:spacing w:line="276" w:lineRule="auto"/>
              <w:ind w:firstLine="709"/>
              <w:rPr>
                <w:rFonts w:ascii="Times New Roman" w:eastAsia="Times New Roman" w:hAnsi="Times New Roman" w:cs="Times New Roman"/>
                <w:b/>
                <w:bCs/>
                <w:sz w:val="24"/>
                <w:szCs w:val="24"/>
                <w:lang w:eastAsia="ru-RU"/>
              </w:rPr>
            </w:pPr>
          </w:p>
        </w:tc>
      </w:tr>
    </w:tbl>
    <w:p w:rsidR="00C06B69" w:rsidRDefault="00C06B69" w:rsidP="0084256F">
      <w:pPr>
        <w:suppressAutoHyphens/>
        <w:spacing w:after="200" w:line="276" w:lineRule="auto"/>
        <w:ind w:firstLine="709"/>
        <w:rPr>
          <w:rFonts w:ascii="Times New Roman" w:eastAsia="Times New Roman" w:hAnsi="Times New Roman" w:cs="Times New Roman"/>
          <w:sz w:val="24"/>
          <w:szCs w:val="24"/>
          <w:lang w:eastAsia="ru-RU"/>
        </w:rPr>
        <w:sectPr w:rsidR="00C06B69" w:rsidSect="00C06B69">
          <w:pgSz w:w="16840" w:h="11907" w:orient="landscape"/>
          <w:pgMar w:top="1134" w:right="1134" w:bottom="851" w:left="992" w:header="709" w:footer="709" w:gutter="0"/>
          <w:cols w:space="720"/>
          <w:docGrid w:linePitch="299"/>
        </w:sectPr>
      </w:pPr>
    </w:p>
    <w:p w:rsidR="00625A38" w:rsidRPr="005158DF" w:rsidRDefault="00625A38" w:rsidP="0084256F">
      <w:pPr>
        <w:spacing w:line="276" w:lineRule="auto"/>
        <w:ind w:firstLine="709"/>
        <w:jc w:val="center"/>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3. УСЛОВИЯ РЕАЛИЗАЦИИ ПРОФЕССИОНАЛЬНОГО МОДУЛЯ</w:t>
      </w:r>
    </w:p>
    <w:p w:rsidR="00625A38" w:rsidRPr="005158DF" w:rsidRDefault="00625A38" w:rsidP="0084256F">
      <w:pPr>
        <w:spacing w:line="276" w:lineRule="auto"/>
        <w:ind w:firstLine="709"/>
        <w:rPr>
          <w:rFonts w:ascii="Times New Roman" w:eastAsia="Times New Roman" w:hAnsi="Times New Roman" w:cs="Times New Roman"/>
          <w:b/>
          <w:bCs/>
          <w:sz w:val="24"/>
          <w:szCs w:val="24"/>
          <w:lang w:eastAsia="ru-RU"/>
        </w:rPr>
      </w:pPr>
    </w:p>
    <w:p w:rsidR="00351015" w:rsidRPr="005158DF" w:rsidRDefault="00351015" w:rsidP="0084256F">
      <w:pPr>
        <w:suppressAutoHyphens/>
        <w:spacing w:line="276" w:lineRule="auto"/>
        <w:ind w:firstLine="709"/>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3.1. Материально-техническое обеспечение</w:t>
      </w:r>
    </w:p>
    <w:p w:rsidR="00AC4FFE" w:rsidRDefault="00AC4FFE"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rsidR="00AC4FFE" w:rsidRPr="005158DF" w:rsidRDefault="00AC4FFE"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Лаборатории: «Материаловедение», «Информационных технологий </w:t>
      </w:r>
      <w:r w:rsidRPr="005158DF">
        <w:rPr>
          <w:rFonts w:ascii="Times New Roman" w:hAnsi="Times New Roman" w:cs="Times New Roman"/>
          <w:bCs/>
          <w:sz w:val="24"/>
          <w:szCs w:val="24"/>
        </w:rPr>
        <w:t>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приложением 3 ПОП-П.</w:t>
      </w:r>
    </w:p>
    <w:p w:rsidR="00625A38" w:rsidRDefault="00AC4FFE" w:rsidP="0084256F">
      <w:pPr>
        <w:spacing w:line="276" w:lineRule="auto"/>
        <w:ind w:firstLine="709"/>
        <w:rPr>
          <w:rFonts w:ascii="Times New Roman" w:hAnsi="Times New Roman" w:cs="Times New Roman"/>
          <w:bCs/>
          <w:iCs/>
          <w:sz w:val="24"/>
          <w:szCs w:val="24"/>
        </w:rPr>
      </w:pPr>
      <w:r w:rsidRPr="005158DF">
        <w:rPr>
          <w:rFonts w:ascii="Times New Roman" w:hAnsi="Times New Roman" w:cs="Times New Roman"/>
          <w:bCs/>
          <w:sz w:val="24"/>
          <w:szCs w:val="24"/>
        </w:rPr>
        <w:t>Мастерская «Слесарные и слесарно-сборочные работы, 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w:t>
      </w:r>
      <w:r w:rsidRPr="005158DF">
        <w:rPr>
          <w:rFonts w:ascii="Times New Roman" w:hAnsi="Times New Roman" w:cs="Times New Roman"/>
          <w:bCs/>
          <w:iCs/>
          <w:sz w:val="24"/>
          <w:szCs w:val="24"/>
        </w:rPr>
        <w:t>приложением 3 ПОП-П</w:t>
      </w:r>
      <w:r w:rsidR="0084256F">
        <w:rPr>
          <w:rFonts w:ascii="Times New Roman" w:hAnsi="Times New Roman" w:cs="Times New Roman"/>
          <w:bCs/>
          <w:iCs/>
          <w:sz w:val="24"/>
          <w:szCs w:val="24"/>
        </w:rPr>
        <w:t>.</w:t>
      </w:r>
    </w:p>
    <w:p w:rsidR="0084256F" w:rsidRPr="005158DF" w:rsidRDefault="0084256F" w:rsidP="0084256F">
      <w:pPr>
        <w:spacing w:line="276" w:lineRule="auto"/>
        <w:ind w:firstLine="709"/>
        <w:rPr>
          <w:rFonts w:ascii="Times New Roman" w:eastAsia="Times New Roman" w:hAnsi="Times New Roman" w:cs="Times New Roman"/>
          <w:b/>
          <w:bCs/>
          <w:sz w:val="24"/>
          <w:szCs w:val="24"/>
          <w:lang w:eastAsia="ru-RU"/>
        </w:rPr>
      </w:pPr>
    </w:p>
    <w:p w:rsidR="00351015" w:rsidRPr="005158DF" w:rsidRDefault="00351015" w:rsidP="0084256F">
      <w:pPr>
        <w:pStyle w:val="114"/>
        <w:rPr>
          <w:rFonts w:ascii="Times New Roman" w:eastAsia="Times New Roman" w:hAnsi="Times New Roman"/>
        </w:rPr>
      </w:pPr>
      <w:r w:rsidRPr="005158DF">
        <w:rPr>
          <w:rFonts w:ascii="Times New Roman" w:hAnsi="Times New Roman"/>
        </w:rPr>
        <w:t>3.2. Учебно-методическое обеспечение</w:t>
      </w:r>
    </w:p>
    <w:p w:rsidR="00625A38" w:rsidRPr="005158DF" w:rsidRDefault="00625A38" w:rsidP="0084256F">
      <w:pPr>
        <w:spacing w:line="276" w:lineRule="auto"/>
        <w:ind w:firstLine="709"/>
        <w:contextualSpacing/>
        <w:rPr>
          <w:rFonts w:ascii="Times New Roman" w:eastAsia="Times New Roman" w:hAnsi="Times New Roman" w:cs="Times New Roman"/>
          <w:sz w:val="24"/>
          <w:szCs w:val="24"/>
          <w:lang w:eastAsia="ru-RU"/>
        </w:rPr>
      </w:pPr>
    </w:p>
    <w:p w:rsidR="00351015" w:rsidRPr="00AC4FFE" w:rsidRDefault="00351015" w:rsidP="0084256F">
      <w:pPr>
        <w:spacing w:line="276" w:lineRule="auto"/>
        <w:ind w:firstLine="709"/>
        <w:contextualSpacing/>
        <w:rPr>
          <w:rFonts w:ascii="Times New Roman" w:eastAsia="Times New Roman" w:hAnsi="Times New Roman" w:cs="Times New Roman"/>
          <w:b/>
          <w:sz w:val="24"/>
          <w:szCs w:val="24"/>
        </w:rPr>
      </w:pPr>
      <w:r w:rsidRPr="00AC4FFE">
        <w:rPr>
          <w:rFonts w:ascii="Times New Roman" w:eastAsia="Times New Roman" w:hAnsi="Times New Roman" w:cs="Times New Roman"/>
          <w:b/>
          <w:sz w:val="24"/>
          <w:szCs w:val="24"/>
        </w:rPr>
        <w:t>3.2.1. Основные печатные и/или электронные издания</w:t>
      </w:r>
    </w:p>
    <w:p w:rsidR="00AC4FFE" w:rsidRPr="00AC4FFE" w:rsidRDefault="00AC4FFE"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AC4FFE">
        <w:rPr>
          <w:rFonts w:ascii="Times New Roman" w:eastAsia="Times New Roman" w:hAnsi="Times New Roman" w:cs="Times New Roman"/>
          <w:bCs/>
          <w:sz w:val="24"/>
          <w:szCs w:val="24"/>
          <w:lang w:eastAsia="ru-RU"/>
        </w:rPr>
        <w:t>Липатова, А. Б.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 учебное издание / Липатова А. Б., Соколова Е.Н., Щукин А. М. - Москва : Академия, 2021. - 320 c. (Профессии среднего профессионального образования). - URL: https://academia-moscow.ru - Режим доступа: Электронная библиотека «Academiamoscow». - Текст : электронный</w:t>
      </w:r>
    </w:p>
    <w:p w:rsidR="00AC4FFE" w:rsidRPr="005158DF" w:rsidRDefault="00AC4FFE" w:rsidP="0084256F">
      <w:pPr>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2.</w:t>
      </w:r>
      <w:r w:rsidRPr="00AC4FFE">
        <w:rPr>
          <w:rFonts w:ascii="Times New Roman" w:eastAsia="Times New Roman" w:hAnsi="Times New Roman" w:cs="Times New Roman"/>
          <w:bCs/>
          <w:sz w:val="24"/>
          <w:szCs w:val="24"/>
          <w:lang w:eastAsia="ru-RU"/>
        </w:rPr>
        <w:t>Липатова, А. Б. Техническое обслуживание и ремонт узлов и механизмов оборудования, агрегатов и машин: учебное издание / Липатова А. Б., Соколова Е.Н., Щетинкина Н. А., Щукин А. М. - Москва : Академия, 2019. - 336 c. (Профессии среднего профессионального образования). - URL: https://academia-moscow.ru - Режим доступа: Электронная библиотека «Academia-moscow». - Текст : электронный</w:t>
      </w:r>
    </w:p>
    <w:p w:rsidR="00AC4FFE" w:rsidRPr="00AC4FFE" w:rsidRDefault="00AC4FFE"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AC4FFE">
        <w:rPr>
          <w:rFonts w:ascii="Times New Roman" w:eastAsia="Times New Roman" w:hAnsi="Times New Roman" w:cs="Times New Roman"/>
          <w:bCs/>
          <w:sz w:val="24"/>
          <w:szCs w:val="24"/>
          <w:lang w:eastAsia="ru-RU"/>
        </w:rPr>
        <w:t>Мирошин, Д. Г.  Слесарное дело. Практикум : учебное пособие для среднего профессионального образования / Д. Г. Мирошин. — Москва : Издательство Юрайт, 2024. — 247 с. — (Профессиональное образование). — ISBN 978-5-534-11960-2. — Текст : электронный // Образовательная платформа Юрайт [сайт]. — URL: https://urait.ru/bcode/542418</w:t>
      </w:r>
    </w:p>
    <w:p w:rsidR="00AC4FFE" w:rsidRPr="00AC4FFE" w:rsidRDefault="00AC4FFE"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AC4FFE">
        <w:rPr>
          <w:rFonts w:ascii="Times New Roman" w:eastAsia="Times New Roman" w:hAnsi="Times New Roman" w:cs="Times New Roman"/>
          <w:bCs/>
          <w:sz w:val="24"/>
          <w:szCs w:val="24"/>
          <w:lang w:eastAsia="ru-RU"/>
        </w:rPr>
        <w:t>Секирников, В. Е. Слесарная обработка деталей, изготовление, сборка и ремонт приспособлений, режущего и измерительного инструмента: учебное издание / Секирников В. Е. - Москва : Академия, 2021. - 272 c. (Профессии среднего профессионального образования). - URL: https://academia-moscow.ru - Режим доступа: Электронная библиотека «Academiamoscow». - Текст : электронный</w:t>
      </w:r>
    </w:p>
    <w:p w:rsidR="00D85A16" w:rsidRPr="005158DF" w:rsidRDefault="00D85A16" w:rsidP="0084256F">
      <w:pPr>
        <w:rPr>
          <w:rFonts w:ascii="Times New Roman" w:eastAsia="Times New Roman" w:hAnsi="Times New Roman" w:cs="Times New Roman"/>
          <w:b/>
          <w:bCs/>
          <w:sz w:val="24"/>
          <w:szCs w:val="24"/>
          <w:lang w:eastAsia="ru-RU"/>
        </w:rPr>
      </w:pPr>
    </w:p>
    <w:p w:rsidR="00AC4FFE" w:rsidRDefault="00AC4FFE" w:rsidP="0084256F">
      <w:pPr>
        <w:ind w:firstLine="709"/>
        <w:jc w:val="center"/>
        <w:rPr>
          <w:rFonts w:ascii="Times New Roman" w:eastAsia="Times New Roman" w:hAnsi="Times New Roman" w:cs="Times New Roman"/>
          <w:b/>
          <w:bCs/>
          <w:sz w:val="24"/>
          <w:szCs w:val="24"/>
          <w:lang w:eastAsia="ru-RU"/>
        </w:rPr>
      </w:pPr>
    </w:p>
    <w:p w:rsidR="00AC4FFE" w:rsidRPr="005158DF" w:rsidRDefault="00AC4FFE" w:rsidP="0084256F">
      <w:pPr>
        <w:suppressAutoHyphens/>
        <w:spacing w:line="276" w:lineRule="auto"/>
        <w:ind w:firstLine="709"/>
        <w:contextualSpacing/>
        <w:rPr>
          <w:rFonts w:ascii="Times New Roman" w:hAnsi="Times New Roman" w:cs="Times New Roman"/>
          <w:bCs/>
          <w:sz w:val="24"/>
          <w:szCs w:val="24"/>
        </w:rPr>
      </w:pPr>
      <w:r>
        <w:rPr>
          <w:rFonts w:ascii="Times New Roman" w:eastAsia="Times New Roman" w:hAnsi="Times New Roman" w:cs="Times New Roman"/>
          <w:b/>
          <w:bCs/>
          <w:sz w:val="24"/>
          <w:szCs w:val="24"/>
          <w:lang w:eastAsia="ru-RU"/>
        </w:rPr>
        <w:tab/>
      </w:r>
      <w:r w:rsidRPr="005158DF">
        <w:rPr>
          <w:rFonts w:ascii="Times New Roman" w:hAnsi="Times New Roman" w:cs="Times New Roman"/>
          <w:b/>
          <w:bCs/>
          <w:sz w:val="24"/>
          <w:szCs w:val="24"/>
        </w:rPr>
        <w:t>3.2.2. Дополнительные источники</w:t>
      </w:r>
    </w:p>
    <w:p w:rsidR="00AC4FFE" w:rsidRPr="00722335" w:rsidRDefault="00AC4FFE"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722335">
        <w:rPr>
          <w:rFonts w:ascii="Times New Roman" w:eastAsia="Times New Roman" w:hAnsi="Times New Roman" w:cs="Times New Roman"/>
          <w:bCs/>
          <w:sz w:val="24"/>
          <w:szCs w:val="24"/>
          <w:lang w:eastAsia="ru-RU"/>
        </w:rPr>
        <w:t xml:space="preserve">Карандашов, К. К. Обработка металлов резанием : учебное пособие для СПО / К. К. Карандашов, В. Д. Клопотов. — Саратов : Профобразование, 2021. — 266 c. — ISBN 978-5-4488-0933-0. — Текст : электронный // Электронный ресурс цифровой образовательной среды СПО PROFобразо-вание : [сайт]. — URL: </w:t>
      </w:r>
      <w:hyperlink r:id="rId38" w:history="1">
        <w:r w:rsidRPr="00722335">
          <w:rPr>
            <w:rFonts w:ascii="Times New Roman" w:eastAsia="Times New Roman" w:hAnsi="Times New Roman" w:cs="Times New Roman"/>
            <w:bCs/>
            <w:color w:val="0000FF"/>
            <w:sz w:val="24"/>
            <w:szCs w:val="24"/>
            <w:u w:val="single"/>
            <w:lang w:eastAsia="ru-RU"/>
          </w:rPr>
          <w:t>https://profspo.ru/books/99934</w:t>
        </w:r>
      </w:hyperlink>
    </w:p>
    <w:p w:rsidR="00AC4FFE" w:rsidRPr="00722335" w:rsidRDefault="00AC4FFE"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722335">
        <w:rPr>
          <w:rFonts w:ascii="Times New Roman" w:eastAsia="Times New Roman" w:hAnsi="Times New Roman" w:cs="Times New Roman"/>
          <w:bCs/>
          <w:sz w:val="24"/>
          <w:szCs w:val="24"/>
          <w:lang w:eastAsia="ru-RU"/>
        </w:rPr>
        <w:t xml:space="preserve">Маслов, А. Р. Технологическая оснастка для высокоэффективного резания : учебное пособие для СПО / А. Р. Маслов. — Саратов, Москва : Профобразование, Ай Пи Ар Медиа, 2021. — 131 c. — ISBN 978-5-4488-0987-3, 978-5-4497-0848-9. — Текст : электронный // Электронный ресурс циф-ровой образовательной среды СПО PROFобразование : [сайт]. — URL: </w:t>
      </w:r>
      <w:hyperlink r:id="rId39" w:history="1">
        <w:r w:rsidRPr="00722335">
          <w:rPr>
            <w:rFonts w:ascii="Times New Roman" w:eastAsia="Times New Roman" w:hAnsi="Times New Roman" w:cs="Times New Roman"/>
            <w:bCs/>
            <w:color w:val="0000FF"/>
            <w:sz w:val="24"/>
            <w:szCs w:val="24"/>
            <w:u w:val="single"/>
            <w:lang w:eastAsia="ru-RU"/>
          </w:rPr>
          <w:t>https://profspo.ru/books/102246</w:t>
        </w:r>
      </w:hyperlink>
    </w:p>
    <w:p w:rsidR="00AC4FFE" w:rsidRDefault="00AC4FFE"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722335">
        <w:rPr>
          <w:rFonts w:ascii="Times New Roman" w:eastAsia="Times New Roman" w:hAnsi="Times New Roman" w:cs="Times New Roman"/>
          <w:bCs/>
          <w:sz w:val="24"/>
          <w:szCs w:val="24"/>
          <w:lang w:eastAsia="ru-RU"/>
        </w:rPr>
        <w:t>Библиотека машиностроителя [Электронный ресурс] URL:http://lib-bkm.ru (дата обращения 10.05.2021)</w:t>
      </w:r>
    </w:p>
    <w:p w:rsidR="00AC4FFE" w:rsidRPr="00AC4FFE" w:rsidRDefault="00AC4FFE"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722335">
        <w:rPr>
          <w:rFonts w:ascii="Times New Roman" w:eastAsia="Times New Roman" w:hAnsi="Times New Roman" w:cs="Times New Roman"/>
          <w:bCs/>
          <w:sz w:val="24"/>
          <w:szCs w:val="24"/>
          <w:lang w:eastAsia="ru-RU"/>
        </w:rPr>
        <w:t>«Слесарные работы» [Электронный ресурс]. URL:http://metalhandling.ru  (дата обращения 10.05.2021)</w:t>
      </w:r>
    </w:p>
    <w:p w:rsidR="00AC4FFE" w:rsidRDefault="00AC4FFE" w:rsidP="0084256F">
      <w:pPr>
        <w:ind w:firstLine="709"/>
        <w:jc w:val="center"/>
        <w:rPr>
          <w:rFonts w:ascii="Times New Roman" w:eastAsia="Times New Roman" w:hAnsi="Times New Roman" w:cs="Times New Roman"/>
          <w:b/>
          <w:bCs/>
          <w:sz w:val="24"/>
          <w:szCs w:val="24"/>
          <w:lang w:eastAsia="ru-RU"/>
        </w:rPr>
      </w:pPr>
    </w:p>
    <w:p w:rsidR="0084256F" w:rsidRDefault="0084256F" w:rsidP="0084256F">
      <w:pPr>
        <w:ind w:firstLine="709"/>
        <w:jc w:val="center"/>
        <w:rPr>
          <w:rFonts w:ascii="Times New Roman" w:eastAsia="Times New Roman" w:hAnsi="Times New Roman" w:cs="Times New Roman"/>
          <w:b/>
          <w:bCs/>
          <w:sz w:val="24"/>
          <w:szCs w:val="24"/>
          <w:lang w:eastAsia="ru-RU"/>
        </w:rPr>
      </w:pPr>
    </w:p>
    <w:p w:rsidR="00625A38" w:rsidRPr="005158DF" w:rsidRDefault="00625A38" w:rsidP="0084256F">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b/>
          <w:bCs/>
          <w:sz w:val="24"/>
          <w:szCs w:val="24"/>
          <w:lang w:eastAsia="ru-RU"/>
        </w:rPr>
        <w:t xml:space="preserve">4. КОНТРОЛЬ И ОЦЕНКА РЕЗУЛЬТАТОВ ОСВОЕНИЯ </w:t>
      </w:r>
      <w:r w:rsidRPr="005158DF">
        <w:rPr>
          <w:rFonts w:ascii="Times New Roman" w:eastAsia="Times New Roman" w:hAnsi="Times New Roman" w:cs="Times New Roman"/>
          <w:b/>
          <w:bCs/>
          <w:sz w:val="24"/>
          <w:szCs w:val="24"/>
          <w:lang w:eastAsia="ru-RU"/>
        </w:rPr>
        <w:br/>
        <w:t>ПРОФЕССИОНАЛЬНОГО МОДУЛЯ</w:t>
      </w:r>
    </w:p>
    <w:tbl>
      <w:tblPr>
        <w:tblpPr w:leftFromText="180" w:rightFromText="180" w:vertAnchor="text" w:horzAnchor="margin" w:tblpY="111"/>
        <w:tblW w:w="10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6919"/>
        <w:gridCol w:w="2117"/>
      </w:tblGrid>
      <w:tr w:rsidR="00D85A16" w:rsidRPr="005158DF" w:rsidTr="00D85A16">
        <w:trPr>
          <w:trHeight w:val="1098"/>
        </w:trPr>
        <w:tc>
          <w:tcPr>
            <w:tcW w:w="1271" w:type="dxa"/>
          </w:tcPr>
          <w:p w:rsidR="00D85A16" w:rsidRPr="005158DF" w:rsidRDefault="00D85A16" w:rsidP="0084256F">
            <w:pPr>
              <w:suppressAutoHyphens/>
              <w:spacing w:after="200"/>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
                <w:iCs/>
                <w:sz w:val="24"/>
                <w:szCs w:val="24"/>
              </w:rPr>
              <w:t>Код ПК, ОК</w:t>
            </w:r>
          </w:p>
        </w:tc>
        <w:tc>
          <w:tcPr>
            <w:tcW w:w="6919" w:type="dxa"/>
            <w:vAlign w:val="center"/>
          </w:tcPr>
          <w:p w:rsidR="00D85A16" w:rsidRPr="005158DF" w:rsidRDefault="00D85A16" w:rsidP="0084256F">
            <w:pPr>
              <w:suppressAutoHyphens/>
              <w:spacing w:after="200" w:line="276" w:lineRule="auto"/>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
                <w:iCs/>
                <w:sz w:val="24"/>
                <w:szCs w:val="24"/>
              </w:rPr>
              <w:t xml:space="preserve">Критерии оценки результата </w:t>
            </w:r>
            <w:r w:rsidRPr="005158DF">
              <w:rPr>
                <w:rFonts w:ascii="Times New Roman" w:hAnsi="Times New Roman" w:cs="Times New Roman"/>
                <w:b/>
                <w:iCs/>
                <w:sz w:val="24"/>
                <w:szCs w:val="24"/>
              </w:rPr>
              <w:br/>
              <w:t>(показатели освоенности компетенций)</w:t>
            </w:r>
          </w:p>
        </w:tc>
        <w:tc>
          <w:tcPr>
            <w:tcW w:w="2117" w:type="dxa"/>
            <w:vAlign w:val="center"/>
          </w:tcPr>
          <w:p w:rsidR="00D85A16" w:rsidRPr="005158DF" w:rsidRDefault="00D85A16" w:rsidP="00F732C0">
            <w:pPr>
              <w:suppressAutoHyphens/>
              <w:spacing w:after="200" w:line="276" w:lineRule="auto"/>
              <w:ind w:right="133"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
                <w:sz w:val="24"/>
                <w:szCs w:val="24"/>
              </w:rPr>
              <w:t>Формы контроля и методы оценки</w:t>
            </w:r>
          </w:p>
        </w:tc>
      </w:tr>
      <w:tr w:rsidR="00D85A16" w:rsidRPr="005158DF" w:rsidTr="00D85A16">
        <w:trPr>
          <w:trHeight w:val="698"/>
        </w:trPr>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ПК.2.1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 xml:space="preserve">Организует рабочее место и подготавливает инструменты, оборудование </w:t>
            </w:r>
            <w:r w:rsidRPr="005158DF">
              <w:rPr>
                <w:rFonts w:ascii="Times New Roman" w:eastAsia="Times New Roman" w:hAnsi="Times New Roman" w:cs="Times New Roman"/>
                <w:sz w:val="24"/>
                <w:szCs w:val="24"/>
                <w:lang w:eastAsia="ru-RU"/>
              </w:rPr>
              <w:t>в соответствии с техническим заданием с соблюдением требований охраны труда, пожарной, промышленной и экологической безопасности,</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Перемещает крупногабаритные детали, узлы и оборудование с использованием грузоподъемных механизмов</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Обеспечивает безопасность труда при выполнении механосборочных работ</w:t>
            </w:r>
          </w:p>
        </w:tc>
        <w:tc>
          <w:tcPr>
            <w:tcW w:w="2117" w:type="dxa"/>
            <w:vMerge w:val="restart"/>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Экспертное наблюдение выполнения практических работ на учебной и производственной практиках:</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оценка процесса</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оценка результатов</w:t>
            </w:r>
          </w:p>
          <w:p w:rsidR="00D85A16" w:rsidRPr="005158DF" w:rsidRDefault="00D85A16" w:rsidP="0084256F">
            <w:pPr>
              <w:ind w:firstLine="709"/>
              <w:jc w:val="both"/>
              <w:rPr>
                <w:rFonts w:ascii="Times New Roman" w:eastAsia="Times New Roman" w:hAnsi="Times New Roman" w:cs="Times New Roman"/>
                <w:sz w:val="24"/>
                <w:szCs w:val="24"/>
                <w:lang w:eastAsia="ru-RU"/>
              </w:rPr>
            </w:pPr>
          </w:p>
        </w:tc>
      </w:tr>
      <w:tr w:rsidR="00D85A16" w:rsidRPr="005158DF" w:rsidTr="00D85A16">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ПК.2.2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ar-SA"/>
              </w:rPr>
              <w:t xml:space="preserve">Выполняет сборку, подгонку, соединение, узлов и механизмов с </w:t>
            </w:r>
            <w:r w:rsidRPr="005158DF">
              <w:rPr>
                <w:rFonts w:ascii="Times New Roman" w:eastAsia="Times New Roman" w:hAnsi="Times New Roman" w:cs="Times New Roman"/>
                <w:sz w:val="24"/>
                <w:szCs w:val="24"/>
                <w:lang w:eastAsia="ru-RU"/>
              </w:rPr>
              <w:t xml:space="preserve">помощью ручного и механизированного инструмента </w:t>
            </w:r>
            <w:r w:rsidRPr="005158DF">
              <w:rPr>
                <w:rFonts w:ascii="Times New Roman" w:eastAsia="Times New Roman" w:hAnsi="Times New Roman" w:cs="Times New Roman"/>
                <w:sz w:val="24"/>
                <w:szCs w:val="24"/>
                <w:lang w:eastAsia="ar-SA"/>
              </w:rPr>
              <w:t xml:space="preserve">в соответствии с </w:t>
            </w:r>
            <w:r w:rsidRPr="005158DF">
              <w:rPr>
                <w:rFonts w:ascii="Times New Roman" w:eastAsia="Times New Roman" w:hAnsi="Times New Roman" w:cs="Times New Roman"/>
                <w:sz w:val="24"/>
                <w:szCs w:val="24"/>
                <w:lang w:eastAsia="ru-RU"/>
              </w:rPr>
              <w:t>производственным заданием с соблюдением требований охраны труда, пожарной, промышленной и экологической безопасности</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ar-SA"/>
              </w:rPr>
              <w:t xml:space="preserve">Выполняет смазку и крепление </w:t>
            </w:r>
            <w:r w:rsidRPr="005158DF">
              <w:rPr>
                <w:rFonts w:ascii="Times New Roman" w:eastAsia="Times New Roman" w:hAnsi="Times New Roman" w:cs="Times New Roman"/>
                <w:sz w:val="24"/>
                <w:szCs w:val="24"/>
                <w:lang w:eastAsia="ru-RU"/>
              </w:rPr>
              <w:t>узлов и механизмов машин, оборудования, агрегатов помощью ручного и механизированного инструмента в соответствии с производственным заданием с соблюдением требований охраны труда, пожарной, промышленной и экологической безопасности</w:t>
            </w:r>
          </w:p>
        </w:tc>
        <w:tc>
          <w:tcPr>
            <w:tcW w:w="2117" w:type="dxa"/>
            <w:vMerge/>
          </w:tcPr>
          <w:p w:rsidR="00D85A16" w:rsidRPr="005158DF" w:rsidRDefault="00D85A16" w:rsidP="0084256F">
            <w:pPr>
              <w:ind w:firstLine="709"/>
              <w:jc w:val="both"/>
              <w:rPr>
                <w:rFonts w:ascii="Times New Roman" w:eastAsia="Times New Roman" w:hAnsi="Times New Roman" w:cs="Times New Roman"/>
                <w:sz w:val="24"/>
                <w:szCs w:val="24"/>
                <w:lang w:eastAsia="ru-RU"/>
              </w:rPr>
            </w:pPr>
          </w:p>
        </w:tc>
      </w:tr>
      <w:tr w:rsidR="00D85A16" w:rsidRPr="005158DF" w:rsidTr="00D85A16">
        <w:trPr>
          <w:trHeight w:val="2966"/>
        </w:trPr>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 2.3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ar-SA"/>
              </w:rPr>
            </w:pPr>
            <w:r w:rsidRPr="005158DF">
              <w:rPr>
                <w:rFonts w:ascii="Times New Roman" w:eastAsia="Times New Roman" w:hAnsi="Times New Roman" w:cs="Times New Roman"/>
                <w:sz w:val="24"/>
                <w:szCs w:val="24"/>
                <w:lang w:eastAsia="ar-SA"/>
              </w:rPr>
              <w:t>Выполняет регулировочные работы в процессе испытания</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Выполняет испытания собранных сборочных единиц, узлов и механизмов машин, оборудования, агрегатов средней и высокой категории сложности механической, гидравлической, пневматической частей изделий машиностроения</w:t>
            </w:r>
          </w:p>
        </w:tc>
        <w:tc>
          <w:tcPr>
            <w:tcW w:w="2117" w:type="dxa"/>
            <w:vMerge/>
          </w:tcPr>
          <w:p w:rsidR="00D85A16" w:rsidRPr="005158DF" w:rsidRDefault="00D85A16" w:rsidP="0084256F">
            <w:pPr>
              <w:ind w:firstLine="709"/>
              <w:jc w:val="both"/>
              <w:rPr>
                <w:rFonts w:ascii="Times New Roman" w:eastAsia="Times New Roman" w:hAnsi="Times New Roman" w:cs="Times New Roman"/>
                <w:sz w:val="24"/>
                <w:szCs w:val="24"/>
                <w:lang w:eastAsia="ru-RU"/>
              </w:rPr>
            </w:pPr>
          </w:p>
        </w:tc>
      </w:tr>
      <w:tr w:rsidR="00D85A16" w:rsidRPr="005158DF" w:rsidTr="00D85A16">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 2.4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Выполнять испытание собираемых или собранных узлов и агрегатов на специальных стендах в соответствии с требованиями технологической документацией</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Устраняет дефекты после выполнения испытаний собираемых или собранных узлов и агрегатов.</w:t>
            </w:r>
          </w:p>
        </w:tc>
        <w:tc>
          <w:tcPr>
            <w:tcW w:w="2117" w:type="dxa"/>
            <w:vMerge/>
          </w:tcPr>
          <w:p w:rsidR="00D85A16" w:rsidRPr="005158DF" w:rsidRDefault="00D85A16" w:rsidP="0084256F">
            <w:pPr>
              <w:ind w:firstLine="709"/>
              <w:jc w:val="both"/>
              <w:rPr>
                <w:rFonts w:ascii="Times New Roman" w:eastAsia="Times New Roman" w:hAnsi="Times New Roman" w:cs="Times New Roman"/>
                <w:sz w:val="24"/>
                <w:szCs w:val="24"/>
                <w:lang w:eastAsia="ru-RU"/>
              </w:rPr>
            </w:pPr>
          </w:p>
        </w:tc>
      </w:tr>
      <w:tr w:rsidR="00D85A16" w:rsidRPr="005158DF" w:rsidTr="00D85A16">
        <w:tc>
          <w:tcPr>
            <w:tcW w:w="1271" w:type="dxa"/>
          </w:tcPr>
          <w:p w:rsidR="00D85A16" w:rsidRPr="005158DF" w:rsidRDefault="00D85A16" w:rsidP="0084256F">
            <w:pPr>
              <w:spacing w:after="200" w:line="276" w:lineRule="auto"/>
              <w:ind w:firstLine="709"/>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 xml:space="preserve">ПК.2.5 </w:t>
            </w:r>
          </w:p>
        </w:tc>
        <w:tc>
          <w:tcPr>
            <w:tcW w:w="6919" w:type="dxa"/>
          </w:tcPr>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Выявляет дефекты собранных узлов и агрегатов в соответствии с требованиями технологической документацией</w:t>
            </w:r>
          </w:p>
          <w:p w:rsidR="00D85A16" w:rsidRPr="005158DF" w:rsidRDefault="00D85A16"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Устраняет дефекты собранных узлов и агрегатов в соответствии с требованиями технологической документацией</w:t>
            </w:r>
          </w:p>
        </w:tc>
        <w:tc>
          <w:tcPr>
            <w:tcW w:w="2117" w:type="dxa"/>
            <w:vMerge/>
          </w:tcPr>
          <w:p w:rsidR="00D85A16" w:rsidRPr="005158DF" w:rsidRDefault="00D85A16" w:rsidP="0084256F">
            <w:pPr>
              <w:ind w:firstLine="709"/>
              <w:jc w:val="both"/>
              <w:rPr>
                <w:rFonts w:ascii="Times New Roman" w:eastAsia="Times New Roman" w:hAnsi="Times New Roman" w:cs="Times New Roman"/>
                <w:sz w:val="24"/>
                <w:szCs w:val="24"/>
                <w:lang w:eastAsia="ru-RU"/>
              </w:rPr>
            </w:pPr>
          </w:p>
        </w:tc>
      </w:tr>
    </w:tbl>
    <w:p w:rsidR="00625A38" w:rsidRPr="005158DF" w:rsidRDefault="00625A38" w:rsidP="0084256F">
      <w:pPr>
        <w:ind w:firstLine="709"/>
        <w:rPr>
          <w:rFonts w:ascii="Times New Roman" w:eastAsia="Times New Roman" w:hAnsi="Times New Roman" w:cs="Times New Roman"/>
          <w:sz w:val="24"/>
          <w:szCs w:val="24"/>
          <w:lang w:eastAsia="ru-RU"/>
        </w:rPr>
      </w:pPr>
    </w:p>
    <w:p w:rsidR="00625A38" w:rsidRPr="005158DF" w:rsidRDefault="00625A38" w:rsidP="0084256F">
      <w:pPr>
        <w:ind w:firstLine="709"/>
        <w:rPr>
          <w:rFonts w:ascii="Times New Roman" w:eastAsia="Times New Roman" w:hAnsi="Times New Roman" w:cs="Times New Roman"/>
          <w:sz w:val="24"/>
          <w:szCs w:val="24"/>
          <w:lang w:eastAsia="ru-RU"/>
        </w:rPr>
      </w:pPr>
    </w:p>
    <w:p w:rsidR="00625A38" w:rsidRPr="005158DF" w:rsidRDefault="00625A38" w:rsidP="0084256F">
      <w:pPr>
        <w:ind w:firstLine="709"/>
        <w:rPr>
          <w:rFonts w:ascii="Times New Roman" w:eastAsia="Times New Roman" w:hAnsi="Times New Roman" w:cs="Times New Roman"/>
          <w:sz w:val="24"/>
          <w:szCs w:val="24"/>
          <w:lang w:eastAsia="ru-RU"/>
        </w:rPr>
      </w:pPr>
    </w:p>
    <w:p w:rsidR="00852F13" w:rsidRPr="005158DF" w:rsidRDefault="00852F13" w:rsidP="0084256F">
      <w:pPr>
        <w:spacing w:after="60" w:line="276" w:lineRule="auto"/>
        <w:ind w:firstLine="709"/>
        <w:jc w:val="right"/>
        <w:outlineLvl w:val="1"/>
        <w:rPr>
          <w:rFonts w:ascii="Times New Roman" w:eastAsia="Times New Roman" w:hAnsi="Times New Roman" w:cs="Times New Roman"/>
          <w:b/>
          <w:bCs/>
          <w:sz w:val="24"/>
          <w:szCs w:val="24"/>
          <w:lang w:eastAsia="ru-RU"/>
        </w:rPr>
      </w:pPr>
      <w:bookmarkStart w:id="35" w:name="_Toc119096243"/>
      <w:bookmarkStart w:id="36" w:name="_Toc131425870"/>
      <w:bookmarkStart w:id="37" w:name="_Toc131425907"/>
      <w:bookmarkStart w:id="38" w:name="_Toc131697406"/>
      <w:bookmarkStart w:id="39" w:name="_Toc131697886"/>
    </w:p>
    <w:p w:rsidR="00351015" w:rsidRPr="005158DF" w:rsidRDefault="00351015" w:rsidP="0084256F">
      <w:pPr>
        <w:spacing w:after="60" w:line="276" w:lineRule="auto"/>
        <w:ind w:firstLine="709"/>
        <w:jc w:val="right"/>
        <w:outlineLvl w:val="1"/>
        <w:rPr>
          <w:rFonts w:ascii="Times New Roman" w:eastAsia="Times New Roman" w:hAnsi="Times New Roman" w:cs="Times New Roman"/>
          <w:b/>
          <w:bCs/>
          <w:sz w:val="24"/>
          <w:szCs w:val="24"/>
          <w:lang w:eastAsia="ru-RU"/>
        </w:rPr>
      </w:pPr>
    </w:p>
    <w:p w:rsidR="00EA3AEE" w:rsidRPr="005158DF" w:rsidRDefault="00EA3AEE" w:rsidP="00EA3AEE">
      <w:pPr>
        <w:keepNext/>
        <w:ind w:firstLine="709"/>
        <w:jc w:val="right"/>
        <w:rPr>
          <w:rFonts w:ascii="Times New Roman" w:eastAsia="Times New Roman" w:hAnsi="Times New Roman" w:cs="Times New Roman"/>
          <w:b/>
          <w:sz w:val="24"/>
          <w:szCs w:val="24"/>
        </w:rPr>
      </w:pPr>
      <w:r w:rsidRPr="005158DF">
        <w:rPr>
          <w:rFonts w:ascii="Times New Roman" w:eastAsia="Times New Roman" w:hAnsi="Times New Roman" w:cs="Times New Roman"/>
          <w:b/>
          <w:sz w:val="24"/>
          <w:szCs w:val="24"/>
        </w:rPr>
        <w:lastRenderedPageBreak/>
        <w:t>ПРИЛОЖЕНИЕ 1</w:t>
      </w:r>
      <w:r w:rsidR="00F93652">
        <w:rPr>
          <w:rFonts w:ascii="Times New Roman" w:eastAsia="Times New Roman" w:hAnsi="Times New Roman" w:cs="Times New Roman"/>
          <w:b/>
          <w:sz w:val="24"/>
          <w:szCs w:val="24"/>
        </w:rPr>
        <w:t>.3</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к ПОП-П по профессии</w:t>
      </w:r>
    </w:p>
    <w:p w:rsidR="00EA3AEE" w:rsidRPr="005158DF" w:rsidRDefault="00EA3AEE" w:rsidP="00EA3AEE">
      <w:pPr>
        <w:keepNext/>
        <w:ind w:firstLine="709"/>
        <w:jc w:val="right"/>
        <w:outlineLvl w:val="0"/>
        <w:rPr>
          <w:rFonts w:ascii="Times New Roman" w:eastAsia="Times New Roman" w:hAnsi="Times New Roman" w:cs="Times New Roman"/>
          <w:b/>
          <w:bCs/>
          <w:kern w:val="32"/>
          <w:sz w:val="24"/>
          <w:szCs w:val="24"/>
        </w:rPr>
      </w:pPr>
      <w:r w:rsidRPr="005158DF">
        <w:rPr>
          <w:rFonts w:ascii="Times New Roman" w:eastAsia="Times New Roman" w:hAnsi="Times New Roman" w:cs="Times New Roman"/>
          <w:b/>
          <w:bCs/>
          <w:kern w:val="32"/>
          <w:sz w:val="24"/>
          <w:szCs w:val="24"/>
        </w:rPr>
        <w:t>15.01.35 Мастер слесарных работ</w:t>
      </w:r>
    </w:p>
    <w:p w:rsidR="00EA3AEE" w:rsidRDefault="00EA3AEE" w:rsidP="00EA3AEE">
      <w:pPr>
        <w:ind w:firstLine="709"/>
        <w:jc w:val="right"/>
        <w:rPr>
          <w:rFonts w:ascii="Times New Roman" w:eastAsia="Times New Roman" w:hAnsi="Times New Roman" w:cs="Times New Roman"/>
          <w:sz w:val="24"/>
          <w:szCs w:val="24"/>
          <w:lang w:eastAsia="ru-RU"/>
        </w:rPr>
      </w:pPr>
    </w:p>
    <w:p w:rsidR="00196DCD" w:rsidRPr="000B4A62" w:rsidRDefault="00196DCD" w:rsidP="006A7C3B">
      <w:pPr>
        <w:ind w:firstLine="709"/>
        <w:jc w:val="center"/>
        <w:rPr>
          <w:rFonts w:ascii="Times New Roman" w:eastAsia="Times New Roman" w:hAnsi="Times New Roman" w:cs="Times New Roman"/>
          <w:sz w:val="24"/>
          <w:szCs w:val="24"/>
          <w:lang w:eastAsia="ru-RU"/>
        </w:rPr>
      </w:pPr>
      <w:r w:rsidRPr="000B4A62">
        <w:rPr>
          <w:rFonts w:ascii="Times New Roman" w:eastAsia="Times New Roman" w:hAnsi="Times New Roman" w:cs="Times New Roman"/>
          <w:sz w:val="24"/>
          <w:szCs w:val="24"/>
          <w:lang w:eastAsia="ru-RU"/>
        </w:rPr>
        <w:t>Министерство образования и науки Нижегородской области</w:t>
      </w:r>
    </w:p>
    <w:p w:rsidR="00196DCD" w:rsidRPr="000B4A62" w:rsidRDefault="00196DCD" w:rsidP="006A7C3B">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Государственное бюджетное  профессиональное образовательное учреждение</w:t>
      </w:r>
    </w:p>
    <w:p w:rsidR="00196DCD" w:rsidRPr="000B4A62" w:rsidRDefault="00196DCD" w:rsidP="006A7C3B">
      <w:pPr>
        <w:jc w:val="center"/>
        <w:rPr>
          <w:rFonts w:ascii="Times New Roman" w:eastAsia="Times New Roman" w:hAnsi="Times New Roman" w:cs="Times New Roman"/>
          <w:sz w:val="26"/>
          <w:szCs w:val="26"/>
          <w:lang w:eastAsia="ru-RU"/>
        </w:rPr>
      </w:pPr>
      <w:r w:rsidRPr="000B4A62">
        <w:rPr>
          <w:rFonts w:ascii="Times New Roman" w:eastAsia="Times New Roman" w:hAnsi="Times New Roman" w:cs="Times New Roman"/>
          <w:sz w:val="26"/>
          <w:szCs w:val="26"/>
          <w:lang w:eastAsia="ru-RU"/>
        </w:rPr>
        <w:t>"НИЖЕГОРОДСКИЙ ИНДУСТРИАЛЬНЫЙ КОЛЛЕДЖ"</w:t>
      </w: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bCs/>
          <w:caps/>
          <w:sz w:val="24"/>
          <w:szCs w:val="24"/>
          <w:lang w:eastAsia="ru-RU"/>
        </w:rPr>
      </w:pPr>
    </w:p>
    <w:p w:rsidR="00196DCD" w:rsidRPr="000B4A62" w:rsidRDefault="00196DCD" w:rsidP="00196DCD">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196DCD" w:rsidRPr="000B4A62" w:rsidRDefault="00196DCD" w:rsidP="00196DCD">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196DCD" w:rsidRPr="000B4A62" w:rsidRDefault="00196DCD" w:rsidP="00196DCD">
      <w:pPr>
        <w:widowControl w:val="0"/>
        <w:suppressAutoHyphens/>
        <w:autoSpaceDE w:val="0"/>
        <w:autoSpaceDN w:val="0"/>
        <w:adjustRightInd w:val="0"/>
        <w:jc w:val="right"/>
        <w:rPr>
          <w:rFonts w:ascii="Times New Roman" w:eastAsia="Times New Roman" w:hAnsi="Times New Roman" w:cs="Times New Roman"/>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b/>
          <w:caps/>
          <w:sz w:val="28"/>
          <w:szCs w:val="28"/>
          <w:lang w:eastAsia="ru-RU"/>
        </w:rPr>
      </w:pPr>
    </w:p>
    <w:p w:rsidR="00196DCD" w:rsidRPr="00DF6CAE"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Рабочая ПРОГРАММа</w:t>
      </w:r>
    </w:p>
    <w:p w:rsidR="00196DCD" w:rsidRPr="00DF6CAE"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caps/>
          <w:sz w:val="28"/>
          <w:szCs w:val="28"/>
          <w:lang w:eastAsia="ru-RU"/>
        </w:rPr>
      </w:pPr>
      <w:r w:rsidRPr="00DF6CAE">
        <w:rPr>
          <w:rFonts w:ascii="Times New Roman" w:eastAsia="Times New Roman" w:hAnsi="Times New Roman" w:cs="Times New Roman"/>
          <w:b/>
          <w:caps/>
          <w:sz w:val="28"/>
          <w:szCs w:val="28"/>
          <w:lang w:eastAsia="ru-RU"/>
        </w:rPr>
        <w:t>ПРОФЕССИОНАЛЬНОГО МОДУЛЯ</w:t>
      </w:r>
    </w:p>
    <w:p w:rsidR="00196DCD" w:rsidRPr="00DF6CAE" w:rsidRDefault="00196DCD" w:rsidP="00196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eastAsia="Times New Roman" w:hAnsi="Times New Roman" w:cs="Times New Roman"/>
          <w:i/>
          <w:sz w:val="28"/>
          <w:szCs w:val="28"/>
          <w:lang w:eastAsia="ru-RU"/>
        </w:rPr>
      </w:pPr>
      <w:r w:rsidRPr="00196DCD">
        <w:rPr>
          <w:rFonts w:ascii="Times New Roman" w:eastAsia="Times New Roman" w:hAnsi="Times New Roman" w:cs="Times New Roman"/>
          <w:b/>
          <w:bCs/>
          <w:sz w:val="28"/>
          <w:szCs w:val="28"/>
          <w:lang w:eastAsia="ru-RU"/>
        </w:rPr>
        <w:t>ПМ.03 ВЫПОЛНЕНИЕ СЛЕСАРНО-РЕМОНТНЫХ РАБОТ АГРЕГАТОВ И МАШИН</w:t>
      </w:r>
    </w:p>
    <w:p w:rsidR="00196DCD" w:rsidRPr="00DF6CAE"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 xml:space="preserve">Профессия </w:t>
      </w:r>
    </w:p>
    <w:p w:rsidR="00196DCD" w:rsidRPr="00DF6CAE"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rFonts w:ascii="Times New Roman" w:eastAsia="Times New Roman" w:hAnsi="Times New Roman" w:cs="Times New Roman"/>
          <w:b/>
          <w:sz w:val="28"/>
          <w:szCs w:val="28"/>
          <w:lang w:eastAsia="ru-RU"/>
        </w:rPr>
      </w:pPr>
      <w:r w:rsidRPr="00DF6CAE">
        <w:rPr>
          <w:rFonts w:ascii="Times New Roman" w:eastAsia="Times New Roman" w:hAnsi="Times New Roman" w:cs="Times New Roman"/>
          <w:b/>
          <w:sz w:val="28"/>
          <w:szCs w:val="28"/>
          <w:lang w:eastAsia="ru-RU"/>
        </w:rPr>
        <w:t>15.01.35 Мастер слесарных работ</w:t>
      </w:r>
    </w:p>
    <w:p w:rsidR="00196DCD" w:rsidRPr="000B4A62" w:rsidRDefault="00196DCD" w:rsidP="00196DCD">
      <w:pPr>
        <w:widowControl w:val="0"/>
        <w:tabs>
          <w:tab w:val="left" w:pos="0"/>
        </w:tabs>
        <w:suppressAutoHyphens/>
        <w:rPr>
          <w:rFonts w:ascii="Times New Roman" w:eastAsia="Times New Roman" w:hAnsi="Times New Roman" w:cs="Times New Roman"/>
          <w:b/>
          <w:sz w:val="24"/>
          <w:szCs w:val="24"/>
          <w:vertAlign w:val="superscript"/>
          <w:lang w:eastAsia="ru-RU"/>
        </w:rPr>
      </w:pPr>
    </w:p>
    <w:p w:rsidR="00196DCD" w:rsidRPr="000B4A62" w:rsidRDefault="00196DCD" w:rsidP="00196D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i/>
          <w:caps/>
          <w:sz w:val="20"/>
          <w:szCs w:val="20"/>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caps/>
          <w:sz w:val="28"/>
          <w:szCs w:val="28"/>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cs="Times New Roman"/>
          <w:sz w:val="24"/>
          <w:szCs w:val="24"/>
          <w:lang w:eastAsia="ru-RU"/>
        </w:rPr>
      </w:pPr>
    </w:p>
    <w:p w:rsidR="00196DCD" w:rsidRPr="000B4A62" w:rsidRDefault="00196DCD" w:rsidP="00196DCD">
      <w:pPr>
        <w:jc w:val="center"/>
        <w:rPr>
          <w:rFonts w:ascii="Times New Roman" w:eastAsia="Times New Roman" w:hAnsi="Times New Roman" w:cs="Times New Roman"/>
          <w:i/>
          <w:sz w:val="24"/>
          <w:szCs w:val="24"/>
          <w:lang w:eastAsia="ru-RU"/>
        </w:rPr>
      </w:pPr>
      <w:r w:rsidRPr="000B4A62">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w:t>
      </w:r>
      <w:r w:rsidR="00C42872">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г.</w:t>
      </w: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jc w:val="center"/>
        <w:rPr>
          <w:rFonts w:ascii="Times New Roman" w:hAnsi="Times New Roman" w:cs="Times New Roman"/>
          <w:b/>
          <w:bCs/>
        </w:rPr>
      </w:pPr>
      <w:r>
        <w:rPr>
          <w:rFonts w:ascii="Times New Roman" w:hAnsi="Times New Roman" w:cs="Times New Roman"/>
          <w:b/>
          <w:bCs/>
        </w:rPr>
        <w:t>СОДЕРЖАНИЕ ПРОГРАММЫ</w:t>
      </w:r>
    </w:p>
    <w:p w:rsidR="00196DCD" w:rsidRDefault="00196DCD" w:rsidP="00196DCD">
      <w:pPr>
        <w:jc w:val="center"/>
        <w:rPr>
          <w:rFonts w:ascii="Times New Roman" w:hAnsi="Times New Roman" w:cs="Times New Roman"/>
          <w:b/>
          <w:bCs/>
        </w:rPr>
      </w:pPr>
    </w:p>
    <w:p w:rsidR="00196DCD" w:rsidRDefault="00B9641A" w:rsidP="00196DCD">
      <w:pPr>
        <w:pStyle w:val="14"/>
        <w:rPr>
          <w:rFonts w:asciiTheme="minorHAnsi" w:eastAsiaTheme="minorEastAsia" w:hAnsiTheme="minorHAnsi" w:cstheme="minorBidi"/>
          <w:b w:val="0"/>
          <w:bCs w:val="0"/>
          <w:lang w:eastAsia="ru-RU"/>
        </w:rPr>
      </w:pPr>
      <w:r>
        <w:rPr>
          <w:b w:val="0"/>
          <w:bCs w:val="0"/>
        </w:rPr>
        <w:fldChar w:fldCharType="begin"/>
      </w:r>
      <w:r w:rsidR="00196DCD">
        <w:rPr>
          <w:b w:val="0"/>
          <w:bCs w:val="0"/>
        </w:rPr>
        <w:instrText xml:space="preserve"> TOC \h \z \t "Раздел 1;1;Раздел 1.1;2" </w:instrText>
      </w:r>
      <w:r>
        <w:rPr>
          <w:b w:val="0"/>
          <w:bCs w:val="0"/>
        </w:rPr>
        <w:fldChar w:fldCharType="separate"/>
      </w:r>
      <w:hyperlink r:id="rId40" w:anchor="_Toc162370387" w:tooltip="#_Toc162370387" w:history="1">
        <w:r w:rsidR="00196DCD">
          <w:rPr>
            <w:rStyle w:val="af1"/>
          </w:rPr>
          <w:t>1. Общая характеристика РАБОЧЕЙ ПРОГРАММЫ ПРОФЕССИОНАЛЬНОГО МОДУЛЯ</w:t>
        </w:r>
        <w:r w:rsidR="00196DCD">
          <w:rPr>
            <w:rStyle w:val="af1"/>
          </w:rPr>
          <w:tab/>
        </w:r>
      </w:hyperlink>
    </w:p>
    <w:p w:rsidR="00196DCD" w:rsidRDefault="005E4E3D" w:rsidP="00196DCD">
      <w:pPr>
        <w:pStyle w:val="22"/>
        <w:tabs>
          <w:tab w:val="left" w:pos="960"/>
        </w:tabs>
        <w:rPr>
          <w:rFonts w:asciiTheme="minorHAnsi" w:eastAsiaTheme="minorEastAsia" w:hAnsiTheme="minorHAnsi" w:cstheme="minorBidi"/>
          <w:i w:val="0"/>
          <w:iCs w:val="0"/>
          <w:sz w:val="22"/>
          <w:szCs w:val="22"/>
        </w:rPr>
      </w:pPr>
      <w:hyperlink r:id="rId41" w:anchor="_Toc162370388" w:tooltip="#_Toc162370388" w:history="1">
        <w:r w:rsidR="00196DCD">
          <w:rPr>
            <w:rStyle w:val="af1"/>
          </w:rPr>
          <w:t>1.1.</w:t>
        </w:r>
        <w:r w:rsidR="00196DCD">
          <w:rPr>
            <w:rStyle w:val="af1"/>
            <w:rFonts w:asciiTheme="minorHAnsi" w:eastAsiaTheme="minorEastAsia" w:hAnsiTheme="minorHAnsi" w:cstheme="minorBidi"/>
            <w:i w:val="0"/>
            <w:iCs w:val="0"/>
            <w:sz w:val="22"/>
            <w:szCs w:val="22"/>
          </w:rPr>
          <w:tab/>
        </w:r>
        <w:r w:rsidR="00196DCD">
          <w:rPr>
            <w:rStyle w:val="af1"/>
          </w:rPr>
          <w:t>Цель и место профессионального модуля в структуре образовательной программы</w:t>
        </w:r>
        <w:r w:rsidR="00196DCD">
          <w:rPr>
            <w:rStyle w:val="af1"/>
          </w:rPr>
          <w:tab/>
        </w:r>
      </w:hyperlink>
    </w:p>
    <w:p w:rsidR="00196DCD" w:rsidRDefault="005E4E3D" w:rsidP="00196DCD">
      <w:pPr>
        <w:pStyle w:val="22"/>
        <w:tabs>
          <w:tab w:val="left" w:pos="960"/>
        </w:tabs>
        <w:rPr>
          <w:rFonts w:asciiTheme="minorHAnsi" w:eastAsiaTheme="minorEastAsia" w:hAnsiTheme="minorHAnsi" w:cstheme="minorBidi"/>
          <w:i w:val="0"/>
          <w:iCs w:val="0"/>
          <w:sz w:val="22"/>
          <w:szCs w:val="22"/>
        </w:rPr>
      </w:pPr>
      <w:hyperlink r:id="rId42" w:anchor="_Toc162370389" w:tooltip="#_Toc162370389" w:history="1">
        <w:r w:rsidR="00196DCD">
          <w:rPr>
            <w:rStyle w:val="af1"/>
          </w:rPr>
          <w:t>1.2.</w:t>
        </w:r>
        <w:r w:rsidR="00196DCD">
          <w:rPr>
            <w:rStyle w:val="af1"/>
            <w:rFonts w:asciiTheme="minorHAnsi" w:eastAsiaTheme="minorEastAsia" w:hAnsiTheme="minorHAnsi" w:cstheme="minorBidi"/>
            <w:i w:val="0"/>
            <w:iCs w:val="0"/>
            <w:sz w:val="22"/>
            <w:szCs w:val="22"/>
          </w:rPr>
          <w:tab/>
        </w:r>
        <w:r w:rsidR="00196DCD">
          <w:rPr>
            <w:rStyle w:val="af1"/>
          </w:rPr>
          <w:t>Планируемые результаты освоения профессионального модуля</w:t>
        </w:r>
        <w:r w:rsidR="00196DCD">
          <w:rPr>
            <w:rStyle w:val="af1"/>
          </w:rPr>
          <w:tab/>
        </w:r>
      </w:hyperlink>
    </w:p>
    <w:p w:rsidR="00196DCD" w:rsidRDefault="005E4E3D" w:rsidP="00196DCD">
      <w:pPr>
        <w:pStyle w:val="22"/>
        <w:tabs>
          <w:tab w:val="left" w:pos="960"/>
        </w:tabs>
        <w:rPr>
          <w:rFonts w:asciiTheme="minorHAnsi" w:eastAsiaTheme="minorEastAsia" w:hAnsiTheme="minorHAnsi" w:cstheme="minorBidi"/>
          <w:i w:val="0"/>
          <w:iCs w:val="0"/>
          <w:sz w:val="22"/>
          <w:szCs w:val="22"/>
        </w:rPr>
      </w:pPr>
      <w:hyperlink r:id="rId43" w:anchor="_Toc162370390" w:tooltip="#_Toc162370390" w:history="1">
        <w:r w:rsidR="00196DCD">
          <w:rPr>
            <w:rStyle w:val="af1"/>
          </w:rPr>
          <w:t>1.3.</w:t>
        </w:r>
        <w:r w:rsidR="00196DCD">
          <w:rPr>
            <w:rStyle w:val="af1"/>
            <w:rFonts w:asciiTheme="minorHAnsi" w:eastAsiaTheme="minorEastAsia" w:hAnsiTheme="minorHAnsi" w:cstheme="minorBidi"/>
            <w:i w:val="0"/>
            <w:iCs w:val="0"/>
            <w:sz w:val="22"/>
            <w:szCs w:val="22"/>
          </w:rPr>
          <w:tab/>
        </w:r>
        <w:r w:rsidR="00196DCD">
          <w:rPr>
            <w:rStyle w:val="af1"/>
          </w:rPr>
          <w:t>Обоснование часов вариативной части ОПОП-П</w:t>
        </w:r>
        <w:r w:rsidR="00196DCD">
          <w:rPr>
            <w:rStyle w:val="af1"/>
          </w:rPr>
          <w:tab/>
        </w:r>
      </w:hyperlink>
    </w:p>
    <w:p w:rsidR="00196DCD" w:rsidRDefault="005E4E3D" w:rsidP="00196DCD">
      <w:pPr>
        <w:pStyle w:val="14"/>
        <w:rPr>
          <w:rFonts w:asciiTheme="minorHAnsi" w:eastAsiaTheme="minorEastAsia" w:hAnsiTheme="minorHAnsi" w:cstheme="minorBidi"/>
          <w:b w:val="0"/>
          <w:bCs w:val="0"/>
          <w:lang w:eastAsia="ru-RU"/>
        </w:rPr>
      </w:pPr>
      <w:hyperlink r:id="rId44" w:anchor="_Toc162370391" w:tooltip="#_Toc162370391" w:history="1">
        <w:r w:rsidR="00196DCD">
          <w:rPr>
            <w:rStyle w:val="af1"/>
          </w:rPr>
          <w:t>2. Структура и содержание профессионального модуля</w:t>
        </w:r>
        <w:r w:rsidR="00196DCD">
          <w:rPr>
            <w:rStyle w:val="af1"/>
          </w:rPr>
          <w:tab/>
        </w:r>
      </w:hyperlink>
    </w:p>
    <w:p w:rsidR="00196DCD" w:rsidRDefault="005E4E3D" w:rsidP="00196DCD">
      <w:pPr>
        <w:pStyle w:val="22"/>
        <w:rPr>
          <w:rFonts w:asciiTheme="minorHAnsi" w:eastAsiaTheme="minorEastAsia" w:hAnsiTheme="minorHAnsi" w:cstheme="minorBidi"/>
          <w:i w:val="0"/>
          <w:iCs w:val="0"/>
          <w:sz w:val="22"/>
          <w:szCs w:val="22"/>
        </w:rPr>
      </w:pPr>
      <w:hyperlink r:id="rId45" w:anchor="_Toc162370392" w:tooltip="#_Toc162370392" w:history="1">
        <w:r w:rsidR="00196DCD">
          <w:rPr>
            <w:rStyle w:val="af1"/>
          </w:rPr>
          <w:t>2.1. Трудоемкость освоения модуля</w:t>
        </w:r>
        <w:r w:rsidR="00196DCD">
          <w:rPr>
            <w:rStyle w:val="af1"/>
          </w:rPr>
          <w:tab/>
        </w:r>
      </w:hyperlink>
    </w:p>
    <w:p w:rsidR="00196DCD" w:rsidRDefault="005E4E3D" w:rsidP="00196DCD">
      <w:pPr>
        <w:pStyle w:val="22"/>
        <w:rPr>
          <w:rFonts w:asciiTheme="minorHAnsi" w:eastAsiaTheme="minorEastAsia" w:hAnsiTheme="minorHAnsi" w:cstheme="minorBidi"/>
          <w:i w:val="0"/>
          <w:iCs w:val="0"/>
          <w:sz w:val="22"/>
          <w:szCs w:val="22"/>
        </w:rPr>
      </w:pPr>
      <w:hyperlink r:id="rId46" w:anchor="_Toc162370393" w:tooltip="#_Toc162370393" w:history="1">
        <w:r w:rsidR="00196DCD">
          <w:rPr>
            <w:rStyle w:val="af1"/>
          </w:rPr>
          <w:t>2.2. Структура профессионального модуля</w:t>
        </w:r>
        <w:r w:rsidR="00196DCD">
          <w:rPr>
            <w:rStyle w:val="af1"/>
          </w:rPr>
          <w:tab/>
        </w:r>
      </w:hyperlink>
    </w:p>
    <w:p w:rsidR="00196DCD" w:rsidRDefault="005E4E3D" w:rsidP="00196DCD">
      <w:pPr>
        <w:pStyle w:val="22"/>
        <w:rPr>
          <w:rFonts w:asciiTheme="minorHAnsi" w:eastAsiaTheme="minorEastAsia" w:hAnsiTheme="minorHAnsi" w:cstheme="minorBidi"/>
          <w:i w:val="0"/>
          <w:iCs w:val="0"/>
          <w:sz w:val="22"/>
          <w:szCs w:val="22"/>
        </w:rPr>
      </w:pPr>
      <w:hyperlink r:id="rId47" w:anchor="_Toc162370394" w:tooltip="#_Toc162370394" w:history="1">
        <w:r w:rsidR="00196DCD">
          <w:rPr>
            <w:rStyle w:val="af1"/>
          </w:rPr>
          <w:t>2.3. Содержание профессионального модуля</w:t>
        </w:r>
        <w:r w:rsidR="00196DCD">
          <w:rPr>
            <w:rStyle w:val="af1"/>
          </w:rPr>
          <w:tab/>
        </w:r>
      </w:hyperlink>
    </w:p>
    <w:p w:rsidR="00196DCD" w:rsidRDefault="005E4E3D" w:rsidP="00196DCD">
      <w:pPr>
        <w:pStyle w:val="14"/>
        <w:rPr>
          <w:rFonts w:asciiTheme="minorHAnsi" w:eastAsiaTheme="minorEastAsia" w:hAnsiTheme="minorHAnsi" w:cstheme="minorBidi"/>
          <w:b w:val="0"/>
          <w:bCs w:val="0"/>
          <w:lang w:eastAsia="ru-RU"/>
        </w:rPr>
      </w:pPr>
      <w:hyperlink r:id="rId48" w:anchor="_Toc162370397" w:tooltip="#_Toc162370397" w:history="1">
        <w:r w:rsidR="00196DCD">
          <w:rPr>
            <w:rStyle w:val="af1"/>
          </w:rPr>
          <w:t>3. Условия реализации профессионального модуля</w:t>
        </w:r>
        <w:r w:rsidR="00196DCD">
          <w:rPr>
            <w:rStyle w:val="af1"/>
          </w:rPr>
          <w:tab/>
        </w:r>
      </w:hyperlink>
    </w:p>
    <w:p w:rsidR="00196DCD" w:rsidRDefault="005E4E3D" w:rsidP="00196DCD">
      <w:pPr>
        <w:pStyle w:val="22"/>
        <w:rPr>
          <w:rFonts w:asciiTheme="minorHAnsi" w:eastAsiaTheme="minorEastAsia" w:hAnsiTheme="minorHAnsi" w:cstheme="minorBidi"/>
          <w:i w:val="0"/>
          <w:iCs w:val="0"/>
          <w:sz w:val="22"/>
          <w:szCs w:val="22"/>
        </w:rPr>
      </w:pPr>
      <w:hyperlink r:id="rId49" w:anchor="_Toc162370398" w:tooltip="#_Toc162370398" w:history="1">
        <w:r w:rsidR="00196DCD">
          <w:rPr>
            <w:rStyle w:val="af1"/>
          </w:rPr>
          <w:t>3.1. Материально-техническое обеспечение</w:t>
        </w:r>
        <w:r w:rsidR="00196DCD">
          <w:rPr>
            <w:rStyle w:val="af1"/>
          </w:rPr>
          <w:tab/>
        </w:r>
      </w:hyperlink>
    </w:p>
    <w:p w:rsidR="00196DCD" w:rsidRDefault="005E4E3D" w:rsidP="00196DCD">
      <w:pPr>
        <w:pStyle w:val="22"/>
        <w:rPr>
          <w:rFonts w:asciiTheme="minorHAnsi" w:eastAsiaTheme="minorEastAsia" w:hAnsiTheme="minorHAnsi" w:cstheme="minorBidi"/>
          <w:i w:val="0"/>
          <w:iCs w:val="0"/>
          <w:sz w:val="22"/>
          <w:szCs w:val="22"/>
        </w:rPr>
      </w:pPr>
      <w:hyperlink r:id="rId50" w:anchor="_Toc162370399" w:tooltip="#_Toc162370399" w:history="1">
        <w:r w:rsidR="00196DCD">
          <w:rPr>
            <w:rStyle w:val="af1"/>
          </w:rPr>
          <w:t>3.2. Учебно-методическое обеспечение</w:t>
        </w:r>
        <w:r w:rsidR="00196DCD">
          <w:rPr>
            <w:rStyle w:val="af1"/>
          </w:rPr>
          <w:tab/>
        </w:r>
      </w:hyperlink>
    </w:p>
    <w:p w:rsidR="00196DCD" w:rsidRDefault="005E4E3D" w:rsidP="00196DCD">
      <w:pPr>
        <w:pStyle w:val="14"/>
        <w:rPr>
          <w:rFonts w:asciiTheme="minorHAnsi" w:eastAsiaTheme="minorEastAsia" w:hAnsiTheme="minorHAnsi" w:cstheme="minorBidi"/>
          <w:b w:val="0"/>
          <w:bCs w:val="0"/>
          <w:lang w:eastAsia="ru-RU"/>
        </w:rPr>
      </w:pPr>
      <w:hyperlink r:id="rId51" w:anchor="_Toc162370400" w:tooltip="#_Toc162370400" w:history="1">
        <w:r w:rsidR="00196DCD">
          <w:rPr>
            <w:rStyle w:val="af1"/>
          </w:rPr>
          <w:t>4. Контроль и оценка результатов освоения  профессионального модуля</w:t>
        </w:r>
        <w:r w:rsidR="00196DCD">
          <w:rPr>
            <w:rStyle w:val="af1"/>
          </w:rPr>
          <w:tab/>
        </w:r>
      </w:hyperlink>
    </w:p>
    <w:p w:rsidR="00196DCD" w:rsidRPr="00D454E2" w:rsidRDefault="00B9641A" w:rsidP="00196DCD">
      <w:pPr>
        <w:ind w:firstLine="709"/>
        <w:jc w:val="both"/>
        <w:rPr>
          <w:rFonts w:ascii="Times New Roman" w:hAnsi="Times New Roman" w:cs="Times New Roman"/>
          <w:bCs/>
          <w:sz w:val="24"/>
          <w:szCs w:val="24"/>
        </w:rPr>
      </w:pPr>
      <w:r>
        <w:rPr>
          <w:rFonts w:ascii="Times New Roman" w:hAnsi="Times New Roman" w:cs="Times New Roman"/>
          <w:b/>
          <w:bCs/>
        </w:rPr>
        <w:fldChar w:fldCharType="end"/>
      </w: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196DCD" w:rsidRDefault="00196DCD" w:rsidP="00196DCD">
      <w:pPr>
        <w:ind w:firstLine="709"/>
        <w:jc w:val="right"/>
        <w:rPr>
          <w:rFonts w:ascii="Times New Roman" w:hAnsi="Times New Roman" w:cs="Times New Roman"/>
          <w:b/>
          <w:bCs/>
          <w:sz w:val="24"/>
          <w:szCs w:val="24"/>
        </w:rPr>
      </w:pPr>
    </w:p>
    <w:p w:rsidR="00351015" w:rsidRPr="00196DCD" w:rsidRDefault="00351015" w:rsidP="00196DCD">
      <w:pPr>
        <w:spacing w:after="60" w:line="276" w:lineRule="auto"/>
        <w:ind w:firstLine="709"/>
        <w:jc w:val="both"/>
        <w:outlineLvl w:val="1"/>
        <w:rPr>
          <w:rFonts w:ascii="Times New Roman" w:eastAsia="Times New Roman" w:hAnsi="Times New Roman" w:cs="Times New Roman"/>
          <w:bCs/>
          <w:sz w:val="24"/>
          <w:szCs w:val="24"/>
          <w:lang w:eastAsia="ru-RU"/>
        </w:rPr>
      </w:pPr>
    </w:p>
    <w:bookmarkEnd w:id="35"/>
    <w:bookmarkEnd w:id="36"/>
    <w:bookmarkEnd w:id="37"/>
    <w:bookmarkEnd w:id="38"/>
    <w:bookmarkEnd w:id="39"/>
    <w:p w:rsidR="00852F13" w:rsidRPr="005158DF" w:rsidRDefault="00852F13" w:rsidP="0084256F">
      <w:pPr>
        <w:pStyle w:val="1f0"/>
        <w:ind w:firstLine="709"/>
        <w:rPr>
          <w:rFonts w:ascii="Times New Roman" w:hAnsi="Times New Roman"/>
        </w:rPr>
      </w:pPr>
      <w:r w:rsidRPr="005158DF">
        <w:rPr>
          <w:rFonts w:ascii="Times New Roman" w:hAnsi="Times New Roman"/>
        </w:rPr>
        <w:t>1. Общая характеристика РАБОЧЕЙ ПРОГРАММЫ ПРОФЕССИОНАЛЬНОГО МОДУЛЯ</w:t>
      </w:r>
    </w:p>
    <w:p w:rsidR="00381D93" w:rsidRPr="005158DF" w:rsidRDefault="00381D93" w:rsidP="0084256F">
      <w:pPr>
        <w:spacing w:after="60" w:line="276" w:lineRule="auto"/>
        <w:ind w:firstLine="709"/>
        <w:jc w:val="center"/>
        <w:outlineLvl w:val="1"/>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w:t>
      </w:r>
      <w:r w:rsidRPr="0091122E">
        <w:rPr>
          <w:rFonts w:ascii="Times New Roman" w:eastAsia="Times New Roman" w:hAnsi="Times New Roman" w:cs="Times New Roman"/>
          <w:b/>
          <w:bCs/>
          <w:sz w:val="24"/>
          <w:szCs w:val="24"/>
          <w:u w:val="single"/>
          <w:lang w:eastAsia="ru-RU"/>
        </w:rPr>
        <w:t>ПМ.03 ВЫПОЛНЕНИЕ СЛЕСАРНО-РЕМОНТНЫХ РАБОТ АГРЕГАТОВ И МАШИН</w:t>
      </w:r>
      <w:r w:rsidRPr="005158DF">
        <w:rPr>
          <w:rFonts w:ascii="Times New Roman" w:eastAsia="Times New Roman" w:hAnsi="Times New Roman" w:cs="Times New Roman"/>
          <w:b/>
          <w:bCs/>
          <w:sz w:val="24"/>
          <w:szCs w:val="24"/>
          <w:lang w:eastAsia="ru-RU"/>
        </w:rPr>
        <w:t>»</w:t>
      </w:r>
    </w:p>
    <w:p w:rsidR="00852F13" w:rsidRPr="005158DF" w:rsidRDefault="00852F13" w:rsidP="0084256F">
      <w:pPr>
        <w:pStyle w:val="1f0"/>
        <w:ind w:firstLine="709"/>
        <w:rPr>
          <w:rFonts w:ascii="Times New Roman" w:hAnsi="Times New Roman"/>
          <w:color w:val="FF0000"/>
        </w:rPr>
      </w:pPr>
    </w:p>
    <w:p w:rsidR="00852F13" w:rsidRPr="005158DF" w:rsidRDefault="00852F13" w:rsidP="0084256F">
      <w:pPr>
        <w:pStyle w:val="114"/>
        <w:rPr>
          <w:rFonts w:ascii="Times New Roman" w:hAnsi="Times New Roman"/>
        </w:rPr>
      </w:pPr>
      <w:r w:rsidRPr="005158DF">
        <w:rPr>
          <w:rFonts w:ascii="Times New Roman" w:hAnsi="Times New Roman"/>
        </w:rPr>
        <w:t>1.1. Цель и место профессионального модуля в структуре образовательной программы</w:t>
      </w:r>
    </w:p>
    <w:p w:rsidR="00852F13" w:rsidRPr="005158DF" w:rsidRDefault="00852F13" w:rsidP="0084256F">
      <w:pPr>
        <w:suppressAutoHyphens/>
        <w:spacing w:line="276" w:lineRule="auto"/>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Цель модуля: освоение вида деятельности «</w:t>
      </w:r>
      <w:r w:rsidR="00CF74C2" w:rsidRPr="005158DF">
        <w:rPr>
          <w:rFonts w:ascii="Times New Roman" w:eastAsia="Times New Roman" w:hAnsi="Times New Roman" w:cs="Times New Roman"/>
          <w:sz w:val="24"/>
          <w:szCs w:val="24"/>
          <w:lang w:eastAsia="ru-RU"/>
        </w:rPr>
        <w:t>Выполнение слесарно-ремонтных работ агрегатов и машин</w:t>
      </w:r>
      <w:r w:rsidRPr="005158DF">
        <w:rPr>
          <w:rFonts w:ascii="Times New Roman" w:eastAsia="Times New Roman" w:hAnsi="Times New Roman" w:cs="Times New Roman"/>
          <w:sz w:val="24"/>
          <w:szCs w:val="24"/>
          <w:lang w:eastAsia="ru-RU"/>
        </w:rPr>
        <w:t xml:space="preserve">». </w:t>
      </w:r>
    </w:p>
    <w:p w:rsidR="00852F13" w:rsidRPr="005158DF" w:rsidRDefault="00852F13" w:rsidP="0084256F">
      <w:pPr>
        <w:suppressAutoHyphens/>
        <w:spacing w:line="276" w:lineRule="auto"/>
        <w:ind w:firstLine="709"/>
        <w:jc w:val="both"/>
        <w:rPr>
          <w:rFonts w:ascii="Times New Roman" w:hAnsi="Times New Roman" w:cs="Times New Roman"/>
          <w:sz w:val="24"/>
          <w:szCs w:val="24"/>
        </w:rPr>
      </w:pPr>
      <w:r w:rsidRPr="005158DF">
        <w:rPr>
          <w:rFonts w:ascii="Times New Roman" w:eastAsia="Times New Roman" w:hAnsi="Times New Roman" w:cs="Times New Roman"/>
          <w:sz w:val="24"/>
          <w:szCs w:val="24"/>
          <w:lang w:eastAsia="ru-RU"/>
        </w:rPr>
        <w:t>Профессиональный модуль включен в обязательную часть образовательной программы</w:t>
      </w:r>
    </w:p>
    <w:p w:rsidR="00852F13" w:rsidRPr="005158DF" w:rsidRDefault="00852F13" w:rsidP="0084256F">
      <w:pPr>
        <w:suppressAutoHyphens/>
        <w:spacing w:line="276" w:lineRule="auto"/>
        <w:ind w:firstLine="709"/>
        <w:jc w:val="both"/>
        <w:rPr>
          <w:rFonts w:ascii="Times New Roman" w:hAnsi="Times New Roman" w:cs="Times New Roman"/>
          <w:sz w:val="24"/>
          <w:szCs w:val="24"/>
        </w:rPr>
      </w:pPr>
    </w:p>
    <w:p w:rsidR="00852F13" w:rsidRPr="005158DF" w:rsidRDefault="00852F13" w:rsidP="0084256F">
      <w:pPr>
        <w:pStyle w:val="114"/>
        <w:rPr>
          <w:rFonts w:ascii="Times New Roman" w:hAnsi="Times New Roman"/>
        </w:rPr>
      </w:pPr>
      <w:r w:rsidRPr="005158DF">
        <w:rPr>
          <w:rFonts w:ascii="Times New Roman" w:hAnsi="Times New Roman"/>
        </w:rPr>
        <w:t>1.2. Планируемые результаты освоения профессионального модуля</w:t>
      </w:r>
    </w:p>
    <w:p w:rsidR="00852F13" w:rsidRPr="005158DF" w:rsidRDefault="00852F13" w:rsidP="0084256F">
      <w:pPr>
        <w:ind w:firstLine="709"/>
        <w:jc w:val="both"/>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w:t>
      </w:r>
      <w:r w:rsidR="00196DCD">
        <w:rPr>
          <w:rFonts w:ascii="Times New Roman" w:eastAsia="Times New Roman" w:hAnsi="Times New Roman" w:cs="Times New Roman"/>
          <w:sz w:val="24"/>
          <w:szCs w:val="24"/>
          <w:lang w:eastAsia="ru-RU"/>
        </w:rPr>
        <w:t>тенций выпускника</w:t>
      </w:r>
      <w:r w:rsidRPr="005158DF">
        <w:rPr>
          <w:rFonts w:ascii="Times New Roman" w:eastAsia="Times New Roman" w:hAnsi="Times New Roman" w:cs="Times New Roman"/>
          <w:sz w:val="24"/>
          <w:szCs w:val="24"/>
          <w:lang w:eastAsia="ru-RU"/>
        </w:rPr>
        <w:t>.</w:t>
      </w:r>
    </w:p>
    <w:p w:rsidR="00852F13" w:rsidRPr="0084256F" w:rsidRDefault="00852F13" w:rsidP="0084256F">
      <w:pPr>
        <w:spacing w:after="120"/>
        <w:ind w:firstLine="709"/>
        <w:rPr>
          <w:rFonts w:ascii="Times New Roman" w:hAnsi="Times New Roman" w:cs="Times New Roman"/>
          <w:bCs/>
          <w:sz w:val="24"/>
          <w:szCs w:val="24"/>
        </w:rPr>
      </w:pPr>
      <w:r w:rsidRPr="005158DF">
        <w:rPr>
          <w:rFonts w:ascii="Times New Roman" w:hAnsi="Times New Roman" w:cs="Times New Roman"/>
          <w:bCs/>
          <w:sz w:val="24"/>
          <w:szCs w:val="24"/>
        </w:rPr>
        <w:t>В результате освоения профессионального модуля обучающийся должен:</w:t>
      </w:r>
    </w:p>
    <w:p w:rsidR="00852F13" w:rsidRPr="005158DF" w:rsidRDefault="00852F13" w:rsidP="0084256F">
      <w:pPr>
        <w:ind w:firstLine="709"/>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3121"/>
        <w:gridCol w:w="3118"/>
      </w:tblGrid>
      <w:tr w:rsidR="004262B9" w:rsidRPr="0084256F" w:rsidTr="004262B9">
        <w:tc>
          <w:tcPr>
            <w:tcW w:w="1129" w:type="dxa"/>
            <w:tcBorders>
              <w:top w:val="single" w:sz="4" w:space="0" w:color="auto"/>
              <w:left w:val="single" w:sz="4" w:space="0" w:color="auto"/>
              <w:right w:val="single" w:sz="4" w:space="0" w:color="auto"/>
            </w:tcBorders>
          </w:tcPr>
          <w:p w:rsidR="00852F13" w:rsidRPr="0084256F" w:rsidRDefault="00852F13" w:rsidP="00196DCD">
            <w:pPr>
              <w:rPr>
                <w:rStyle w:val="afc"/>
                <w:b/>
                <w:i w:val="0"/>
              </w:rPr>
            </w:pPr>
            <w:r w:rsidRPr="0084256F">
              <w:rPr>
                <w:rStyle w:val="afc"/>
                <w:b/>
                <w:i w:val="0"/>
              </w:rPr>
              <w:t xml:space="preserve">Код </w:t>
            </w:r>
            <w:r w:rsidRPr="0084256F">
              <w:rPr>
                <w:rStyle w:val="afc"/>
                <w:b/>
              </w:rPr>
              <w:t>ОК, ПК</w:t>
            </w:r>
          </w:p>
        </w:tc>
        <w:tc>
          <w:tcPr>
            <w:tcW w:w="2833" w:type="dxa"/>
            <w:tcBorders>
              <w:top w:val="single" w:sz="4" w:space="0" w:color="auto"/>
              <w:left w:val="single" w:sz="4" w:space="0" w:color="auto"/>
              <w:right w:val="single" w:sz="4" w:space="0" w:color="auto"/>
            </w:tcBorders>
          </w:tcPr>
          <w:p w:rsidR="00852F13" w:rsidRPr="0084256F" w:rsidRDefault="00852F13" w:rsidP="0084256F">
            <w:pPr>
              <w:ind w:firstLine="709"/>
              <w:jc w:val="center"/>
              <w:rPr>
                <w:rFonts w:ascii="Times New Roman" w:hAnsi="Times New Roman" w:cs="Times New Roman"/>
                <w:b/>
              </w:rPr>
            </w:pPr>
            <w:r w:rsidRPr="0084256F">
              <w:rPr>
                <w:rFonts w:ascii="Times New Roman" w:hAnsi="Times New Roman" w:cs="Times New Roman"/>
                <w:b/>
              </w:rPr>
              <w:t>Уметь</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852F13" w:rsidRPr="0084256F" w:rsidRDefault="00852F13" w:rsidP="0084256F">
            <w:pPr>
              <w:ind w:firstLine="709"/>
              <w:jc w:val="center"/>
              <w:rPr>
                <w:rFonts w:ascii="Times New Roman" w:hAnsi="Times New Roman" w:cs="Times New Roman"/>
                <w:b/>
                <w:i/>
              </w:rPr>
            </w:pPr>
            <w:r w:rsidRPr="0084256F">
              <w:rPr>
                <w:rFonts w:ascii="Times New Roman" w:hAnsi="Times New Roman" w:cs="Times New Roman"/>
                <w:b/>
              </w:rPr>
              <w:t>Знать</w:t>
            </w:r>
          </w:p>
        </w:tc>
        <w:tc>
          <w:tcPr>
            <w:tcW w:w="3118" w:type="dxa"/>
            <w:tcBorders>
              <w:top w:val="single" w:sz="4" w:space="0" w:color="auto"/>
              <w:left w:val="single" w:sz="4" w:space="0" w:color="auto"/>
              <w:bottom w:val="single" w:sz="4" w:space="0" w:color="auto"/>
              <w:right w:val="single" w:sz="4" w:space="0" w:color="auto"/>
            </w:tcBorders>
          </w:tcPr>
          <w:p w:rsidR="00852F13" w:rsidRPr="0084256F" w:rsidRDefault="00852F13" w:rsidP="0084256F">
            <w:pPr>
              <w:ind w:right="762" w:firstLine="709"/>
              <w:jc w:val="center"/>
              <w:rPr>
                <w:rFonts w:ascii="Times New Roman" w:hAnsi="Times New Roman" w:cs="Times New Roman"/>
                <w:b/>
                <w:i/>
              </w:rPr>
            </w:pPr>
            <w:r w:rsidRPr="0084256F">
              <w:rPr>
                <w:rFonts w:ascii="Times New Roman" w:hAnsi="Times New Roman" w:cs="Times New Roman"/>
                <w:b/>
              </w:rPr>
              <w:t>Владеть навыками</w:t>
            </w:r>
          </w:p>
        </w:tc>
      </w:tr>
      <w:tr w:rsidR="004262B9" w:rsidRPr="0084256F" w:rsidTr="004262B9">
        <w:tc>
          <w:tcPr>
            <w:tcW w:w="1129" w:type="dxa"/>
            <w:tcBorders>
              <w:top w:val="single" w:sz="4" w:space="0" w:color="auto"/>
              <w:left w:val="single" w:sz="4" w:space="0" w:color="auto"/>
              <w:right w:val="single" w:sz="4" w:space="0" w:color="auto"/>
            </w:tcBorders>
          </w:tcPr>
          <w:p w:rsidR="00852F13" w:rsidRPr="0084256F" w:rsidRDefault="00852F13" w:rsidP="00196DCD">
            <w:pPr>
              <w:rPr>
                <w:rFonts w:ascii="Times New Roman" w:hAnsi="Times New Roman" w:cs="Times New Roman"/>
                <w:bCs/>
              </w:rPr>
            </w:pPr>
            <w:r w:rsidRPr="0084256F">
              <w:rPr>
                <w:rFonts w:ascii="Times New Roman" w:hAnsi="Times New Roman" w:cs="Times New Roman"/>
              </w:rPr>
              <w:t>ОК.01</w:t>
            </w:r>
          </w:p>
        </w:tc>
        <w:tc>
          <w:tcPr>
            <w:tcW w:w="2833" w:type="dxa"/>
            <w:vAlign w:val="center"/>
            <w:hideMark/>
          </w:tcPr>
          <w:p w:rsidR="00852F13" w:rsidRPr="0084256F" w:rsidRDefault="00852F13" w:rsidP="0084256F">
            <w:pPr>
              <w:suppressAutoHyphens/>
              <w:rPr>
                <w:rFonts w:ascii="Times New Roman" w:eastAsia="Calibri" w:hAnsi="Times New Roman" w:cs="Times New Roman"/>
                <w:b/>
                <w:iCs/>
              </w:rPr>
            </w:pPr>
            <w:r w:rsidRPr="0084256F">
              <w:rPr>
                <w:rFonts w:ascii="Times New Roman" w:eastAsia="Calibri" w:hAnsi="Times New Roman" w:cs="Times New Roman"/>
                <w:iCs/>
              </w:rPr>
              <w:t xml:space="preserve">распознавать задачу и/или проблему </w:t>
            </w:r>
            <w:r w:rsidRPr="0084256F">
              <w:rPr>
                <w:rFonts w:ascii="Times New Roman" w:eastAsia="Calibri" w:hAnsi="Times New Roman" w:cs="Times New Roman"/>
                <w:iCs/>
              </w:rPr>
              <w:br/>
              <w:t>в профессиональном и/или социальном контексте</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анализировать задачу и/или проблему и выделять её составные части</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определять этапы решения задачи</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выявлять и эффективно искать информацию, необходимую для решения задачи и/или проблемы</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составлять план действия</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определять необходимые ресурсы</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 xml:space="preserve">владеть актуальными методами работы </w:t>
            </w:r>
            <w:r w:rsidRPr="0084256F">
              <w:rPr>
                <w:rFonts w:ascii="Times New Roman" w:eastAsia="Calibri" w:hAnsi="Times New Roman" w:cs="Times New Roman"/>
                <w:iCs/>
              </w:rPr>
              <w:br/>
              <w:t>в профессиональной и смежных сферах</w:t>
            </w:r>
          </w:p>
          <w:p w:rsidR="00852F13" w:rsidRPr="0084256F" w:rsidRDefault="00852F13" w:rsidP="0084256F">
            <w:pPr>
              <w:suppressAutoHyphens/>
              <w:rPr>
                <w:rFonts w:ascii="Times New Roman" w:eastAsia="Calibri" w:hAnsi="Times New Roman" w:cs="Times New Roman"/>
                <w:iCs/>
              </w:rPr>
            </w:pPr>
            <w:r w:rsidRPr="0084256F">
              <w:rPr>
                <w:rFonts w:ascii="Times New Roman" w:eastAsia="Calibri" w:hAnsi="Times New Roman" w:cs="Times New Roman"/>
                <w:iCs/>
              </w:rPr>
              <w:t>реализовывать составленный план</w:t>
            </w:r>
          </w:p>
          <w:p w:rsidR="00852F13" w:rsidRPr="0084256F" w:rsidRDefault="00852F13" w:rsidP="0084256F">
            <w:pPr>
              <w:rPr>
                <w:rFonts w:ascii="Times New Roman" w:hAnsi="Times New Roman" w:cs="Times New Roman"/>
                <w:bCs/>
              </w:rPr>
            </w:pPr>
            <w:r w:rsidRPr="0084256F">
              <w:rPr>
                <w:rFonts w:ascii="Times New Roman" w:eastAsia="Calibri" w:hAnsi="Times New Roman" w:cs="Times New Roman"/>
                <w:iCs/>
              </w:rPr>
              <w:t>оценивать результат и последствия своих действий (самостоятельно или с помощью наставника)</w:t>
            </w:r>
          </w:p>
        </w:tc>
        <w:tc>
          <w:tcPr>
            <w:tcW w:w="3121" w:type="dxa"/>
          </w:tcPr>
          <w:p w:rsidR="00852F13" w:rsidRPr="0084256F" w:rsidRDefault="00852F13" w:rsidP="0084256F">
            <w:pPr>
              <w:suppressAutoHyphens/>
              <w:ind w:firstLine="19"/>
              <w:rPr>
                <w:rFonts w:ascii="Times New Roman" w:eastAsia="Calibri" w:hAnsi="Times New Roman" w:cs="Times New Roman"/>
                <w:bCs/>
              </w:rPr>
            </w:pPr>
            <w:r w:rsidRPr="0084256F">
              <w:rPr>
                <w:rFonts w:ascii="Times New Roman" w:eastAsia="Calibri" w:hAnsi="Times New Roman" w:cs="Times New Roman"/>
                <w:iCs/>
              </w:rPr>
              <w:t>а</w:t>
            </w:r>
            <w:r w:rsidRPr="0084256F">
              <w:rPr>
                <w:rFonts w:ascii="Times New Roman" w:eastAsia="Calibri" w:hAnsi="Times New Roman" w:cs="Times New Roman"/>
                <w:bCs/>
              </w:rPr>
              <w:t xml:space="preserve">ктуальный профессиональный и социальный контекст, в котором приходится работать и жить </w:t>
            </w:r>
          </w:p>
          <w:p w:rsidR="00852F13" w:rsidRPr="0084256F" w:rsidRDefault="00852F13" w:rsidP="0084256F">
            <w:pPr>
              <w:suppressAutoHyphens/>
              <w:ind w:firstLine="19"/>
              <w:rPr>
                <w:rFonts w:ascii="Times New Roman" w:eastAsia="Calibri" w:hAnsi="Times New Roman" w:cs="Times New Roman"/>
                <w:b/>
                <w:iCs/>
              </w:rPr>
            </w:pPr>
            <w:r w:rsidRPr="0084256F">
              <w:rPr>
                <w:rFonts w:ascii="Times New Roman" w:eastAsia="Calibri" w:hAnsi="Times New Roman" w:cs="Times New Roman"/>
                <w:bCs/>
              </w:rPr>
              <w:t>основные источники информации и ресурсы д</w:t>
            </w:r>
            <w:r w:rsidRPr="0084256F">
              <w:rPr>
                <w:rFonts w:ascii="Times New Roman" w:eastAsia="Calibri" w:hAnsi="Times New Roman" w:cs="Times New Roman"/>
                <w:bCs/>
              </w:rPr>
              <w:br/>
              <w:t>ля решения задач и проблем в профессиональном и/или социальном контексте</w:t>
            </w:r>
          </w:p>
          <w:p w:rsidR="00852F13" w:rsidRPr="0084256F" w:rsidRDefault="00852F13" w:rsidP="0084256F">
            <w:pPr>
              <w:suppressAutoHyphens/>
              <w:ind w:firstLine="19"/>
              <w:rPr>
                <w:rFonts w:ascii="Times New Roman" w:eastAsia="Calibri" w:hAnsi="Times New Roman" w:cs="Times New Roman"/>
                <w:b/>
                <w:iCs/>
              </w:rPr>
            </w:pPr>
            <w:r w:rsidRPr="0084256F">
              <w:rPr>
                <w:rFonts w:ascii="Times New Roman" w:eastAsia="Calibri" w:hAnsi="Times New Roman" w:cs="Times New Roman"/>
                <w:bCs/>
              </w:rPr>
              <w:t xml:space="preserve">алгоритмы выполнения работ </w:t>
            </w:r>
            <w:r w:rsidRPr="0084256F">
              <w:rPr>
                <w:rFonts w:ascii="Times New Roman" w:eastAsia="Calibri" w:hAnsi="Times New Roman" w:cs="Times New Roman"/>
                <w:bCs/>
              </w:rPr>
              <w:br/>
              <w:t>в профессиональной и смежных областях</w:t>
            </w:r>
          </w:p>
          <w:p w:rsidR="00852F13" w:rsidRPr="0084256F" w:rsidRDefault="00852F13" w:rsidP="0084256F">
            <w:pPr>
              <w:suppressAutoHyphens/>
              <w:ind w:firstLine="19"/>
              <w:rPr>
                <w:rFonts w:ascii="Times New Roman" w:eastAsia="Calibri" w:hAnsi="Times New Roman" w:cs="Times New Roman"/>
                <w:bCs/>
              </w:rPr>
            </w:pPr>
            <w:r w:rsidRPr="0084256F">
              <w:rPr>
                <w:rFonts w:ascii="Times New Roman" w:eastAsia="Calibri" w:hAnsi="Times New Roman" w:cs="Times New Roman"/>
                <w:bCs/>
              </w:rPr>
              <w:t>методы работы в профессиональной и смежных сферах;</w:t>
            </w:r>
          </w:p>
          <w:p w:rsidR="00852F13" w:rsidRPr="0084256F" w:rsidRDefault="00852F13" w:rsidP="0084256F">
            <w:pPr>
              <w:suppressAutoHyphens/>
              <w:ind w:firstLine="19"/>
              <w:rPr>
                <w:rFonts w:ascii="Times New Roman" w:eastAsia="Calibri" w:hAnsi="Times New Roman" w:cs="Times New Roman"/>
                <w:bCs/>
              </w:rPr>
            </w:pPr>
            <w:r w:rsidRPr="0084256F">
              <w:rPr>
                <w:rFonts w:ascii="Times New Roman" w:eastAsia="Calibri" w:hAnsi="Times New Roman" w:cs="Times New Roman"/>
                <w:bCs/>
              </w:rPr>
              <w:t>структуру плана для решения задач</w:t>
            </w:r>
          </w:p>
          <w:p w:rsidR="00852F13" w:rsidRPr="0084256F" w:rsidRDefault="00852F13" w:rsidP="0084256F">
            <w:pPr>
              <w:ind w:firstLine="19"/>
              <w:rPr>
                <w:rFonts w:ascii="Times New Roman" w:hAnsi="Times New Roman" w:cs="Times New Roman"/>
                <w:bCs/>
                <w:i/>
              </w:rPr>
            </w:pPr>
            <w:r w:rsidRPr="0084256F">
              <w:rPr>
                <w:rFonts w:ascii="Times New Roman" w:eastAsia="Calibri" w:hAnsi="Times New Roman" w:cs="Times New Roman"/>
                <w:bCs/>
              </w:rPr>
              <w:t>порядок оценки результатов решения задач профессиональной деятельности</w:t>
            </w:r>
          </w:p>
        </w:tc>
        <w:tc>
          <w:tcPr>
            <w:tcW w:w="3118" w:type="dxa"/>
            <w:tcBorders>
              <w:top w:val="single" w:sz="4" w:space="0" w:color="auto"/>
              <w:left w:val="single" w:sz="4" w:space="0" w:color="auto"/>
              <w:bottom w:val="single" w:sz="4" w:space="0" w:color="auto"/>
              <w:right w:val="single" w:sz="4" w:space="0" w:color="auto"/>
            </w:tcBorders>
          </w:tcPr>
          <w:p w:rsidR="00852F13" w:rsidRPr="0084256F" w:rsidRDefault="00852F13" w:rsidP="0084256F">
            <w:pPr>
              <w:ind w:right="620" w:firstLine="709"/>
              <w:jc w:val="center"/>
              <w:rPr>
                <w:rFonts w:ascii="Times New Roman" w:hAnsi="Times New Roman" w:cs="Times New Roman"/>
                <w:bCs/>
                <w:i/>
              </w:rPr>
            </w:pPr>
            <w:r w:rsidRPr="0084256F">
              <w:rPr>
                <w:rFonts w:ascii="Times New Roman" w:hAnsi="Times New Roman" w:cs="Times New Roman"/>
                <w:bCs/>
                <w:i/>
              </w:rPr>
              <w:t>-</w:t>
            </w:r>
          </w:p>
        </w:tc>
      </w:tr>
      <w:tr w:rsidR="004262B9" w:rsidRPr="0084256F" w:rsidTr="004262B9">
        <w:tc>
          <w:tcPr>
            <w:tcW w:w="1129" w:type="dxa"/>
            <w:tcBorders>
              <w:left w:val="single" w:sz="4" w:space="0" w:color="auto"/>
              <w:bottom w:val="single" w:sz="4" w:space="0" w:color="auto"/>
              <w:right w:val="single" w:sz="4" w:space="0" w:color="auto"/>
            </w:tcBorders>
          </w:tcPr>
          <w:p w:rsidR="00852F13" w:rsidRPr="0084256F" w:rsidRDefault="00852F13" w:rsidP="00196DCD">
            <w:pPr>
              <w:rPr>
                <w:rFonts w:ascii="Times New Roman" w:hAnsi="Times New Roman" w:cs="Times New Roman"/>
                <w:bCs/>
                <w:highlight w:val="green"/>
              </w:rPr>
            </w:pPr>
            <w:r w:rsidRPr="0084256F">
              <w:rPr>
                <w:rFonts w:ascii="Times New Roman" w:hAnsi="Times New Roman" w:cs="Times New Roman"/>
              </w:rPr>
              <w:t>ОК.02</w:t>
            </w:r>
          </w:p>
        </w:tc>
        <w:tc>
          <w:tcPr>
            <w:tcW w:w="2833" w:type="dxa"/>
            <w:tcBorders>
              <w:left w:val="single" w:sz="4" w:space="0" w:color="auto"/>
              <w:bottom w:val="single" w:sz="4" w:space="0" w:color="auto"/>
              <w:right w:val="single" w:sz="4" w:space="0" w:color="auto"/>
            </w:tcBorders>
          </w:tcPr>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определять задачи для поиска информации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определять необходимые источники информации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lastRenderedPageBreak/>
              <w:t xml:space="preserve">планировать процесс поиска; структурировать получаемую информацию </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выделять наиболее значимое в перечне информации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оценивать практическую значимость результатов поиска</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оформлять результаты поиска, применять средства информационных технологий для решения профессиональных задач</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использовать современное программное обеспечение</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 xml:space="preserve">использовать различные цифровые средства </w:t>
            </w:r>
          </w:p>
          <w:p w:rsidR="00852F13" w:rsidRPr="0084256F" w:rsidRDefault="00852F13" w:rsidP="0084256F">
            <w:pPr>
              <w:rPr>
                <w:rFonts w:ascii="Times New Roman" w:hAnsi="Times New Roman" w:cs="Times New Roman"/>
                <w:bCs/>
                <w:iCs/>
                <w:highlight w:val="green"/>
              </w:rPr>
            </w:pPr>
            <w:r w:rsidRPr="0084256F">
              <w:rPr>
                <w:rFonts w:ascii="Times New Roman" w:hAnsi="Times New Roman" w:cs="Times New Roman"/>
                <w:bCs/>
                <w:iCs/>
              </w:rPr>
              <w:t>для решения профессиональных задач</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lastRenderedPageBreak/>
              <w:t xml:space="preserve">номенклатура информационных источников, применяемых в профессиональной </w:t>
            </w:r>
            <w:r w:rsidRPr="0084256F">
              <w:rPr>
                <w:rFonts w:ascii="Times New Roman" w:hAnsi="Times New Roman" w:cs="Times New Roman"/>
                <w:bCs/>
                <w:iCs/>
              </w:rPr>
              <w:lastRenderedPageBreak/>
              <w:t>деятельности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приемы структурирования информации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формат оформления результатов поиска информации, современные средства и устройства информатизации</w:t>
            </w:r>
          </w:p>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 xml:space="preserve">порядок их применения и программное обеспечение в профессиональной деятельности </w:t>
            </w:r>
          </w:p>
          <w:p w:rsidR="00852F13" w:rsidRPr="0084256F" w:rsidRDefault="00852F13" w:rsidP="0084256F">
            <w:pPr>
              <w:rPr>
                <w:rFonts w:ascii="Times New Roman" w:hAnsi="Times New Roman" w:cs="Times New Roman"/>
                <w:bCs/>
                <w:i/>
                <w:highlight w:val="green"/>
              </w:rPr>
            </w:pPr>
            <w:r w:rsidRPr="0084256F">
              <w:rPr>
                <w:rFonts w:ascii="Times New Roman" w:hAnsi="Times New Roman" w:cs="Times New Roman"/>
                <w:bCs/>
                <w:iCs/>
              </w:rPr>
              <w:t>в том числе с использованием цифровых средств</w:t>
            </w:r>
          </w:p>
        </w:tc>
        <w:tc>
          <w:tcPr>
            <w:tcW w:w="3118" w:type="dxa"/>
            <w:tcBorders>
              <w:top w:val="single" w:sz="4" w:space="0" w:color="auto"/>
              <w:left w:val="single" w:sz="4" w:space="0" w:color="auto"/>
              <w:bottom w:val="single" w:sz="4" w:space="0" w:color="auto"/>
              <w:right w:val="single" w:sz="4" w:space="0" w:color="auto"/>
            </w:tcBorders>
          </w:tcPr>
          <w:p w:rsidR="00852F13" w:rsidRPr="0084256F" w:rsidRDefault="00852F13" w:rsidP="0084256F">
            <w:pPr>
              <w:ind w:firstLine="709"/>
              <w:jc w:val="center"/>
              <w:rPr>
                <w:rFonts w:ascii="Times New Roman" w:hAnsi="Times New Roman" w:cs="Times New Roman"/>
                <w:bCs/>
                <w:i/>
                <w:highlight w:val="green"/>
              </w:rPr>
            </w:pPr>
            <w:r w:rsidRPr="0084256F">
              <w:rPr>
                <w:rFonts w:ascii="Times New Roman" w:hAnsi="Times New Roman" w:cs="Times New Roman"/>
                <w:bCs/>
                <w:i/>
              </w:rPr>
              <w:lastRenderedPageBreak/>
              <w:t>-</w:t>
            </w:r>
          </w:p>
        </w:tc>
      </w:tr>
      <w:tr w:rsidR="004262B9" w:rsidRPr="0084256F" w:rsidTr="004262B9">
        <w:tc>
          <w:tcPr>
            <w:tcW w:w="1129" w:type="dxa"/>
            <w:tcBorders>
              <w:left w:val="single" w:sz="4" w:space="0" w:color="auto"/>
              <w:bottom w:val="single" w:sz="4" w:space="0" w:color="auto"/>
              <w:right w:val="single" w:sz="4" w:space="0" w:color="auto"/>
            </w:tcBorders>
          </w:tcPr>
          <w:p w:rsidR="00852F13" w:rsidRPr="0084256F" w:rsidRDefault="00852F13" w:rsidP="00196DCD">
            <w:pPr>
              <w:rPr>
                <w:rFonts w:ascii="Times New Roman" w:hAnsi="Times New Roman" w:cs="Times New Roman"/>
                <w:bCs/>
                <w:highlight w:val="green"/>
              </w:rPr>
            </w:pPr>
            <w:r w:rsidRPr="0084256F">
              <w:rPr>
                <w:rFonts w:ascii="Times New Roman" w:hAnsi="Times New Roman" w:cs="Times New Roman"/>
                <w:bCs/>
              </w:rPr>
              <w:lastRenderedPageBreak/>
              <w:t>ОК.04</w:t>
            </w:r>
          </w:p>
        </w:tc>
        <w:tc>
          <w:tcPr>
            <w:tcW w:w="2833" w:type="dxa"/>
            <w:tcBorders>
              <w:left w:val="single" w:sz="4" w:space="0" w:color="auto"/>
              <w:bottom w:val="single" w:sz="4" w:space="0" w:color="auto"/>
              <w:right w:val="single" w:sz="4" w:space="0" w:color="auto"/>
            </w:tcBorders>
          </w:tcPr>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организовывать работу коллектива и команды</w:t>
            </w:r>
          </w:p>
          <w:p w:rsidR="00852F13" w:rsidRPr="0084256F" w:rsidRDefault="00852F13" w:rsidP="0084256F">
            <w:pPr>
              <w:rPr>
                <w:rFonts w:ascii="Times New Roman" w:hAnsi="Times New Roman" w:cs="Times New Roman"/>
                <w:bCs/>
                <w:iCs/>
                <w:highlight w:val="green"/>
              </w:rPr>
            </w:pPr>
            <w:r w:rsidRPr="0084256F">
              <w:rPr>
                <w:rFonts w:ascii="Times New Roman" w:hAnsi="Times New Roman" w:cs="Times New Roman"/>
                <w:bCs/>
                <w:iCs/>
              </w:rPr>
              <w:t>взаимодействовать с коллегами, руководством, клиентами в ходе профессиональной деятельности</w:t>
            </w:r>
          </w:p>
        </w:tc>
        <w:tc>
          <w:tcPr>
            <w:tcW w:w="3121" w:type="dxa"/>
            <w:tcBorders>
              <w:top w:val="single" w:sz="4" w:space="0" w:color="auto"/>
              <w:left w:val="single" w:sz="4" w:space="0" w:color="auto"/>
              <w:bottom w:val="single" w:sz="4" w:space="0" w:color="auto"/>
              <w:right w:val="single" w:sz="4" w:space="0" w:color="auto"/>
            </w:tcBorders>
            <w:shd w:val="clear" w:color="auto" w:fill="auto"/>
          </w:tcPr>
          <w:p w:rsidR="00852F13" w:rsidRPr="0084256F" w:rsidRDefault="00852F13" w:rsidP="0084256F">
            <w:pPr>
              <w:rPr>
                <w:rFonts w:ascii="Times New Roman" w:hAnsi="Times New Roman" w:cs="Times New Roman"/>
                <w:bCs/>
                <w:iCs/>
              </w:rPr>
            </w:pPr>
            <w:r w:rsidRPr="0084256F">
              <w:rPr>
                <w:rFonts w:ascii="Times New Roman" w:hAnsi="Times New Roman" w:cs="Times New Roman"/>
                <w:bCs/>
                <w:iCs/>
              </w:rPr>
              <w:t>психологические основы деятельности коллектива, психологические особенности личности</w:t>
            </w:r>
          </w:p>
          <w:p w:rsidR="00852F13" w:rsidRPr="0084256F" w:rsidRDefault="00852F13" w:rsidP="0084256F">
            <w:pPr>
              <w:rPr>
                <w:rFonts w:ascii="Times New Roman" w:hAnsi="Times New Roman" w:cs="Times New Roman"/>
                <w:bCs/>
                <w:iCs/>
                <w:highlight w:val="green"/>
              </w:rPr>
            </w:pPr>
            <w:r w:rsidRPr="0084256F">
              <w:rPr>
                <w:rFonts w:ascii="Times New Roman" w:hAnsi="Times New Roman" w:cs="Times New Roman"/>
                <w:bCs/>
                <w:iCs/>
              </w:rPr>
              <w:t>основы проектной деятельности</w:t>
            </w:r>
          </w:p>
        </w:tc>
        <w:tc>
          <w:tcPr>
            <w:tcW w:w="3118" w:type="dxa"/>
            <w:tcBorders>
              <w:top w:val="single" w:sz="4" w:space="0" w:color="auto"/>
              <w:left w:val="single" w:sz="4" w:space="0" w:color="auto"/>
              <w:bottom w:val="single" w:sz="4" w:space="0" w:color="auto"/>
              <w:right w:val="single" w:sz="4" w:space="0" w:color="auto"/>
            </w:tcBorders>
          </w:tcPr>
          <w:p w:rsidR="00852F13" w:rsidRPr="0084256F" w:rsidRDefault="00852F13" w:rsidP="0084256F">
            <w:pPr>
              <w:ind w:firstLine="709"/>
              <w:jc w:val="center"/>
              <w:rPr>
                <w:rFonts w:ascii="Times New Roman" w:hAnsi="Times New Roman" w:cs="Times New Roman"/>
                <w:bCs/>
                <w:i/>
                <w:highlight w:val="green"/>
              </w:rPr>
            </w:pPr>
          </w:p>
        </w:tc>
      </w:tr>
      <w:tr w:rsidR="005D110E" w:rsidRPr="0084256F" w:rsidTr="00D81943">
        <w:trPr>
          <w:trHeight w:val="327"/>
        </w:trPr>
        <w:tc>
          <w:tcPr>
            <w:tcW w:w="1129" w:type="dxa"/>
            <w:tcBorders>
              <w:left w:val="single" w:sz="4" w:space="0" w:color="auto"/>
              <w:right w:val="single" w:sz="4" w:space="0" w:color="auto"/>
            </w:tcBorders>
          </w:tcPr>
          <w:p w:rsidR="005D110E" w:rsidRPr="0084256F" w:rsidRDefault="005D110E" w:rsidP="00196DCD">
            <w:pPr>
              <w:rPr>
                <w:rFonts w:ascii="Times New Roman" w:hAnsi="Times New Roman" w:cs="Times New Roman"/>
                <w:bCs/>
              </w:rPr>
            </w:pPr>
            <w:r w:rsidRPr="0084256F">
              <w:rPr>
                <w:rFonts w:ascii="Times New Roman" w:hAnsi="Times New Roman" w:cs="Times New Roman"/>
                <w:bCs/>
              </w:rPr>
              <w:t>ОК. 06</w:t>
            </w:r>
          </w:p>
        </w:tc>
        <w:tc>
          <w:tcPr>
            <w:tcW w:w="2833" w:type="dxa"/>
            <w:shd w:val="clear" w:color="auto" w:fill="auto"/>
          </w:tcPr>
          <w:p w:rsidR="005D110E" w:rsidRPr="0084256F" w:rsidRDefault="005D110E" w:rsidP="0084256F">
            <w:pPr>
              <w:suppressAutoHyphens/>
              <w:rPr>
                <w:rFonts w:ascii="Times New Roman" w:eastAsia="Calibri" w:hAnsi="Times New Roman" w:cs="Times New Roman"/>
                <w:b/>
                <w:bCs/>
                <w:iCs/>
              </w:rPr>
            </w:pPr>
            <w:r w:rsidRPr="0084256F">
              <w:rPr>
                <w:rFonts w:ascii="Times New Roman" w:eastAsia="Calibri" w:hAnsi="Times New Roman" w:cs="Times New Roman"/>
              </w:rPr>
              <w:t>проявлять гражданско-патриотическую позицию</w:t>
            </w:r>
          </w:p>
          <w:p w:rsidR="005D110E" w:rsidRPr="0084256F" w:rsidRDefault="005D110E" w:rsidP="0084256F">
            <w:pPr>
              <w:suppressAutoHyphens/>
              <w:rPr>
                <w:rFonts w:ascii="Times New Roman" w:eastAsia="Calibri" w:hAnsi="Times New Roman" w:cs="Times New Roman"/>
              </w:rPr>
            </w:pPr>
            <w:r w:rsidRPr="0084256F">
              <w:rPr>
                <w:rFonts w:ascii="Times New Roman" w:eastAsia="Calibri" w:hAnsi="Times New Roman" w:cs="Times New Roman"/>
              </w:rPr>
              <w:t>демонстрировать осознанное поведение</w:t>
            </w:r>
          </w:p>
          <w:p w:rsidR="005D110E" w:rsidRPr="0084256F" w:rsidRDefault="005D110E" w:rsidP="0084256F">
            <w:pPr>
              <w:suppressAutoHyphens/>
              <w:rPr>
                <w:rFonts w:ascii="Times New Roman" w:eastAsia="Calibri" w:hAnsi="Times New Roman" w:cs="Times New Roman"/>
                <w:bCs/>
                <w:iCs/>
              </w:rPr>
            </w:pPr>
            <w:r w:rsidRPr="0084256F">
              <w:rPr>
                <w:rFonts w:ascii="Times New Roman" w:eastAsia="Calibri" w:hAnsi="Times New Roman" w:cs="Times New Roman"/>
                <w:bCs/>
                <w:iCs/>
              </w:rPr>
              <w:t xml:space="preserve">описывать значимость своей </w:t>
            </w:r>
            <w:r w:rsidRPr="0084256F">
              <w:rPr>
                <w:rFonts w:ascii="Times New Roman" w:eastAsia="Calibri" w:hAnsi="Times New Roman" w:cs="Times New Roman"/>
                <w:bCs/>
              </w:rPr>
              <w:t>профессии</w:t>
            </w:r>
          </w:p>
          <w:p w:rsidR="005D110E" w:rsidRPr="0084256F" w:rsidRDefault="005D110E" w:rsidP="0084256F">
            <w:pPr>
              <w:widowControl w:val="0"/>
              <w:autoSpaceDE w:val="0"/>
              <w:autoSpaceDN w:val="0"/>
              <w:adjustRightInd w:val="0"/>
              <w:rPr>
                <w:rFonts w:ascii="Times New Roman" w:hAnsi="Times New Roman" w:cs="Times New Roman"/>
                <w:bCs/>
              </w:rPr>
            </w:pPr>
            <w:r w:rsidRPr="0084256F">
              <w:rPr>
                <w:rFonts w:ascii="Times New Roman" w:eastAsia="Calibri" w:hAnsi="Times New Roman" w:cs="Times New Roman"/>
                <w:bCs/>
                <w:iCs/>
              </w:rPr>
              <w:t>применять стандарты антикоррупционного поведения</w:t>
            </w:r>
          </w:p>
        </w:tc>
        <w:tc>
          <w:tcPr>
            <w:tcW w:w="3121" w:type="dxa"/>
          </w:tcPr>
          <w:p w:rsidR="005D110E" w:rsidRPr="0084256F" w:rsidRDefault="005D110E" w:rsidP="0084256F">
            <w:pPr>
              <w:suppressAutoHyphens/>
              <w:rPr>
                <w:rFonts w:ascii="Times New Roman" w:eastAsia="Calibri" w:hAnsi="Times New Roman" w:cs="Times New Roman"/>
                <w:b/>
                <w:bCs/>
                <w:iCs/>
              </w:rPr>
            </w:pPr>
            <w:r w:rsidRPr="0084256F">
              <w:rPr>
                <w:rFonts w:ascii="Times New Roman" w:eastAsia="Calibri" w:hAnsi="Times New Roman" w:cs="Times New Roman"/>
                <w:bCs/>
                <w:iCs/>
              </w:rPr>
              <w:t>сущность гражданско-патриотической позиции</w:t>
            </w:r>
          </w:p>
          <w:p w:rsidR="005D110E" w:rsidRPr="0084256F" w:rsidRDefault="005D110E" w:rsidP="0084256F">
            <w:pPr>
              <w:suppressAutoHyphens/>
              <w:rPr>
                <w:rFonts w:ascii="Times New Roman" w:eastAsia="Calibri" w:hAnsi="Times New Roman" w:cs="Times New Roman"/>
                <w:bCs/>
                <w:iCs/>
              </w:rPr>
            </w:pPr>
            <w:r w:rsidRPr="0084256F">
              <w:rPr>
                <w:rFonts w:ascii="Times New Roman" w:eastAsia="Calibri" w:hAnsi="Times New Roman" w:cs="Times New Roman"/>
                <w:bCs/>
                <w:iCs/>
              </w:rPr>
              <w:t>традиционных общечеловеческих ценностей, в том</w:t>
            </w:r>
            <w:r w:rsidRPr="0084256F">
              <w:rPr>
                <w:rFonts w:ascii="Times New Roman" w:eastAsia="Calibri" w:hAnsi="Times New Roman" w:cs="Times New Roman"/>
              </w:rPr>
              <w:t xml:space="preserve"> числе с учетом гармонизации межнациональных и межрелигиозных отношений</w:t>
            </w:r>
          </w:p>
          <w:p w:rsidR="005D110E" w:rsidRPr="0084256F" w:rsidRDefault="005D110E" w:rsidP="0084256F">
            <w:pPr>
              <w:suppressAutoHyphens/>
              <w:rPr>
                <w:rFonts w:ascii="Times New Roman" w:eastAsia="Calibri" w:hAnsi="Times New Roman" w:cs="Times New Roman"/>
                <w:bCs/>
                <w:iCs/>
              </w:rPr>
            </w:pPr>
            <w:r w:rsidRPr="0084256F">
              <w:rPr>
                <w:rFonts w:ascii="Times New Roman" w:eastAsia="Calibri" w:hAnsi="Times New Roman" w:cs="Times New Roman"/>
                <w:bCs/>
                <w:iCs/>
              </w:rPr>
              <w:t>значимость профессиональной деятельности по профессии</w:t>
            </w:r>
          </w:p>
          <w:p w:rsidR="005D110E" w:rsidRPr="0084256F" w:rsidRDefault="005D110E" w:rsidP="0084256F">
            <w:pPr>
              <w:widowControl w:val="0"/>
              <w:autoSpaceDE w:val="0"/>
              <w:autoSpaceDN w:val="0"/>
              <w:adjustRightInd w:val="0"/>
              <w:rPr>
                <w:rFonts w:ascii="Times New Roman" w:hAnsi="Times New Roman" w:cs="Times New Roman"/>
                <w:bCs/>
              </w:rPr>
            </w:pPr>
            <w:r w:rsidRPr="0084256F">
              <w:rPr>
                <w:rFonts w:ascii="Times New Roman" w:eastAsia="Calibri" w:hAnsi="Times New Roman" w:cs="Times New Roman"/>
                <w:bCs/>
                <w:iCs/>
              </w:rPr>
              <w:t>стандарты антикоррупционного поведения и последствия его нарушения</w:t>
            </w:r>
          </w:p>
        </w:tc>
        <w:tc>
          <w:tcPr>
            <w:tcW w:w="3118" w:type="dxa"/>
          </w:tcPr>
          <w:p w:rsidR="005D110E" w:rsidRPr="0084256F" w:rsidRDefault="005D110E" w:rsidP="0084256F">
            <w:pPr>
              <w:widowControl w:val="0"/>
              <w:autoSpaceDE w:val="0"/>
              <w:autoSpaceDN w:val="0"/>
              <w:adjustRightInd w:val="0"/>
              <w:ind w:firstLine="709"/>
              <w:rPr>
                <w:rFonts w:ascii="Times New Roman" w:hAnsi="Times New Roman" w:cs="Times New Roman"/>
                <w:bCs/>
              </w:rPr>
            </w:pPr>
          </w:p>
        </w:tc>
      </w:tr>
      <w:tr w:rsidR="000A5D10" w:rsidRPr="0084256F" w:rsidTr="00D81943">
        <w:trPr>
          <w:trHeight w:val="327"/>
        </w:trPr>
        <w:tc>
          <w:tcPr>
            <w:tcW w:w="1129" w:type="dxa"/>
          </w:tcPr>
          <w:p w:rsidR="000A5D10" w:rsidRPr="0084256F" w:rsidRDefault="000A5D10" w:rsidP="00196DCD">
            <w:pPr>
              <w:rPr>
                <w:rFonts w:ascii="Times New Roman" w:hAnsi="Times New Roman" w:cs="Times New Roman"/>
                <w:bCs/>
                <w:color w:val="FF0000"/>
              </w:rPr>
            </w:pPr>
            <w:r w:rsidRPr="0084256F">
              <w:rPr>
                <w:rStyle w:val="afc"/>
                <w:bCs/>
                <w:i w:val="0"/>
              </w:rPr>
              <w:t>ПК 3.1.</w:t>
            </w:r>
          </w:p>
        </w:tc>
        <w:tc>
          <w:tcPr>
            <w:tcW w:w="2833" w:type="dxa"/>
            <w:shd w:val="clear" w:color="auto" w:fill="auto"/>
          </w:tcPr>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читать чертежи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подготавливать рабочее место для наиболее рационального и безопасного выполнения работ по сборке и разборке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выбирать инструмент для производства работ по сборке и разборке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 xml:space="preserve">использовать </w:t>
            </w:r>
            <w:r w:rsidRPr="0084256F">
              <w:rPr>
                <w:rFonts w:ascii="Times New Roman" w:eastAsia="Calibri" w:hAnsi="Times New Roman" w:cs="Times New Roman"/>
                <w:bCs/>
                <w:iCs/>
              </w:rPr>
              <w:lastRenderedPageBreak/>
              <w:t>персональную вычислительную технику для просмотра чертежей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печатать чертежи механизмов оборудования средней сложности с использованием устройств вывода графической и текстовой информации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выполнять подготовку механизмов оборудования средней сложности к сборке</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производить сборку, разборку механизмов оборудования средней сложности в соответствии с технической документацией</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выбирать смазочные материалы, применяемые для данного оборудования</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разбирать и собирать шкивы, муфты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производить измерения деталей и узлов механизмов оборудования средней сложности при помощи контрольно-измерительных инструментов</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изготавливать приспособления для разборки и сборки механизмов оборудования средней сложности</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осуществлять строповку и перемещение механизмов оборудования средней сложности с помощью подъемно-транспортных и специальных средств в пределах рабочего места</w:t>
            </w:r>
          </w:p>
          <w:p w:rsidR="000A5D10" w:rsidRPr="0084256F" w:rsidRDefault="000A5D10" w:rsidP="0084256F">
            <w:pPr>
              <w:suppressAutoHyphens/>
              <w:ind w:firstLine="21"/>
              <w:rPr>
                <w:rFonts w:ascii="Times New Roman" w:eastAsia="Calibri" w:hAnsi="Times New Roman" w:cs="Times New Roman"/>
                <w:bCs/>
                <w:iCs/>
              </w:rPr>
            </w:pPr>
            <w:r w:rsidRPr="0084256F">
              <w:rPr>
                <w:rFonts w:ascii="Times New Roman" w:eastAsia="Calibri" w:hAnsi="Times New Roman" w:cs="Times New Roman"/>
                <w:bCs/>
                <w:iCs/>
              </w:rPr>
              <w:t>контролировать взаимное расположение узлов и деталей механизмов оборудования средней сложности после сборки и монтажа</w:t>
            </w:r>
          </w:p>
          <w:p w:rsidR="000A5D10" w:rsidRPr="0084256F" w:rsidRDefault="000A5D10" w:rsidP="0084256F">
            <w:pPr>
              <w:suppressAutoHyphens/>
              <w:ind w:firstLine="21"/>
              <w:rPr>
                <w:rFonts w:ascii="Times New Roman" w:eastAsia="Calibri" w:hAnsi="Times New Roman" w:cs="Times New Roman"/>
                <w:bCs/>
                <w:iCs/>
              </w:rPr>
            </w:pPr>
          </w:p>
        </w:tc>
        <w:tc>
          <w:tcPr>
            <w:tcW w:w="3121" w:type="dxa"/>
          </w:tcPr>
          <w:p w:rsidR="00D025B7" w:rsidRPr="0084256F" w:rsidRDefault="00D025B7" w:rsidP="0084256F">
            <w:pPr>
              <w:tabs>
                <w:tab w:val="left" w:pos="286"/>
              </w:tabs>
              <w:suppressAutoHyphens/>
              <w:rPr>
                <w:rFonts w:ascii="Times New Roman" w:eastAsia="Calibri" w:hAnsi="Times New Roman" w:cs="Times New Roman"/>
                <w:bCs/>
                <w:iCs/>
              </w:rPr>
            </w:pPr>
            <w:r w:rsidRPr="0084256F">
              <w:rPr>
                <w:rFonts w:ascii="Times New Roman" w:eastAsia="Calibri" w:hAnsi="Times New Roman" w:cs="Times New Roman"/>
                <w:bCs/>
                <w:iCs/>
              </w:rPr>
              <w:lastRenderedPageBreak/>
              <w:t>требований, предъявляемых к рабочему месту для производства работ по сборке и разборке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видов, конструкций, назначения, возможностей и правил использования инструментов и приспособлений для производства работ по сборке и разборке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 xml:space="preserve">прикладных </w:t>
            </w:r>
            <w:r w:rsidRPr="0084256F">
              <w:rPr>
                <w:rFonts w:ascii="Times New Roman" w:eastAsia="Calibri" w:hAnsi="Times New Roman" w:cs="Times New Roman"/>
                <w:bCs/>
                <w:iCs/>
              </w:rPr>
              <w:lastRenderedPageBreak/>
              <w:t>компьютерных программ для просмотра текстовой и графической информации: наименования, возможности и порядок работы в них</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основных форматов представления электронной графической и текстовой информации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последовательности монтажа, демонтажа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последовательности сборки, разборки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последовательности разборки и сборки шкивов, муфт</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наименования, маркировки и правил применения масел, моющих составов и смазок</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методов и способов контроля качества разборки и сборки механизмов оборудования средней сложности</w:t>
            </w:r>
          </w:p>
          <w:p w:rsidR="00D025B7" w:rsidRPr="0084256F" w:rsidRDefault="00D025B7" w:rsidP="00B04804">
            <w:pPr>
              <w:numPr>
                <w:ilvl w:val="0"/>
                <w:numId w:val="2"/>
              </w:numPr>
              <w:tabs>
                <w:tab w:val="left" w:pos="286"/>
              </w:tabs>
              <w:suppressAutoHyphens/>
              <w:ind w:left="0" w:firstLine="709"/>
              <w:rPr>
                <w:rFonts w:ascii="Times New Roman" w:eastAsia="Calibri" w:hAnsi="Times New Roman" w:cs="Times New Roman"/>
                <w:bCs/>
                <w:iCs/>
              </w:rPr>
            </w:pPr>
            <w:r w:rsidRPr="0084256F">
              <w:rPr>
                <w:rFonts w:ascii="Times New Roman" w:eastAsia="Calibri" w:hAnsi="Times New Roman" w:cs="Times New Roman"/>
                <w:bCs/>
                <w:iCs/>
              </w:rPr>
              <w:t>правил проведения грузоподъемных операций при перемещении грузов в пределах рабочего места</w:t>
            </w:r>
          </w:p>
          <w:p w:rsidR="000A5D10" w:rsidRPr="0084256F" w:rsidRDefault="000A5D10" w:rsidP="0084256F">
            <w:pPr>
              <w:suppressAutoHyphens/>
              <w:ind w:firstLine="709"/>
              <w:rPr>
                <w:rFonts w:ascii="Times New Roman" w:eastAsia="Calibri" w:hAnsi="Times New Roman" w:cs="Times New Roman"/>
                <w:bCs/>
                <w:iCs/>
              </w:rPr>
            </w:pPr>
          </w:p>
        </w:tc>
        <w:tc>
          <w:tcPr>
            <w:tcW w:w="3118" w:type="dxa"/>
          </w:tcPr>
          <w:p w:rsidR="00EC30B0" w:rsidRPr="0084256F" w:rsidRDefault="00EC30B0" w:rsidP="00941661">
            <w:pPr>
              <w:tabs>
                <w:tab w:val="left" w:pos="311"/>
              </w:tabs>
              <w:suppressAutoHyphens/>
              <w:rPr>
                <w:rFonts w:ascii="Times New Roman" w:eastAsia="Calibri" w:hAnsi="Times New Roman" w:cs="Times New Roman"/>
                <w:bCs/>
                <w:iCs/>
              </w:rPr>
            </w:pPr>
            <w:r w:rsidRPr="0084256F">
              <w:rPr>
                <w:rFonts w:ascii="Times New Roman" w:eastAsia="Calibri" w:hAnsi="Times New Roman" w:cs="Times New Roman"/>
                <w:bCs/>
                <w:iCs/>
              </w:rPr>
              <w:lastRenderedPageBreak/>
              <w:t>изучения конструкторской и технологической документации на собираемые и разбираемые механизмы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подготовки рабочего места при сборке и разборке механизмов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выбора инструмента и приспособлений для демонтажа, монтажа, сборки и разборки механизмов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lastRenderedPageBreak/>
              <w:t>демонтажа, монтажа механизмов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сборки, разборки механизмов оборудования средней сложности</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выполнения смазочных работ</w:t>
            </w:r>
          </w:p>
          <w:p w:rsidR="00EC30B0" w:rsidRPr="0084256F" w:rsidRDefault="00EC30B0" w:rsidP="00B04804">
            <w:pPr>
              <w:numPr>
                <w:ilvl w:val="0"/>
                <w:numId w:val="3"/>
              </w:numPr>
              <w:tabs>
                <w:tab w:val="left" w:pos="311"/>
              </w:tabs>
              <w:suppressAutoHyphens/>
              <w:ind w:left="0" w:firstLine="0"/>
              <w:rPr>
                <w:rFonts w:ascii="Times New Roman" w:eastAsia="Calibri" w:hAnsi="Times New Roman" w:cs="Times New Roman"/>
                <w:bCs/>
                <w:iCs/>
              </w:rPr>
            </w:pPr>
            <w:r w:rsidRPr="0084256F">
              <w:rPr>
                <w:rFonts w:ascii="Times New Roman" w:eastAsia="Calibri" w:hAnsi="Times New Roman" w:cs="Times New Roman"/>
                <w:bCs/>
                <w:iCs/>
              </w:rPr>
              <w:t>контроля взаимного расположения узлов и деталей механизмов оборудования средней сложности после сборки и монтажа</w:t>
            </w:r>
          </w:p>
          <w:p w:rsidR="000A5D10" w:rsidRPr="0084256F" w:rsidRDefault="000A5D10" w:rsidP="00941661">
            <w:pPr>
              <w:suppressAutoHyphens/>
              <w:rPr>
                <w:rFonts w:ascii="Times New Roman" w:eastAsia="Calibri" w:hAnsi="Times New Roman" w:cs="Times New Roman"/>
                <w:bCs/>
                <w:iCs/>
              </w:rPr>
            </w:pPr>
          </w:p>
        </w:tc>
      </w:tr>
      <w:tr w:rsidR="000A5D10" w:rsidRPr="0084256F" w:rsidTr="00D81943">
        <w:trPr>
          <w:trHeight w:val="327"/>
        </w:trPr>
        <w:tc>
          <w:tcPr>
            <w:tcW w:w="1129" w:type="dxa"/>
          </w:tcPr>
          <w:p w:rsidR="000A5D10" w:rsidRPr="0084256F" w:rsidRDefault="000A5D10" w:rsidP="00196DCD">
            <w:pPr>
              <w:rPr>
                <w:rFonts w:ascii="Times New Roman" w:hAnsi="Times New Roman" w:cs="Times New Roman"/>
                <w:bCs/>
                <w:color w:val="FF0000"/>
              </w:rPr>
            </w:pPr>
            <w:r w:rsidRPr="0084256F">
              <w:rPr>
                <w:rStyle w:val="afc"/>
                <w:bCs/>
                <w:i w:val="0"/>
                <w:iCs/>
              </w:rPr>
              <w:lastRenderedPageBreak/>
              <w:t>ПК.3.2</w:t>
            </w:r>
          </w:p>
        </w:tc>
        <w:tc>
          <w:tcPr>
            <w:tcW w:w="2833" w:type="dxa"/>
            <w:shd w:val="clear" w:color="auto" w:fill="auto"/>
          </w:tcPr>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читать чертежи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подготавливать рабочее место для наиболее рационального и безопасного выполнения работ по ремонту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выбирать станки, инструмент и приспособления для производства работ по ремонту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определять межоперационные припуски и допуски на межоперационные размеры узлов и деталей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производить разметку цилиндрических поверхностей деталей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выполнять опиливание и распиливание деталей механизмов оборудования средней сложности различной конфигурации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выполнять шабрение плоских поверхностей деталей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шаржировать притирочные и доводочные круги, плиты и притиры при ремонте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полировать плоские поверхности деталей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контролировать качество выполняемых работ при слесарной обработке деталей механизмов оборудования средней сложности с помощью контрольно-измерительных инструментов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устанавливать и </w:t>
            </w:r>
            <w:r w:rsidRPr="0084256F">
              <w:rPr>
                <w:rFonts w:ascii="Times New Roman" w:eastAsia="Calibri" w:hAnsi="Times New Roman" w:cs="Times New Roman"/>
                <w:bCs/>
                <w:iCs/>
              </w:rPr>
              <w:lastRenderedPageBreak/>
              <w:t>закреплять детали механизмов оборудования средней сложности в зажимных приспособлениях различных видов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выбирать и подготавливать к работе режущий, слесарно-сборочный и измерительный инструмент в зависимости от обрабатываемого материала и способа обработки поверхности при ремонте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использовать ручной механизированный инструмент и сверлильные станки для обработки отверстий в деталях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устанавливать режим обработки деталей механизмов оборудования средней сложности в соответствии с технологической документацией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контролировать качество выполняемых работ при механической обработке деталей механизмов оборудования средней сложности с помощью контрольно-измерительных инструментов</w:t>
            </w:r>
          </w:p>
          <w:p w:rsidR="000A5D10" w:rsidRPr="0084256F" w:rsidRDefault="000A5D10" w:rsidP="0084256F">
            <w:pPr>
              <w:suppressAutoHyphens/>
              <w:ind w:firstLine="709"/>
              <w:rPr>
                <w:rFonts w:ascii="Times New Roman" w:eastAsia="Calibri" w:hAnsi="Times New Roman" w:cs="Times New Roman"/>
                <w:bCs/>
                <w:iCs/>
              </w:rPr>
            </w:pPr>
          </w:p>
        </w:tc>
        <w:tc>
          <w:tcPr>
            <w:tcW w:w="3121" w:type="dxa"/>
          </w:tcPr>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 xml:space="preserve">требований, предъявляемые к рабочему месту для производства работ </w:t>
            </w:r>
            <w:r w:rsidRPr="0084256F">
              <w:rPr>
                <w:rFonts w:ascii="Times New Roman" w:eastAsia="Calibri" w:hAnsi="Times New Roman" w:cs="Times New Roman"/>
                <w:bCs/>
                <w:iCs/>
              </w:rPr>
              <w:lastRenderedPageBreak/>
              <w:t>по ремонту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конструкций, назначения, возможностей и правил использования оборудования, инструментов и приспособлений для производства работ по ремонту механизмов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ремонтов промышленного оборудования средней сложности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основные механические свойства обрабатываемых материалов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систем допусков и посадок, квалитеты и параметры шероховатости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типичных дефектов при выполнении слесарной обработки, причины их появления и способы предупреждения</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устранения дефектов в процессе выполнения слесарной обработки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распиливания криволинейных отверстий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опиливания деталей различной конфигурации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проверки припасовки деталей со сложной конфигурацией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шабрения плоских поверхностей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и последовательностей выполнения доводочных и притирочных работ</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выполнения полировальных работ на плоских поверхностях</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способов шаржирования притирочных и доводочных кругов, плит и притиров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материалов, применяемые при доводке и притирке, их свойства и правила применения</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правил и последовательностей проведения измерений</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методов и способов контроля размеров деталей и узлов после слесарной и механической обработки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требований к шероховатости поверхности после слесарной и механической обработки</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принципов действия сверлильных станков</w:t>
            </w:r>
          </w:p>
          <w:p w:rsidR="00EC30B0" w:rsidRPr="0084256F" w:rsidRDefault="00EC30B0"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режимов механической обработки на сверлильных станках</w:t>
            </w:r>
          </w:p>
          <w:p w:rsidR="000A5D10" w:rsidRPr="0084256F" w:rsidRDefault="000A5D10" w:rsidP="0084256F">
            <w:pPr>
              <w:suppressAutoHyphens/>
              <w:ind w:firstLine="709"/>
              <w:rPr>
                <w:rFonts w:ascii="Times New Roman" w:eastAsia="Calibri" w:hAnsi="Times New Roman" w:cs="Times New Roman"/>
                <w:bCs/>
                <w:iCs/>
              </w:rPr>
            </w:pPr>
          </w:p>
        </w:tc>
        <w:tc>
          <w:tcPr>
            <w:tcW w:w="3118" w:type="dxa"/>
          </w:tcPr>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 xml:space="preserve">изучения конструкторской и технологической </w:t>
            </w:r>
            <w:r w:rsidRPr="0084256F">
              <w:rPr>
                <w:rFonts w:ascii="Times New Roman" w:eastAsia="Calibri" w:hAnsi="Times New Roman" w:cs="Times New Roman"/>
                <w:bCs/>
                <w:iCs/>
              </w:rPr>
              <w:lastRenderedPageBreak/>
              <w:t>документации на ремонтируемые механизмы оборудования средней сложности</w:t>
            </w:r>
          </w:p>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подготовки рабочего места при ремонте механизмов оборудования средней сложности</w:t>
            </w:r>
          </w:p>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выбора оборудования, инструмента и приспособлений для ремонта механизмов оборудования средней сложности</w:t>
            </w:r>
          </w:p>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слесарной обработки деталей и узлов механизмов оборудования средней сложности с точностью до 7-го квалитета</w:t>
            </w:r>
          </w:p>
          <w:p w:rsidR="00EC30B0" w:rsidRPr="0084256F" w:rsidRDefault="00EC30B0" w:rsidP="0084256F">
            <w:pPr>
              <w:tabs>
                <w:tab w:val="left" w:pos="271"/>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сверления, зенкерования и развертывания отверстий в деталях механизмов оборудования средней сложности с точностью до 7-го квалитета</w:t>
            </w:r>
          </w:p>
          <w:p w:rsidR="000A5D10" w:rsidRPr="0084256F" w:rsidRDefault="000A5D10" w:rsidP="0084256F">
            <w:pPr>
              <w:suppressAutoHyphens/>
              <w:ind w:firstLine="709"/>
              <w:rPr>
                <w:rFonts w:ascii="Times New Roman" w:eastAsia="Calibri" w:hAnsi="Times New Roman" w:cs="Times New Roman"/>
                <w:bCs/>
                <w:iCs/>
              </w:rPr>
            </w:pPr>
          </w:p>
        </w:tc>
      </w:tr>
      <w:tr w:rsidR="000A5D10" w:rsidRPr="0084256F" w:rsidTr="00D81943">
        <w:trPr>
          <w:trHeight w:val="327"/>
        </w:trPr>
        <w:tc>
          <w:tcPr>
            <w:tcW w:w="1129" w:type="dxa"/>
          </w:tcPr>
          <w:p w:rsidR="000A5D10" w:rsidRPr="0084256F" w:rsidRDefault="000A5D10" w:rsidP="00196DCD">
            <w:pPr>
              <w:rPr>
                <w:rFonts w:ascii="Times New Roman" w:hAnsi="Times New Roman" w:cs="Times New Roman"/>
                <w:bCs/>
                <w:color w:val="FF0000"/>
              </w:rPr>
            </w:pPr>
            <w:r w:rsidRPr="0084256F">
              <w:rPr>
                <w:rStyle w:val="afc"/>
                <w:bCs/>
                <w:i w:val="0"/>
                <w:iCs/>
              </w:rPr>
              <w:lastRenderedPageBreak/>
              <w:t>ПК.3.3</w:t>
            </w:r>
          </w:p>
        </w:tc>
        <w:tc>
          <w:tcPr>
            <w:tcW w:w="2833" w:type="dxa"/>
            <w:shd w:val="clear" w:color="auto" w:fill="auto"/>
          </w:tcPr>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читать чертежи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подготавливать рабочее место для наиболее рационального и безопасного выполнения работ по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выбирать инструмент для производства работ по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выполнять регулировку простого </w:t>
            </w:r>
            <w:r w:rsidRPr="0084256F">
              <w:rPr>
                <w:rFonts w:ascii="Times New Roman" w:eastAsia="Calibri" w:hAnsi="Times New Roman" w:cs="Times New Roman"/>
                <w:bCs/>
                <w:iCs/>
              </w:rPr>
              <w:lastRenderedPageBreak/>
              <w:t>оборудования в правильной технологической последовательности</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контролировать качество выполнения работ по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проверять правильность срабатывания приборов управления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осуществлять предъявление и сдачу простого оборудования после проведения регулировочных работ</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проводить испытания простого оборудования в правильной последовательности</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производить оформление результатов испытания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использовать текстовые редакторы (процессоры) для оформления документов по результатам испытаний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c>
          <w:tcPr>
            <w:tcW w:w="3121" w:type="dxa"/>
          </w:tcPr>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требований, предъявляемые к рабочему месту для производства работ по регулировке простого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конструкций, назначения, возможностей и правил использования инструментов и приспособлений для производства работ по регулировке простого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устройств и принципов действия простого </w:t>
            </w:r>
            <w:r w:rsidRPr="0084256F">
              <w:rPr>
                <w:rFonts w:ascii="Times New Roman" w:eastAsia="Calibri" w:hAnsi="Times New Roman" w:cs="Times New Roman"/>
                <w:bCs/>
                <w:iCs/>
              </w:rPr>
              <w:lastRenderedPageBreak/>
              <w:t>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основных технических данных и характеристик механизмов, оборудования, агрегатов и машин</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порядка регулировки простого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правил и порядка сдачи и приемки отремонтированного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порядка оформления результатов испытаний</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и правил применения средств индивидуальной и коллективной защиты при выполнении работ по регулировке простого оборудования</w:t>
            </w:r>
          </w:p>
          <w:p w:rsidR="0053216E" w:rsidRPr="0084256F" w:rsidRDefault="0053216E" w:rsidP="0084256F">
            <w:pPr>
              <w:tabs>
                <w:tab w:val="left" w:pos="286"/>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требования охраны труда, пожарной, промышленной, экологической безопасности и электробезопасности при регулировке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c>
          <w:tcPr>
            <w:tcW w:w="3118" w:type="dxa"/>
          </w:tcPr>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изучения конструкторской и технологической документации на регулируемое простое оборудование</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подготовки рабочего места при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выбора оборудования, инструмента и приспособлений для регулировки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выполнения работ по </w:t>
            </w:r>
            <w:r w:rsidRPr="0084256F">
              <w:rPr>
                <w:rFonts w:ascii="Times New Roman" w:eastAsia="Calibri" w:hAnsi="Times New Roman" w:cs="Times New Roman"/>
                <w:bCs/>
                <w:iCs/>
              </w:rPr>
              <w:lastRenderedPageBreak/>
              <w:t>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использования контрольно-измерительных инструментов для контроля качества выполняемых работ по регулировке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сдачи простого оборудования после регулировки и испытания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испытания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r>
      <w:tr w:rsidR="000A5D10" w:rsidRPr="0084256F" w:rsidTr="00D81943">
        <w:trPr>
          <w:trHeight w:val="327"/>
        </w:trPr>
        <w:tc>
          <w:tcPr>
            <w:tcW w:w="1129" w:type="dxa"/>
            <w:shd w:val="clear" w:color="auto" w:fill="auto"/>
          </w:tcPr>
          <w:p w:rsidR="000A5D10" w:rsidRPr="0084256F" w:rsidRDefault="000A5D10" w:rsidP="00196DCD">
            <w:pPr>
              <w:rPr>
                <w:rFonts w:ascii="Times New Roman" w:hAnsi="Times New Roman" w:cs="Times New Roman"/>
                <w:bCs/>
                <w:color w:val="FF0000"/>
              </w:rPr>
            </w:pPr>
            <w:r w:rsidRPr="0084256F">
              <w:rPr>
                <w:rStyle w:val="afc"/>
                <w:bCs/>
                <w:i w:val="0"/>
                <w:iCs/>
              </w:rPr>
              <w:lastRenderedPageBreak/>
              <w:t>ПК.3.4</w:t>
            </w:r>
          </w:p>
        </w:tc>
        <w:tc>
          <w:tcPr>
            <w:tcW w:w="2833" w:type="dxa"/>
            <w:shd w:val="clear" w:color="auto" w:fill="auto"/>
          </w:tcPr>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читать чертежи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подготавливать рабочее место для наиболее рационального и безопасного выполнения работ по дефектации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выбирать оборудование, инструменты и приспособления для производства работ по дефектации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использовать контрольно-измерительный инструмент для оценки степени износа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производить визуальную оценку наличия дефектов и </w:t>
            </w:r>
            <w:r w:rsidRPr="0084256F">
              <w:rPr>
                <w:rFonts w:ascii="Times New Roman" w:eastAsia="Calibri" w:hAnsi="Times New Roman" w:cs="Times New Roman"/>
                <w:bCs/>
                <w:iCs/>
              </w:rPr>
              <w:lastRenderedPageBreak/>
              <w:t>степени износа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принимать решения о ремонте или замене узлов и деталей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заполнять документы по результатам дефектации простого оборудования в соответствие с требованиями, предъявляемыми к ним</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использовать текстовые редакторы (процессоры) для создания документов по результатам дефектации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c>
          <w:tcPr>
            <w:tcW w:w="3121" w:type="dxa"/>
          </w:tcPr>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требований, предъявляемые к рабочему месту для производства работ по дефектации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конструкций, назначения, возможностей и правил использования инструментов и приспособлений для производства работ по дефектации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технических требований, предъявляемые к простому оборудованию</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методов дефектации узлов и деталей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износа узлов и деталей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 xml:space="preserve">факторов, влияющих </w:t>
            </w:r>
            <w:r w:rsidRPr="0084256F">
              <w:rPr>
                <w:rFonts w:ascii="Times New Roman" w:eastAsia="Calibri" w:hAnsi="Times New Roman" w:cs="Times New Roman"/>
                <w:bCs/>
                <w:iCs/>
              </w:rPr>
              <w:lastRenderedPageBreak/>
              <w:t>на интенсивность износа механизмов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допустимых норм износа механизмов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браковочных признаков механизмов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типичных дефектов простого оборудования</w:t>
            </w:r>
          </w:p>
          <w:p w:rsidR="0053216E" w:rsidRPr="0084256F" w:rsidRDefault="0053216E" w:rsidP="0084256F">
            <w:pPr>
              <w:tabs>
                <w:tab w:val="left" w:pos="453"/>
              </w:tabs>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видов документов, заполняемых по результатам дефектации простого оборудования</w:t>
            </w:r>
          </w:p>
          <w:p w:rsidR="000A5D10"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порядка заполнения документов по результатам дефектации простого оборудования</w:t>
            </w:r>
          </w:p>
        </w:tc>
        <w:tc>
          <w:tcPr>
            <w:tcW w:w="3118" w:type="dxa"/>
          </w:tcPr>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lastRenderedPageBreak/>
              <w:t>изучения конструкторской и технологической документации на дефектуемое простое оборудование</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подготовки рабочего места при дефектации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выбора оборудования, инструментов и приспособлений для дефектации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выявления дефектов простого оборудования</w:t>
            </w:r>
          </w:p>
          <w:p w:rsidR="0053216E" w:rsidRPr="0084256F" w:rsidRDefault="0053216E" w:rsidP="0084256F">
            <w:pPr>
              <w:suppressAutoHyphens/>
              <w:ind w:firstLine="709"/>
              <w:rPr>
                <w:rFonts w:ascii="Times New Roman" w:eastAsia="Calibri" w:hAnsi="Times New Roman" w:cs="Times New Roman"/>
                <w:bCs/>
                <w:iCs/>
              </w:rPr>
            </w:pPr>
            <w:r w:rsidRPr="0084256F">
              <w:rPr>
                <w:rFonts w:ascii="Times New Roman" w:eastAsia="Calibri" w:hAnsi="Times New Roman" w:cs="Times New Roman"/>
                <w:bCs/>
                <w:iCs/>
              </w:rPr>
              <w:t>заполнения документации по результатам дефектации простого оборудования</w:t>
            </w:r>
          </w:p>
          <w:p w:rsidR="000A5D10" w:rsidRPr="0084256F" w:rsidRDefault="000A5D10" w:rsidP="0084256F">
            <w:pPr>
              <w:suppressAutoHyphens/>
              <w:ind w:firstLine="709"/>
              <w:rPr>
                <w:rFonts w:ascii="Times New Roman" w:eastAsia="Calibri" w:hAnsi="Times New Roman" w:cs="Times New Roman"/>
                <w:bCs/>
                <w:iCs/>
              </w:rPr>
            </w:pPr>
          </w:p>
        </w:tc>
      </w:tr>
    </w:tbl>
    <w:p w:rsidR="00852F13" w:rsidRPr="005158DF" w:rsidRDefault="00852F13" w:rsidP="0084256F">
      <w:pPr>
        <w:ind w:firstLine="709"/>
        <w:rPr>
          <w:rFonts w:ascii="Times New Roman" w:eastAsia="Times New Roman" w:hAnsi="Times New Roman" w:cs="Times New Roman"/>
          <w:sz w:val="24"/>
          <w:szCs w:val="24"/>
          <w:lang w:eastAsia="ru-RU"/>
        </w:rPr>
      </w:pPr>
    </w:p>
    <w:p w:rsidR="00196DCD" w:rsidRDefault="00196DCD" w:rsidP="00196DCD">
      <w:pPr>
        <w:pStyle w:val="114"/>
        <w:ind w:left="709" w:firstLine="0"/>
        <w:jc w:val="center"/>
        <w:rPr>
          <w:rFonts w:ascii="Times New Roman" w:hAnsi="Times New Roman"/>
        </w:rPr>
      </w:pPr>
      <w:r>
        <w:rPr>
          <w:rFonts w:ascii="Times New Roman" w:hAnsi="Times New Roman"/>
        </w:rPr>
        <w:t>1.3 Обоснование часов вариативной части ОПОП-П</w:t>
      </w:r>
    </w:p>
    <w:tbl>
      <w:tblPr>
        <w:tblStyle w:val="a4"/>
        <w:tblW w:w="0" w:type="auto"/>
        <w:tblInd w:w="-5" w:type="dxa"/>
        <w:tblLook w:val="04A0" w:firstRow="1" w:lastRow="0" w:firstColumn="1" w:lastColumn="0" w:noHBand="0" w:noVBand="1"/>
      </w:tblPr>
      <w:tblGrid>
        <w:gridCol w:w="796"/>
        <w:gridCol w:w="2304"/>
        <w:gridCol w:w="2089"/>
        <w:gridCol w:w="1774"/>
        <w:gridCol w:w="998"/>
        <w:gridCol w:w="2182"/>
      </w:tblGrid>
      <w:tr w:rsidR="00196DCD" w:rsidTr="00196DCD">
        <w:tc>
          <w:tcPr>
            <w:tcW w:w="1415"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п/п</w:t>
            </w:r>
          </w:p>
        </w:tc>
        <w:tc>
          <w:tcPr>
            <w:tcW w:w="1416"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профессиональные компетенции</w:t>
            </w:r>
          </w:p>
        </w:tc>
        <w:tc>
          <w:tcPr>
            <w:tcW w:w="1417"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Дополнительные знания, умения, навыки</w:t>
            </w:r>
          </w:p>
        </w:tc>
        <w:tc>
          <w:tcPr>
            <w:tcW w:w="1417"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 наименование темы</w:t>
            </w:r>
          </w:p>
        </w:tc>
        <w:tc>
          <w:tcPr>
            <w:tcW w:w="1417"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Объем часов</w:t>
            </w:r>
          </w:p>
        </w:tc>
        <w:tc>
          <w:tcPr>
            <w:tcW w:w="1417" w:type="dxa"/>
            <w:tcBorders>
              <w:top w:val="single" w:sz="4" w:space="0" w:color="000000"/>
              <w:left w:val="single" w:sz="4" w:space="0" w:color="000000"/>
              <w:bottom w:val="single" w:sz="4" w:space="0" w:color="000000"/>
              <w:right w:val="single" w:sz="4" w:space="0" w:color="000000"/>
            </w:tcBorders>
            <w:hideMark/>
          </w:tcPr>
          <w:p w:rsidR="00196DCD" w:rsidRDefault="00196DCD">
            <w:pPr>
              <w:pStyle w:val="a5"/>
              <w:spacing w:after="120"/>
              <w:ind w:left="0"/>
              <w:rPr>
                <w:rFonts w:ascii="Times New Roman" w:hAnsi="Times New Roman" w:cs="Times New Roman"/>
                <w:b/>
                <w:sz w:val="24"/>
                <w:szCs w:val="24"/>
              </w:rPr>
            </w:pPr>
            <w:r>
              <w:rPr>
                <w:rFonts w:ascii="Times New Roman" w:hAnsi="Times New Roman" w:cs="Times New Roman"/>
                <w:b/>
                <w:sz w:val="24"/>
                <w:szCs w:val="24"/>
              </w:rPr>
              <w:t>Обоснование включения в рабочую программу</w:t>
            </w:r>
          </w:p>
        </w:tc>
      </w:tr>
      <w:tr w:rsidR="00196DCD" w:rsidTr="00196DCD">
        <w:tc>
          <w:tcPr>
            <w:tcW w:w="1415" w:type="dxa"/>
            <w:tcBorders>
              <w:top w:val="single" w:sz="4" w:space="0" w:color="000000"/>
              <w:left w:val="single" w:sz="4" w:space="0" w:color="000000"/>
              <w:bottom w:val="single" w:sz="4" w:space="0" w:color="000000"/>
              <w:right w:val="single" w:sz="4" w:space="0" w:color="000000"/>
            </w:tcBorders>
          </w:tcPr>
          <w:p w:rsidR="00196DCD" w:rsidRDefault="00196DCD">
            <w:pPr>
              <w:pStyle w:val="a5"/>
              <w:spacing w:after="120"/>
              <w:ind w:left="0"/>
              <w:rPr>
                <w:rFonts w:ascii="Times New Roman" w:hAnsi="Times New Roman" w:cs="Times New Roman"/>
                <w:bCs/>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196DCD" w:rsidRDefault="00196DCD">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196DCD" w:rsidRDefault="00196DCD">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196DCD" w:rsidRDefault="00196DCD">
            <w:pPr>
              <w:pStyle w:val="a5"/>
              <w:spacing w:after="120"/>
              <w:ind w:left="0"/>
              <w:rPr>
                <w:rFonts w:ascii="Times New Roman" w:hAnsi="Times New Roman" w:cs="Times New Roman"/>
                <w:bCs/>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196DCD" w:rsidRDefault="00712861">
            <w:pPr>
              <w:pStyle w:val="a5"/>
              <w:spacing w:after="120"/>
              <w:ind w:left="0"/>
              <w:rPr>
                <w:rFonts w:ascii="Times New Roman" w:hAnsi="Times New Roman" w:cs="Times New Roman"/>
                <w:bCs/>
                <w:sz w:val="24"/>
                <w:szCs w:val="24"/>
              </w:rPr>
            </w:pPr>
            <w:r>
              <w:rPr>
                <w:rFonts w:ascii="Times New Roman" w:hAnsi="Times New Roman" w:cs="Times New Roman"/>
                <w:bCs/>
                <w:sz w:val="24"/>
                <w:szCs w:val="24"/>
              </w:rPr>
              <w:t>72</w:t>
            </w:r>
          </w:p>
        </w:tc>
        <w:tc>
          <w:tcPr>
            <w:tcW w:w="1417" w:type="dxa"/>
            <w:tcBorders>
              <w:top w:val="single" w:sz="4" w:space="0" w:color="000000"/>
              <w:left w:val="single" w:sz="4" w:space="0" w:color="000000"/>
              <w:bottom w:val="single" w:sz="4" w:space="0" w:color="000000"/>
              <w:right w:val="single" w:sz="4" w:space="0" w:color="000000"/>
            </w:tcBorders>
          </w:tcPr>
          <w:p w:rsidR="00196DCD" w:rsidRDefault="00712861">
            <w:pPr>
              <w:pStyle w:val="a5"/>
              <w:spacing w:after="120"/>
              <w:ind w:left="0"/>
              <w:rPr>
                <w:rFonts w:ascii="Times New Roman" w:hAnsi="Times New Roman" w:cs="Times New Roman"/>
                <w:bCs/>
                <w:sz w:val="24"/>
                <w:szCs w:val="24"/>
              </w:rPr>
            </w:pPr>
            <w:r w:rsidRPr="00315CC9">
              <w:rPr>
                <w:rFonts w:ascii="Times New Roman" w:hAnsi="Times New Roman"/>
                <w:sz w:val="24"/>
              </w:rPr>
              <w:t>Расширение знаний и умений в рамках общих и профессиональных компетенций</w:t>
            </w:r>
            <w:r>
              <w:rPr>
                <w:rFonts w:ascii="Times New Roman" w:hAnsi="Times New Roman"/>
                <w:sz w:val="24"/>
              </w:rPr>
              <w:t xml:space="preserve">, </w:t>
            </w:r>
            <w:r w:rsidRPr="0044180A">
              <w:rPr>
                <w:rFonts w:ascii="Times New Roman" w:hAnsi="Times New Roman"/>
                <w:sz w:val="24"/>
              </w:rPr>
              <w:t xml:space="preserve"> в соответствии с запросом</w:t>
            </w:r>
            <w:r>
              <w:rPr>
                <w:rFonts w:ascii="Times New Roman" w:hAnsi="Times New Roman"/>
                <w:sz w:val="24"/>
              </w:rPr>
              <w:t xml:space="preserve"> работодателя ООО «Нижегородские моторы»</w:t>
            </w:r>
          </w:p>
        </w:tc>
      </w:tr>
    </w:tbl>
    <w:p w:rsidR="00852F13" w:rsidRPr="005158DF" w:rsidRDefault="00852F13" w:rsidP="0084256F">
      <w:pPr>
        <w:ind w:firstLine="709"/>
        <w:rPr>
          <w:rFonts w:ascii="Times New Roman" w:eastAsia="Times New Roman" w:hAnsi="Times New Roman" w:cs="Times New Roman"/>
          <w:sz w:val="24"/>
          <w:szCs w:val="24"/>
          <w:lang w:eastAsia="ru-RU"/>
        </w:rPr>
      </w:pPr>
    </w:p>
    <w:p w:rsidR="00196DCD" w:rsidRDefault="00196DCD" w:rsidP="0084256F">
      <w:pPr>
        <w:keepNext/>
        <w:spacing w:after="120"/>
        <w:ind w:firstLine="709"/>
        <w:jc w:val="center"/>
        <w:outlineLvl w:val="0"/>
        <w:rPr>
          <w:rFonts w:ascii="Times New Roman" w:eastAsia="Segoe UI" w:hAnsi="Times New Roman" w:cs="Times New Roman"/>
          <w:b/>
          <w:bCs/>
          <w:caps/>
          <w:kern w:val="32"/>
          <w:sz w:val="24"/>
          <w:szCs w:val="24"/>
        </w:rPr>
      </w:pPr>
    </w:p>
    <w:p w:rsidR="00196DCD" w:rsidRDefault="00196DCD" w:rsidP="0084256F">
      <w:pPr>
        <w:keepNext/>
        <w:spacing w:after="120"/>
        <w:ind w:firstLine="709"/>
        <w:jc w:val="center"/>
        <w:outlineLvl w:val="0"/>
        <w:rPr>
          <w:rFonts w:ascii="Times New Roman" w:eastAsia="Segoe UI" w:hAnsi="Times New Roman" w:cs="Times New Roman"/>
          <w:b/>
          <w:bCs/>
          <w:caps/>
          <w:kern w:val="32"/>
          <w:sz w:val="24"/>
          <w:szCs w:val="24"/>
        </w:rPr>
      </w:pPr>
    </w:p>
    <w:p w:rsidR="00852F13" w:rsidRPr="005158DF" w:rsidRDefault="00196DCD" w:rsidP="0084256F">
      <w:pPr>
        <w:keepNext/>
        <w:spacing w:after="120"/>
        <w:ind w:firstLine="709"/>
        <w:jc w:val="center"/>
        <w:outlineLvl w:val="0"/>
        <w:rPr>
          <w:rFonts w:ascii="Times New Roman" w:eastAsia="Segoe UI" w:hAnsi="Times New Roman" w:cs="Times New Roman"/>
          <w:b/>
          <w:bCs/>
          <w:caps/>
          <w:kern w:val="32"/>
          <w:sz w:val="24"/>
          <w:szCs w:val="24"/>
        </w:rPr>
      </w:pPr>
      <w:r>
        <w:rPr>
          <w:rFonts w:ascii="Times New Roman" w:eastAsia="Segoe UI" w:hAnsi="Times New Roman" w:cs="Times New Roman"/>
          <w:b/>
          <w:bCs/>
          <w:caps/>
          <w:kern w:val="32"/>
          <w:sz w:val="24"/>
          <w:szCs w:val="24"/>
        </w:rPr>
        <w:t xml:space="preserve">2. </w:t>
      </w:r>
      <w:r w:rsidR="00852F13" w:rsidRPr="005158DF">
        <w:rPr>
          <w:rFonts w:ascii="Times New Roman" w:eastAsia="Segoe UI" w:hAnsi="Times New Roman" w:cs="Times New Roman"/>
          <w:b/>
          <w:bCs/>
          <w:caps/>
          <w:kern w:val="32"/>
          <w:sz w:val="24"/>
          <w:szCs w:val="24"/>
        </w:rPr>
        <w:t>Структура и содержание профессионального модуля</w:t>
      </w:r>
    </w:p>
    <w:p w:rsidR="00852F13" w:rsidRPr="005158DF" w:rsidRDefault="00196DCD" w:rsidP="0084256F">
      <w:pPr>
        <w:spacing w:after="120" w:line="276" w:lineRule="auto"/>
        <w:ind w:firstLine="709"/>
        <w:outlineLvl w:val="1"/>
        <w:rPr>
          <w:rFonts w:ascii="Times New Roman" w:eastAsia="Segoe UI" w:hAnsi="Times New Roman" w:cs="Times New Roman"/>
          <w:b/>
          <w:bCs/>
          <w:spacing w:val="15"/>
          <w:sz w:val="24"/>
          <w:szCs w:val="24"/>
          <w:lang w:eastAsia="ru-RU"/>
        </w:rPr>
      </w:pPr>
      <w:r>
        <w:rPr>
          <w:rFonts w:ascii="Times New Roman" w:eastAsia="Segoe UI" w:hAnsi="Times New Roman" w:cs="Times New Roman"/>
          <w:b/>
          <w:bCs/>
          <w:spacing w:val="15"/>
          <w:sz w:val="24"/>
          <w:szCs w:val="24"/>
          <w:lang w:eastAsia="ru-RU"/>
        </w:rPr>
        <w:t>2</w:t>
      </w:r>
      <w:r w:rsidR="00852F13" w:rsidRPr="005158DF">
        <w:rPr>
          <w:rFonts w:ascii="Times New Roman" w:eastAsia="Segoe UI" w:hAnsi="Times New Roman" w:cs="Times New Roman"/>
          <w:b/>
          <w:bCs/>
          <w:spacing w:val="15"/>
          <w:sz w:val="24"/>
          <w:szCs w:val="24"/>
          <w:lang w:eastAsia="ru-RU"/>
        </w:rPr>
        <w:t xml:space="preserve">.1. Трудоемкость освоения модуля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067"/>
        <w:gridCol w:w="2462"/>
        <w:gridCol w:w="2771"/>
      </w:tblGrid>
      <w:tr w:rsidR="00E8788C" w:rsidRPr="005158DF" w:rsidTr="00852F13">
        <w:trPr>
          <w:trHeight w:val="23"/>
        </w:trPr>
        <w:tc>
          <w:tcPr>
            <w:tcW w:w="2460" w:type="pct"/>
            <w:vAlign w:val="center"/>
          </w:tcPr>
          <w:p w:rsidR="00852F13" w:rsidRPr="005158DF" w:rsidRDefault="00852F13" w:rsidP="0084256F">
            <w:pPr>
              <w:ind w:firstLine="709"/>
              <w:jc w:val="center"/>
              <w:rPr>
                <w:rFonts w:ascii="Times New Roman" w:hAnsi="Times New Roman" w:cs="Times New Roman"/>
                <w:b/>
                <w:sz w:val="24"/>
                <w:szCs w:val="24"/>
              </w:rPr>
            </w:pPr>
            <w:r w:rsidRPr="005158DF">
              <w:rPr>
                <w:rFonts w:ascii="Times New Roman" w:hAnsi="Times New Roman" w:cs="Times New Roman"/>
                <w:b/>
                <w:sz w:val="24"/>
                <w:szCs w:val="24"/>
              </w:rPr>
              <w:t>Наименование составных частей модуля</w:t>
            </w:r>
          </w:p>
        </w:tc>
        <w:tc>
          <w:tcPr>
            <w:tcW w:w="1195" w:type="pct"/>
            <w:vAlign w:val="center"/>
          </w:tcPr>
          <w:p w:rsidR="00852F13" w:rsidRPr="005158DF" w:rsidRDefault="00852F13" w:rsidP="0084256F">
            <w:pPr>
              <w:ind w:firstLine="709"/>
              <w:jc w:val="center"/>
              <w:rPr>
                <w:rFonts w:ascii="Times New Roman" w:hAnsi="Times New Roman" w:cs="Times New Roman"/>
                <w:b/>
                <w:iCs/>
                <w:sz w:val="24"/>
                <w:szCs w:val="24"/>
              </w:rPr>
            </w:pPr>
            <w:r w:rsidRPr="005158DF">
              <w:rPr>
                <w:rFonts w:ascii="Times New Roman" w:hAnsi="Times New Roman" w:cs="Times New Roman"/>
                <w:b/>
                <w:iCs/>
                <w:sz w:val="24"/>
                <w:szCs w:val="24"/>
              </w:rPr>
              <w:t>Объем в часах</w:t>
            </w:r>
          </w:p>
        </w:tc>
        <w:tc>
          <w:tcPr>
            <w:tcW w:w="1345" w:type="pct"/>
          </w:tcPr>
          <w:p w:rsidR="00852F13" w:rsidRPr="005158DF" w:rsidRDefault="00852F13" w:rsidP="0084256F">
            <w:pPr>
              <w:ind w:firstLine="709"/>
              <w:jc w:val="center"/>
              <w:rPr>
                <w:rFonts w:ascii="Times New Roman" w:hAnsi="Times New Roman" w:cs="Times New Roman"/>
                <w:b/>
                <w:iCs/>
                <w:sz w:val="24"/>
                <w:szCs w:val="24"/>
              </w:rPr>
            </w:pPr>
            <w:r w:rsidRPr="005158DF">
              <w:rPr>
                <w:rFonts w:ascii="Times New Roman" w:hAnsi="Times New Roman" w:cs="Times New Roman"/>
                <w:b/>
                <w:sz w:val="24"/>
                <w:szCs w:val="24"/>
              </w:rPr>
              <w:t>В т.ч. в форме практ. подготовки</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Учебные занятия</w:t>
            </w:r>
          </w:p>
        </w:tc>
        <w:tc>
          <w:tcPr>
            <w:tcW w:w="1195" w:type="pct"/>
            <w:vAlign w:val="center"/>
          </w:tcPr>
          <w:p w:rsidR="00852F13" w:rsidRPr="005158DF" w:rsidRDefault="00C42872"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186</w:t>
            </w:r>
          </w:p>
        </w:tc>
        <w:tc>
          <w:tcPr>
            <w:tcW w:w="1345" w:type="pct"/>
            <w:vAlign w:val="center"/>
          </w:tcPr>
          <w:p w:rsidR="00852F13" w:rsidRPr="005158DF" w:rsidRDefault="00C42872"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92</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Самостоятельная работа</w:t>
            </w:r>
          </w:p>
        </w:tc>
        <w:tc>
          <w:tcPr>
            <w:tcW w:w="1195" w:type="pct"/>
            <w:vAlign w:val="center"/>
          </w:tcPr>
          <w:p w:rsidR="00852F13" w:rsidRPr="005158DF" w:rsidRDefault="00C42872"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8</w:t>
            </w:r>
          </w:p>
        </w:tc>
        <w:tc>
          <w:tcPr>
            <w:tcW w:w="134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Практика, в т.ч.:</w:t>
            </w:r>
          </w:p>
        </w:tc>
        <w:tc>
          <w:tcPr>
            <w:tcW w:w="1195" w:type="pct"/>
            <w:vAlign w:val="center"/>
          </w:tcPr>
          <w:p w:rsidR="00852F13" w:rsidRPr="005158DF" w:rsidRDefault="00C42872"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576</w:t>
            </w:r>
          </w:p>
        </w:tc>
        <w:tc>
          <w:tcPr>
            <w:tcW w:w="1345" w:type="pct"/>
            <w:vAlign w:val="center"/>
          </w:tcPr>
          <w:p w:rsidR="00852F13" w:rsidRPr="005158DF" w:rsidRDefault="00C42872"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576</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учебная</w:t>
            </w:r>
          </w:p>
        </w:tc>
        <w:tc>
          <w:tcPr>
            <w:tcW w:w="1195" w:type="pct"/>
            <w:vAlign w:val="center"/>
          </w:tcPr>
          <w:p w:rsidR="00852F13" w:rsidRPr="005158DF" w:rsidRDefault="00C42872"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252</w:t>
            </w:r>
          </w:p>
        </w:tc>
        <w:tc>
          <w:tcPr>
            <w:tcW w:w="1345" w:type="pct"/>
            <w:vAlign w:val="center"/>
          </w:tcPr>
          <w:p w:rsidR="00852F13" w:rsidRPr="005158DF" w:rsidRDefault="00C42872"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252</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производственная</w:t>
            </w:r>
          </w:p>
        </w:tc>
        <w:tc>
          <w:tcPr>
            <w:tcW w:w="1195" w:type="pct"/>
            <w:vAlign w:val="center"/>
          </w:tcPr>
          <w:p w:rsidR="00852F13" w:rsidRPr="005158DF" w:rsidRDefault="00C42872"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324</w:t>
            </w:r>
          </w:p>
        </w:tc>
        <w:tc>
          <w:tcPr>
            <w:tcW w:w="1345" w:type="pct"/>
            <w:vAlign w:val="center"/>
          </w:tcPr>
          <w:p w:rsidR="00852F13" w:rsidRPr="005158DF" w:rsidRDefault="00C42872"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324</w:t>
            </w:r>
          </w:p>
        </w:tc>
      </w:tr>
      <w:tr w:rsidR="00E8788C" w:rsidRPr="005158DF" w:rsidTr="00852F13">
        <w:trPr>
          <w:trHeight w:val="23"/>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 xml:space="preserve">Промежуточная аттестация </w:t>
            </w:r>
          </w:p>
        </w:tc>
        <w:tc>
          <w:tcPr>
            <w:tcW w:w="119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12</w:t>
            </w:r>
          </w:p>
        </w:tc>
        <w:tc>
          <w:tcPr>
            <w:tcW w:w="1345" w:type="pct"/>
            <w:vAlign w:val="center"/>
          </w:tcPr>
          <w:p w:rsidR="00852F13" w:rsidRPr="005158DF" w:rsidRDefault="007032BF" w:rsidP="0084256F">
            <w:pPr>
              <w:ind w:firstLine="709"/>
              <w:jc w:val="center"/>
              <w:rPr>
                <w:rFonts w:ascii="Times New Roman" w:hAnsi="Times New Roman" w:cs="Times New Roman"/>
                <w:bCs/>
                <w:sz w:val="24"/>
                <w:szCs w:val="24"/>
              </w:rPr>
            </w:pPr>
            <w:r>
              <w:rPr>
                <w:rFonts w:ascii="Times New Roman" w:hAnsi="Times New Roman" w:cs="Times New Roman"/>
                <w:bCs/>
                <w:sz w:val="24"/>
                <w:szCs w:val="24"/>
              </w:rPr>
              <w:t>-</w:t>
            </w:r>
          </w:p>
        </w:tc>
      </w:tr>
      <w:tr w:rsidR="002F106A" w:rsidRPr="005158DF" w:rsidTr="00852F13">
        <w:trPr>
          <w:trHeight w:val="139"/>
        </w:trPr>
        <w:tc>
          <w:tcPr>
            <w:tcW w:w="2460" w:type="pct"/>
            <w:vAlign w:val="center"/>
          </w:tcPr>
          <w:p w:rsidR="00852F13" w:rsidRPr="005158DF" w:rsidRDefault="00852F13" w:rsidP="0084256F">
            <w:pPr>
              <w:ind w:firstLine="709"/>
              <w:jc w:val="both"/>
              <w:rPr>
                <w:rFonts w:ascii="Times New Roman" w:hAnsi="Times New Roman" w:cs="Times New Roman"/>
                <w:bCs/>
                <w:sz w:val="24"/>
                <w:szCs w:val="24"/>
              </w:rPr>
            </w:pPr>
            <w:r w:rsidRPr="005158DF">
              <w:rPr>
                <w:rFonts w:ascii="Times New Roman" w:hAnsi="Times New Roman" w:cs="Times New Roman"/>
                <w:bCs/>
                <w:sz w:val="24"/>
                <w:szCs w:val="24"/>
              </w:rPr>
              <w:t>Всего</w:t>
            </w:r>
          </w:p>
        </w:tc>
        <w:tc>
          <w:tcPr>
            <w:tcW w:w="1195" w:type="pct"/>
            <w:vAlign w:val="center"/>
          </w:tcPr>
          <w:p w:rsidR="00852F13" w:rsidRPr="005158DF" w:rsidRDefault="00C42872"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774</w:t>
            </w:r>
          </w:p>
        </w:tc>
        <w:tc>
          <w:tcPr>
            <w:tcW w:w="1345" w:type="pct"/>
            <w:vAlign w:val="center"/>
          </w:tcPr>
          <w:p w:rsidR="00852F13" w:rsidRPr="005158DF" w:rsidRDefault="00C42872" w:rsidP="0084256F">
            <w:pPr>
              <w:ind w:firstLine="709"/>
              <w:jc w:val="center"/>
              <w:rPr>
                <w:rFonts w:ascii="Times New Roman" w:hAnsi="Times New Roman" w:cs="Times New Roman"/>
                <w:b/>
                <w:sz w:val="24"/>
                <w:szCs w:val="24"/>
              </w:rPr>
            </w:pPr>
            <w:r>
              <w:rPr>
                <w:rFonts w:ascii="Times New Roman" w:hAnsi="Times New Roman" w:cs="Times New Roman"/>
                <w:b/>
                <w:sz w:val="24"/>
                <w:szCs w:val="24"/>
              </w:rPr>
              <w:t>668</w:t>
            </w:r>
          </w:p>
        </w:tc>
      </w:tr>
    </w:tbl>
    <w:p w:rsidR="00852F13" w:rsidRPr="005158DF" w:rsidRDefault="00852F13" w:rsidP="0084256F">
      <w:pPr>
        <w:ind w:firstLine="709"/>
        <w:rPr>
          <w:rFonts w:ascii="Times New Roman" w:hAnsi="Times New Roman" w:cs="Times New Roman"/>
          <w:i/>
          <w:sz w:val="24"/>
          <w:szCs w:val="24"/>
        </w:rPr>
      </w:pPr>
    </w:p>
    <w:p w:rsidR="00852F13" w:rsidRDefault="00852F13" w:rsidP="0084256F">
      <w:pPr>
        <w:ind w:firstLine="709"/>
        <w:rPr>
          <w:rFonts w:ascii="Times New Roman" w:hAnsi="Times New Roman" w:cs="Times New Roman"/>
          <w:i/>
          <w:sz w:val="24"/>
          <w:szCs w:val="24"/>
        </w:rPr>
      </w:pPr>
    </w:p>
    <w:p w:rsidR="00CC2EAD" w:rsidRDefault="00CC2EAD" w:rsidP="0084256F">
      <w:pPr>
        <w:ind w:firstLine="709"/>
        <w:rPr>
          <w:rFonts w:ascii="Times New Roman" w:hAnsi="Times New Roman" w:cs="Times New Roman"/>
          <w:i/>
          <w:sz w:val="24"/>
          <w:szCs w:val="24"/>
        </w:rPr>
      </w:pPr>
    </w:p>
    <w:p w:rsidR="00CC2EAD" w:rsidRDefault="00CC2EAD" w:rsidP="0084256F">
      <w:pPr>
        <w:ind w:firstLine="709"/>
        <w:rPr>
          <w:rFonts w:ascii="Times New Roman" w:hAnsi="Times New Roman" w:cs="Times New Roman"/>
          <w:i/>
          <w:sz w:val="24"/>
          <w:szCs w:val="24"/>
        </w:rPr>
      </w:pPr>
    </w:p>
    <w:p w:rsidR="00CC2EAD" w:rsidRDefault="00CC2EAD"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941661" w:rsidRDefault="00941661" w:rsidP="0084256F">
      <w:pPr>
        <w:ind w:firstLine="709"/>
        <w:rPr>
          <w:rFonts w:ascii="Times New Roman" w:hAnsi="Times New Roman" w:cs="Times New Roman"/>
          <w:i/>
          <w:sz w:val="24"/>
          <w:szCs w:val="24"/>
        </w:rPr>
      </w:pPr>
    </w:p>
    <w:p w:rsidR="00852F13" w:rsidRPr="005158DF" w:rsidRDefault="00196DCD" w:rsidP="0084256F">
      <w:pPr>
        <w:spacing w:after="120" w:line="276" w:lineRule="auto"/>
        <w:ind w:firstLine="709"/>
        <w:outlineLvl w:val="1"/>
        <w:rPr>
          <w:rFonts w:ascii="Times New Roman" w:eastAsia="Segoe UI" w:hAnsi="Times New Roman" w:cs="Times New Roman"/>
          <w:b/>
          <w:bCs/>
          <w:spacing w:val="15"/>
          <w:sz w:val="24"/>
          <w:szCs w:val="24"/>
          <w:lang w:eastAsia="ru-RU"/>
        </w:rPr>
      </w:pPr>
      <w:r>
        <w:rPr>
          <w:rFonts w:ascii="Times New Roman" w:eastAsia="Segoe UI" w:hAnsi="Times New Roman" w:cs="Times New Roman"/>
          <w:b/>
          <w:bCs/>
          <w:spacing w:val="15"/>
          <w:sz w:val="24"/>
          <w:szCs w:val="24"/>
          <w:lang w:eastAsia="ru-RU"/>
        </w:rPr>
        <w:t>2</w:t>
      </w:r>
      <w:r w:rsidR="00852F13" w:rsidRPr="005158DF">
        <w:rPr>
          <w:rFonts w:ascii="Times New Roman" w:eastAsia="Segoe UI" w:hAnsi="Times New Roman" w:cs="Times New Roman"/>
          <w:b/>
          <w:bCs/>
          <w:spacing w:val="15"/>
          <w:sz w:val="24"/>
          <w:szCs w:val="24"/>
          <w:lang w:eastAsia="ru-RU"/>
        </w:rPr>
        <w:t xml:space="preserve">.2. Структура профессионального модуля </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3299"/>
        <w:gridCol w:w="969"/>
        <w:gridCol w:w="831"/>
        <w:gridCol w:w="829"/>
        <w:gridCol w:w="833"/>
        <w:gridCol w:w="554"/>
        <w:gridCol w:w="418"/>
        <w:gridCol w:w="716"/>
        <w:gridCol w:w="685"/>
      </w:tblGrid>
      <w:tr w:rsidR="00852F13" w:rsidRPr="005158DF" w:rsidTr="00387A14">
        <w:trPr>
          <w:cantSplit/>
          <w:trHeight w:val="3271"/>
        </w:trPr>
        <w:tc>
          <w:tcPr>
            <w:tcW w:w="495" w:type="pct"/>
            <w:tcBorders>
              <w:bottom w:val="single" w:sz="4" w:space="0" w:color="auto"/>
            </w:tcBorders>
          </w:tcPr>
          <w:p w:rsidR="00852F13" w:rsidRPr="005158DF" w:rsidRDefault="00852F13" w:rsidP="00196DCD">
            <w:pPr>
              <w:suppressAutoHyphens/>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Код ОК, ПК</w:t>
            </w:r>
          </w:p>
        </w:tc>
        <w:tc>
          <w:tcPr>
            <w:tcW w:w="1627" w:type="pct"/>
            <w:tcBorders>
              <w:bottom w:val="single" w:sz="4" w:space="0" w:color="auto"/>
            </w:tcBorders>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Наименования разделов профессионального модуля</w:t>
            </w:r>
          </w:p>
        </w:tc>
        <w:tc>
          <w:tcPr>
            <w:tcW w:w="478" w:type="pct"/>
            <w:tcBorders>
              <w:bottom w:val="single" w:sz="4" w:space="0" w:color="auto"/>
            </w:tcBorders>
            <w:vAlign w:val="center"/>
          </w:tcPr>
          <w:p w:rsidR="00852F13" w:rsidRPr="005158DF" w:rsidRDefault="00852F13" w:rsidP="007032BF">
            <w:pP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Всего, час.</w:t>
            </w:r>
          </w:p>
        </w:tc>
        <w:tc>
          <w:tcPr>
            <w:tcW w:w="410" w:type="pct"/>
            <w:tcBorders>
              <w:bottom w:val="single" w:sz="4" w:space="0" w:color="auto"/>
            </w:tcBorders>
            <w:textDirection w:val="btLr"/>
            <w:vAlign w:val="center"/>
          </w:tcPr>
          <w:p w:rsidR="00852F13" w:rsidRPr="005158DF" w:rsidRDefault="00852F13" w:rsidP="0084256F">
            <w:pPr>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В т.ч. в форме практической подготовки</w:t>
            </w:r>
          </w:p>
        </w:tc>
        <w:tc>
          <w:tcPr>
            <w:tcW w:w="409" w:type="pct"/>
            <w:shd w:val="clear" w:color="auto" w:fill="D9D9D9" w:themeFill="background1" w:themeFillShade="D9"/>
            <w:textDirection w:val="btLr"/>
            <w:vAlign w:val="center"/>
          </w:tcPr>
          <w:p w:rsidR="00852F13" w:rsidRPr="005158DF" w:rsidRDefault="00852F13" w:rsidP="0084256F">
            <w:pPr>
              <w:suppressAutoHyphens/>
              <w:ind w:right="113"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Обучение по МДК, в т.ч.:</w:t>
            </w:r>
          </w:p>
        </w:tc>
        <w:tc>
          <w:tcPr>
            <w:tcW w:w="411" w:type="pct"/>
            <w:textDirection w:val="btLr"/>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hAnsi="Times New Roman" w:cs="Times New Roman"/>
                <w:bCs/>
                <w:sz w:val="24"/>
                <w:szCs w:val="24"/>
              </w:rPr>
              <w:t>Учебные занятия</w:t>
            </w:r>
          </w:p>
        </w:tc>
        <w:tc>
          <w:tcPr>
            <w:tcW w:w="273" w:type="pct"/>
            <w:textDirection w:val="btLr"/>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Курсовая работа (проект)</w:t>
            </w:r>
          </w:p>
        </w:tc>
        <w:tc>
          <w:tcPr>
            <w:tcW w:w="206" w:type="pct"/>
            <w:textDirection w:val="btLr"/>
            <w:vAlign w:val="center"/>
          </w:tcPr>
          <w:p w:rsidR="00852F13" w:rsidRPr="005158DF" w:rsidRDefault="00852F13" w:rsidP="007032B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Самостоятельная работа</w:t>
            </w:r>
          </w:p>
        </w:tc>
        <w:tc>
          <w:tcPr>
            <w:tcW w:w="353" w:type="pct"/>
            <w:shd w:val="clear" w:color="auto" w:fill="D9D9D9" w:themeFill="background1" w:themeFillShade="D9"/>
            <w:textDirection w:val="btLr"/>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Учебная практика</w:t>
            </w:r>
          </w:p>
        </w:tc>
        <w:tc>
          <w:tcPr>
            <w:tcW w:w="338" w:type="pct"/>
            <w:shd w:val="clear" w:color="auto" w:fill="D9D9D9" w:themeFill="background1" w:themeFillShade="D9"/>
            <w:textDirection w:val="btL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Производственная практика</w:t>
            </w:r>
          </w:p>
        </w:tc>
      </w:tr>
      <w:tr w:rsidR="00852F13" w:rsidRPr="005158DF" w:rsidTr="00387A14">
        <w:trPr>
          <w:cantSplit/>
          <w:trHeight w:val="73"/>
        </w:trPr>
        <w:tc>
          <w:tcPr>
            <w:tcW w:w="495" w:type="pct"/>
            <w:tcBorders>
              <w:bottom w:val="single" w:sz="4" w:space="0" w:color="auto"/>
            </w:tcBorders>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w:t>
            </w:r>
          </w:p>
        </w:tc>
        <w:tc>
          <w:tcPr>
            <w:tcW w:w="1627" w:type="pct"/>
            <w:tcBorders>
              <w:bottom w:val="single" w:sz="4" w:space="0" w:color="auto"/>
            </w:tcBorders>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iCs/>
                <w:sz w:val="24"/>
                <w:szCs w:val="24"/>
                <w:lang w:eastAsia="ru-RU"/>
              </w:rPr>
              <w:t>2</w:t>
            </w:r>
          </w:p>
        </w:tc>
        <w:tc>
          <w:tcPr>
            <w:tcW w:w="478" w:type="pct"/>
            <w:tcBorders>
              <w:bottom w:val="single" w:sz="4" w:space="0" w:color="auto"/>
            </w:tcBorders>
            <w:vAlign w:val="center"/>
          </w:tcPr>
          <w:p w:rsidR="00852F13" w:rsidRPr="005158DF" w:rsidRDefault="00852F1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iCs/>
                <w:sz w:val="24"/>
                <w:szCs w:val="24"/>
                <w:lang w:eastAsia="ru-RU"/>
              </w:rPr>
              <w:t>3</w:t>
            </w:r>
          </w:p>
        </w:tc>
        <w:tc>
          <w:tcPr>
            <w:tcW w:w="410" w:type="pct"/>
            <w:tcBorders>
              <w:bottom w:val="single" w:sz="4" w:space="0" w:color="auto"/>
            </w:tcBorders>
            <w:vAlign w:val="center"/>
          </w:tcPr>
          <w:p w:rsidR="00852F13" w:rsidRPr="005158DF" w:rsidRDefault="00852F13" w:rsidP="0084256F">
            <w:pPr>
              <w:ind w:firstLine="709"/>
              <w:jc w:val="center"/>
              <w:rPr>
                <w:rFonts w:ascii="Times New Roman" w:eastAsia="Times New Roman" w:hAnsi="Times New Roman" w:cs="Times New Roman"/>
                <w:iCs/>
                <w:sz w:val="24"/>
                <w:szCs w:val="24"/>
                <w:lang w:eastAsia="ru-RU"/>
              </w:rPr>
            </w:pPr>
            <w:r w:rsidRPr="005158DF">
              <w:rPr>
                <w:rFonts w:ascii="Times New Roman" w:eastAsia="Times New Roman" w:hAnsi="Times New Roman" w:cs="Times New Roman"/>
                <w:sz w:val="24"/>
                <w:szCs w:val="24"/>
                <w:lang w:eastAsia="ru-RU"/>
              </w:rPr>
              <w:t>4</w:t>
            </w:r>
          </w:p>
        </w:tc>
        <w:tc>
          <w:tcPr>
            <w:tcW w:w="409" w:type="pct"/>
            <w:shd w:val="clear" w:color="auto" w:fill="D9D9D9" w:themeFill="background1" w:themeFillShade="D9"/>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5</w:t>
            </w:r>
          </w:p>
        </w:tc>
        <w:tc>
          <w:tcPr>
            <w:tcW w:w="411" w:type="pct"/>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color w:val="000000"/>
                <w:sz w:val="24"/>
                <w:szCs w:val="24"/>
                <w:lang w:eastAsia="ru-RU"/>
              </w:rPr>
              <w:t>6</w:t>
            </w:r>
          </w:p>
        </w:tc>
        <w:tc>
          <w:tcPr>
            <w:tcW w:w="273" w:type="pct"/>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7</w:t>
            </w:r>
          </w:p>
        </w:tc>
        <w:tc>
          <w:tcPr>
            <w:tcW w:w="206" w:type="pct"/>
            <w:vAlign w:val="center"/>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8</w:t>
            </w:r>
          </w:p>
        </w:tc>
        <w:tc>
          <w:tcPr>
            <w:tcW w:w="353" w:type="pct"/>
            <w:shd w:val="clear" w:color="auto" w:fill="D9D9D9" w:themeFill="background1" w:themeFillShade="D9"/>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9</w:t>
            </w:r>
          </w:p>
        </w:tc>
        <w:tc>
          <w:tcPr>
            <w:tcW w:w="338" w:type="pct"/>
            <w:shd w:val="clear" w:color="auto" w:fill="D9D9D9" w:themeFill="background1" w:themeFillShade="D9"/>
          </w:tcPr>
          <w:p w:rsidR="00852F13" w:rsidRPr="005158DF" w:rsidRDefault="00852F13" w:rsidP="0084256F">
            <w:pPr>
              <w:suppressAutoHyphens/>
              <w:ind w:firstLine="709"/>
              <w:jc w:val="center"/>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10</w:t>
            </w:r>
          </w:p>
        </w:tc>
      </w:tr>
      <w:tr w:rsidR="00447163" w:rsidRPr="005158DF" w:rsidTr="00387A14">
        <w:tc>
          <w:tcPr>
            <w:tcW w:w="495" w:type="pct"/>
            <w:vMerge w:val="restart"/>
          </w:tcPr>
          <w:p w:rsidR="00447163" w:rsidRDefault="00447163" w:rsidP="00941661">
            <w:pPr>
              <w:ind w:firstLine="36"/>
              <w:rPr>
                <w:rFonts w:ascii="Times New Roman" w:hAnsi="Times New Roman" w:cs="Times New Roman"/>
                <w:sz w:val="24"/>
                <w:szCs w:val="24"/>
              </w:rPr>
            </w:pPr>
            <w:r w:rsidRPr="005158DF">
              <w:rPr>
                <w:rFonts w:ascii="Times New Roman" w:hAnsi="Times New Roman" w:cs="Times New Roman"/>
                <w:sz w:val="24"/>
                <w:szCs w:val="24"/>
              </w:rPr>
              <w:t>ОК.01 ОК.02 ОК.04</w:t>
            </w:r>
          </w:p>
          <w:p w:rsidR="00447163" w:rsidRPr="005158DF" w:rsidRDefault="00447163" w:rsidP="00941661">
            <w:pPr>
              <w:ind w:firstLine="36"/>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ОК 06</w:t>
            </w:r>
          </w:p>
          <w:p w:rsidR="00447163" w:rsidRPr="005158DF" w:rsidRDefault="00447163" w:rsidP="00941661">
            <w:pPr>
              <w:ind w:firstLine="36"/>
              <w:rPr>
                <w:rFonts w:ascii="Times New Roman" w:hAnsi="Times New Roman" w:cs="Times New Roman"/>
                <w:sz w:val="24"/>
                <w:szCs w:val="24"/>
              </w:rPr>
            </w:pPr>
            <w:r w:rsidRPr="005158DF">
              <w:rPr>
                <w:rFonts w:ascii="Times New Roman" w:hAnsi="Times New Roman" w:cs="Times New Roman"/>
                <w:sz w:val="24"/>
                <w:szCs w:val="24"/>
              </w:rPr>
              <w:t xml:space="preserve">ПК </w:t>
            </w:r>
            <w:r>
              <w:rPr>
                <w:rFonts w:ascii="Times New Roman" w:hAnsi="Times New Roman" w:cs="Times New Roman"/>
                <w:sz w:val="24"/>
                <w:szCs w:val="24"/>
              </w:rPr>
              <w:t>3</w:t>
            </w:r>
            <w:r w:rsidRPr="005158DF">
              <w:rPr>
                <w:rFonts w:ascii="Times New Roman" w:hAnsi="Times New Roman" w:cs="Times New Roman"/>
                <w:sz w:val="24"/>
                <w:szCs w:val="24"/>
              </w:rPr>
              <w:t>.</w:t>
            </w:r>
            <w:r>
              <w:rPr>
                <w:rFonts w:ascii="Times New Roman" w:hAnsi="Times New Roman" w:cs="Times New Roman"/>
                <w:sz w:val="24"/>
                <w:szCs w:val="24"/>
              </w:rPr>
              <w:t>1</w:t>
            </w:r>
          </w:p>
          <w:p w:rsidR="00447163" w:rsidRPr="005158DF" w:rsidRDefault="00447163" w:rsidP="00941661">
            <w:pPr>
              <w:ind w:firstLine="36"/>
              <w:rPr>
                <w:rFonts w:ascii="Times New Roman" w:hAnsi="Times New Roman" w:cs="Times New Roman"/>
                <w:sz w:val="24"/>
                <w:szCs w:val="24"/>
              </w:rPr>
            </w:pPr>
            <w:r w:rsidRPr="005158DF">
              <w:rPr>
                <w:rFonts w:ascii="Times New Roman" w:hAnsi="Times New Roman" w:cs="Times New Roman"/>
                <w:sz w:val="24"/>
                <w:szCs w:val="24"/>
              </w:rPr>
              <w:t xml:space="preserve">ПК </w:t>
            </w:r>
            <w:r>
              <w:rPr>
                <w:rFonts w:ascii="Times New Roman" w:hAnsi="Times New Roman" w:cs="Times New Roman"/>
                <w:sz w:val="24"/>
                <w:szCs w:val="24"/>
              </w:rPr>
              <w:t>3</w:t>
            </w:r>
            <w:r w:rsidRPr="005158DF">
              <w:rPr>
                <w:rFonts w:ascii="Times New Roman" w:hAnsi="Times New Roman" w:cs="Times New Roman"/>
                <w:sz w:val="24"/>
                <w:szCs w:val="24"/>
              </w:rPr>
              <w:t>.</w:t>
            </w:r>
            <w:r>
              <w:rPr>
                <w:rFonts w:ascii="Times New Roman" w:hAnsi="Times New Roman" w:cs="Times New Roman"/>
                <w:sz w:val="24"/>
                <w:szCs w:val="24"/>
              </w:rPr>
              <w:t>2</w:t>
            </w:r>
          </w:p>
          <w:p w:rsidR="00447163" w:rsidRDefault="00447163" w:rsidP="00941661">
            <w:pPr>
              <w:ind w:firstLine="36"/>
              <w:rPr>
                <w:rFonts w:ascii="Times New Roman" w:hAnsi="Times New Roman" w:cs="Times New Roman"/>
                <w:sz w:val="24"/>
                <w:szCs w:val="24"/>
              </w:rPr>
            </w:pPr>
            <w:r w:rsidRPr="005158DF">
              <w:rPr>
                <w:rFonts w:ascii="Times New Roman" w:hAnsi="Times New Roman" w:cs="Times New Roman"/>
                <w:sz w:val="24"/>
                <w:szCs w:val="24"/>
              </w:rPr>
              <w:t xml:space="preserve">ПК </w:t>
            </w:r>
            <w:r>
              <w:rPr>
                <w:rFonts w:ascii="Times New Roman" w:hAnsi="Times New Roman" w:cs="Times New Roman"/>
                <w:sz w:val="24"/>
                <w:szCs w:val="24"/>
              </w:rPr>
              <w:t>3</w:t>
            </w:r>
            <w:r w:rsidRPr="005158DF">
              <w:rPr>
                <w:rFonts w:ascii="Times New Roman" w:hAnsi="Times New Roman" w:cs="Times New Roman"/>
                <w:sz w:val="24"/>
                <w:szCs w:val="24"/>
              </w:rPr>
              <w:t>.</w:t>
            </w:r>
            <w:r>
              <w:rPr>
                <w:rFonts w:ascii="Times New Roman" w:hAnsi="Times New Roman" w:cs="Times New Roman"/>
                <w:sz w:val="24"/>
                <w:szCs w:val="24"/>
              </w:rPr>
              <w:t>3</w:t>
            </w:r>
          </w:p>
          <w:p w:rsidR="00447163" w:rsidRPr="005158DF" w:rsidRDefault="00447163" w:rsidP="00941661">
            <w:pPr>
              <w:ind w:firstLine="36"/>
              <w:rPr>
                <w:rFonts w:ascii="Times New Roman" w:hAnsi="Times New Roman" w:cs="Times New Roman"/>
                <w:sz w:val="24"/>
                <w:szCs w:val="24"/>
              </w:rPr>
            </w:pPr>
            <w:r w:rsidRPr="00447163">
              <w:rPr>
                <w:rFonts w:ascii="Times New Roman" w:hAnsi="Times New Roman" w:cs="Times New Roman"/>
                <w:sz w:val="24"/>
                <w:szCs w:val="24"/>
              </w:rPr>
              <w:t>ПК 3.</w:t>
            </w:r>
            <w:r>
              <w:rPr>
                <w:rFonts w:ascii="Times New Roman" w:hAnsi="Times New Roman" w:cs="Times New Roman"/>
                <w:sz w:val="24"/>
                <w:szCs w:val="24"/>
              </w:rPr>
              <w:t>4</w:t>
            </w:r>
          </w:p>
          <w:p w:rsidR="00447163" w:rsidRPr="005158DF" w:rsidRDefault="00447163" w:rsidP="00941661">
            <w:pPr>
              <w:ind w:firstLine="36"/>
              <w:rPr>
                <w:rFonts w:ascii="Times New Roman" w:eastAsia="Times New Roman" w:hAnsi="Times New Roman" w:cs="Times New Roman"/>
                <w:bCs/>
                <w:sz w:val="24"/>
                <w:szCs w:val="24"/>
                <w:lang w:eastAsia="ru-RU"/>
              </w:rPr>
            </w:pPr>
          </w:p>
        </w:tc>
        <w:tc>
          <w:tcPr>
            <w:tcW w:w="1627" w:type="pct"/>
          </w:tcPr>
          <w:p w:rsidR="00447163" w:rsidRPr="005158DF" w:rsidRDefault="00387A14" w:rsidP="00941661">
            <w:pPr>
              <w:rPr>
                <w:rFonts w:ascii="Times New Roman" w:eastAsia="Times New Roman" w:hAnsi="Times New Roman" w:cs="Times New Roman"/>
                <w:sz w:val="24"/>
                <w:szCs w:val="24"/>
                <w:lang w:eastAsia="ru-RU"/>
              </w:rPr>
            </w:pPr>
            <w:r w:rsidRPr="00387A14">
              <w:rPr>
                <w:rFonts w:ascii="Times New Roman" w:hAnsi="Times New Roman" w:cs="Times New Roman"/>
                <w:sz w:val="24"/>
                <w:szCs w:val="24"/>
              </w:rPr>
              <w:t>Технология ремонта и технического обслуживания узлов и механизмов оборудования, агрегатов и машин</w:t>
            </w:r>
          </w:p>
        </w:tc>
        <w:tc>
          <w:tcPr>
            <w:tcW w:w="478" w:type="pct"/>
          </w:tcPr>
          <w:p w:rsidR="00F768FC" w:rsidRDefault="00F768FC" w:rsidP="00F768FC">
            <w:pPr>
              <w:ind w:firstLine="709"/>
              <w:rPr>
                <w:rFonts w:ascii="Times New Roman" w:eastAsia="Times New Roman" w:hAnsi="Times New Roman" w:cs="Times New Roman"/>
                <w:b/>
                <w:bCs/>
                <w:sz w:val="24"/>
                <w:szCs w:val="24"/>
                <w:lang w:eastAsia="ru-RU"/>
              </w:rPr>
            </w:pPr>
          </w:p>
          <w:p w:rsidR="00447163" w:rsidRPr="00F768FC" w:rsidRDefault="00387A14" w:rsidP="00F768F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w:t>
            </w:r>
          </w:p>
        </w:tc>
        <w:tc>
          <w:tcPr>
            <w:tcW w:w="410"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447163" w:rsidRPr="003D7DF4" w:rsidRDefault="00387A1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w:t>
            </w:r>
          </w:p>
        </w:tc>
        <w:tc>
          <w:tcPr>
            <w:tcW w:w="409" w:type="pct"/>
            <w:shd w:val="clear" w:color="auto" w:fill="D9D9D9" w:themeFill="background1" w:themeFillShade="D9"/>
          </w:tcPr>
          <w:p w:rsidR="003D7DF4" w:rsidRDefault="003D7DF4" w:rsidP="0084256F">
            <w:pPr>
              <w:ind w:firstLine="709"/>
              <w:jc w:val="center"/>
              <w:rPr>
                <w:rFonts w:ascii="Times New Roman" w:eastAsia="Times New Roman" w:hAnsi="Times New Roman" w:cs="Times New Roman"/>
                <w:b/>
                <w:bCs/>
                <w:sz w:val="24"/>
                <w:szCs w:val="24"/>
                <w:lang w:eastAsia="ru-RU"/>
              </w:rPr>
            </w:pPr>
          </w:p>
          <w:p w:rsidR="00447163" w:rsidRPr="003D7DF4" w:rsidRDefault="00387A1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w:t>
            </w:r>
          </w:p>
        </w:tc>
        <w:tc>
          <w:tcPr>
            <w:tcW w:w="411" w:type="pct"/>
          </w:tcPr>
          <w:p w:rsidR="003D7DF4" w:rsidRDefault="003D7DF4" w:rsidP="0084256F">
            <w:pPr>
              <w:ind w:firstLine="709"/>
              <w:jc w:val="center"/>
              <w:rPr>
                <w:rFonts w:ascii="Times New Roman" w:eastAsia="Times New Roman" w:hAnsi="Times New Roman" w:cs="Times New Roman"/>
                <w:sz w:val="24"/>
                <w:szCs w:val="24"/>
                <w:lang w:eastAsia="ru-RU"/>
              </w:rPr>
            </w:pPr>
          </w:p>
          <w:p w:rsidR="00447163" w:rsidRPr="003D7DF4" w:rsidRDefault="00387A1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c>
          <w:tcPr>
            <w:tcW w:w="273" w:type="pct"/>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206" w:type="pct"/>
          </w:tcPr>
          <w:p w:rsidR="003D7DF4" w:rsidRDefault="003D7DF4" w:rsidP="0084256F">
            <w:pPr>
              <w:ind w:firstLine="709"/>
              <w:jc w:val="center"/>
              <w:rPr>
                <w:rFonts w:ascii="Times New Roman" w:eastAsia="Times New Roman" w:hAnsi="Times New Roman" w:cs="Times New Roman"/>
                <w:b/>
                <w:bCs/>
                <w:sz w:val="24"/>
                <w:szCs w:val="24"/>
                <w:lang w:eastAsia="ru-RU"/>
              </w:rPr>
            </w:pPr>
          </w:p>
          <w:p w:rsidR="003D7DF4" w:rsidRDefault="003D7DF4" w:rsidP="003D7DF4">
            <w:pPr>
              <w:rPr>
                <w:rFonts w:ascii="Times New Roman" w:eastAsia="Times New Roman" w:hAnsi="Times New Roman" w:cs="Times New Roman"/>
                <w:sz w:val="24"/>
                <w:szCs w:val="24"/>
                <w:lang w:eastAsia="ru-RU"/>
              </w:rPr>
            </w:pPr>
          </w:p>
          <w:p w:rsidR="00447163" w:rsidRPr="003D7DF4" w:rsidRDefault="00387A1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53"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38"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r>
      <w:tr w:rsidR="00447163" w:rsidRPr="005158DF" w:rsidTr="00387A14">
        <w:trPr>
          <w:trHeight w:val="314"/>
        </w:trPr>
        <w:tc>
          <w:tcPr>
            <w:tcW w:w="495" w:type="pct"/>
            <w:vMerge/>
          </w:tcPr>
          <w:p w:rsidR="00447163" w:rsidRPr="005158DF" w:rsidRDefault="00447163" w:rsidP="0084256F">
            <w:pPr>
              <w:ind w:firstLine="709"/>
              <w:rPr>
                <w:rFonts w:ascii="Times New Roman" w:eastAsia="Times New Roman" w:hAnsi="Times New Roman" w:cs="Times New Roman"/>
                <w:bCs/>
                <w:sz w:val="24"/>
                <w:szCs w:val="24"/>
                <w:lang w:eastAsia="ru-RU"/>
              </w:rPr>
            </w:pPr>
          </w:p>
        </w:tc>
        <w:tc>
          <w:tcPr>
            <w:tcW w:w="1627" w:type="pct"/>
          </w:tcPr>
          <w:p w:rsidR="00447163" w:rsidRPr="005158DF" w:rsidRDefault="00447163" w:rsidP="00941661">
            <w:pPr>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Учебная практика</w:t>
            </w:r>
          </w:p>
        </w:tc>
        <w:tc>
          <w:tcPr>
            <w:tcW w:w="478" w:type="pct"/>
          </w:tcPr>
          <w:p w:rsidR="00447163" w:rsidRPr="005158DF" w:rsidRDefault="00387A14" w:rsidP="00F768FC">
            <w:pPr>
              <w:ind w:firstLine="16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252</w:t>
            </w:r>
          </w:p>
        </w:tc>
        <w:tc>
          <w:tcPr>
            <w:tcW w:w="410" w:type="pct"/>
          </w:tcPr>
          <w:p w:rsidR="00447163" w:rsidRPr="005158DF" w:rsidRDefault="00447163" w:rsidP="0084256F">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890" w:type="pct"/>
            <w:gridSpan w:val="3"/>
            <w:shd w:val="clear" w:color="auto" w:fill="auto"/>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53" w:type="pct"/>
            <w:shd w:val="clear" w:color="auto" w:fill="D9D9D9" w:themeFill="background1" w:themeFillShade="D9"/>
          </w:tcPr>
          <w:p w:rsidR="00447163" w:rsidRPr="005158DF" w:rsidRDefault="003D7DF4" w:rsidP="00387A14">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387A14">
              <w:rPr>
                <w:rFonts w:ascii="Times New Roman" w:eastAsia="Times New Roman" w:hAnsi="Times New Roman" w:cs="Times New Roman"/>
                <w:b/>
                <w:bCs/>
                <w:sz w:val="24"/>
                <w:szCs w:val="24"/>
                <w:lang w:eastAsia="ru-RU"/>
              </w:rPr>
              <w:t>252</w:t>
            </w:r>
          </w:p>
        </w:tc>
        <w:tc>
          <w:tcPr>
            <w:tcW w:w="338"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r>
      <w:tr w:rsidR="00447163" w:rsidRPr="005158DF" w:rsidTr="00387A14">
        <w:trPr>
          <w:trHeight w:val="314"/>
        </w:trPr>
        <w:tc>
          <w:tcPr>
            <w:tcW w:w="495" w:type="pct"/>
            <w:vMerge/>
          </w:tcPr>
          <w:p w:rsidR="00447163" w:rsidRPr="005158DF" w:rsidRDefault="00447163" w:rsidP="0084256F">
            <w:pPr>
              <w:ind w:firstLine="709"/>
              <w:rPr>
                <w:rFonts w:ascii="Times New Roman" w:eastAsia="Times New Roman" w:hAnsi="Times New Roman" w:cs="Times New Roman"/>
                <w:sz w:val="24"/>
                <w:szCs w:val="24"/>
                <w:lang w:eastAsia="ru-RU"/>
              </w:rPr>
            </w:pPr>
          </w:p>
        </w:tc>
        <w:tc>
          <w:tcPr>
            <w:tcW w:w="1627" w:type="pct"/>
          </w:tcPr>
          <w:p w:rsidR="00447163" w:rsidRPr="005158DF" w:rsidRDefault="00447163" w:rsidP="00941661">
            <w:pPr>
              <w:rPr>
                <w:rFonts w:ascii="Times New Roman" w:eastAsia="Times New Roman" w:hAnsi="Times New Roman" w:cs="Times New Roman"/>
                <w:b/>
                <w:bCs/>
                <w:sz w:val="24"/>
                <w:szCs w:val="24"/>
                <w:u w:val="single"/>
                <w:lang w:eastAsia="ru-RU"/>
              </w:rPr>
            </w:pPr>
            <w:r w:rsidRPr="005158DF">
              <w:rPr>
                <w:rFonts w:ascii="Times New Roman" w:eastAsia="Times New Roman" w:hAnsi="Times New Roman" w:cs="Times New Roman"/>
                <w:sz w:val="24"/>
                <w:szCs w:val="24"/>
                <w:lang w:eastAsia="ru-RU"/>
              </w:rPr>
              <w:t>Производственная практика</w:t>
            </w:r>
          </w:p>
        </w:tc>
        <w:tc>
          <w:tcPr>
            <w:tcW w:w="478" w:type="pct"/>
          </w:tcPr>
          <w:p w:rsidR="00447163" w:rsidRPr="005158DF" w:rsidRDefault="00387A14" w:rsidP="00F768FC">
            <w:pPr>
              <w:ind w:firstLine="16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360</w:t>
            </w:r>
          </w:p>
        </w:tc>
        <w:tc>
          <w:tcPr>
            <w:tcW w:w="410" w:type="pct"/>
          </w:tcPr>
          <w:p w:rsidR="00447163" w:rsidRPr="005158DF" w:rsidRDefault="00447163" w:rsidP="0084256F">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890" w:type="pct"/>
            <w:gridSpan w:val="3"/>
            <w:shd w:val="clear" w:color="auto" w:fill="auto"/>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53" w:type="pct"/>
            <w:shd w:val="clear" w:color="auto" w:fill="D9D9D9" w:themeFill="background1" w:themeFillShade="D9"/>
          </w:tcPr>
          <w:p w:rsidR="00447163" w:rsidRPr="005158DF" w:rsidRDefault="00447163" w:rsidP="0084256F">
            <w:pPr>
              <w:ind w:firstLine="709"/>
              <w:jc w:val="center"/>
              <w:rPr>
                <w:rFonts w:ascii="Times New Roman" w:eastAsia="Times New Roman" w:hAnsi="Times New Roman" w:cs="Times New Roman"/>
                <w:b/>
                <w:bCs/>
                <w:sz w:val="24"/>
                <w:szCs w:val="24"/>
                <w:lang w:eastAsia="ru-RU"/>
              </w:rPr>
            </w:pPr>
          </w:p>
        </w:tc>
        <w:tc>
          <w:tcPr>
            <w:tcW w:w="338" w:type="pct"/>
            <w:shd w:val="clear" w:color="auto" w:fill="D9D9D9" w:themeFill="background1" w:themeFillShade="D9"/>
          </w:tcPr>
          <w:p w:rsidR="00447163" w:rsidRPr="005158DF" w:rsidRDefault="00387A14" w:rsidP="0084256F">
            <w:pPr>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1360</w:t>
            </w:r>
          </w:p>
        </w:tc>
      </w:tr>
      <w:tr w:rsidR="00852F13" w:rsidRPr="005158DF" w:rsidTr="00387A14">
        <w:tc>
          <w:tcPr>
            <w:tcW w:w="495" w:type="pct"/>
          </w:tcPr>
          <w:p w:rsidR="00852F13" w:rsidRPr="005158DF" w:rsidRDefault="00852F13" w:rsidP="0084256F">
            <w:pPr>
              <w:suppressAutoHyphens/>
              <w:ind w:firstLine="709"/>
              <w:rPr>
                <w:rFonts w:ascii="Times New Roman" w:eastAsia="Times New Roman" w:hAnsi="Times New Roman" w:cs="Times New Roman"/>
                <w:sz w:val="24"/>
                <w:szCs w:val="24"/>
                <w:lang w:eastAsia="ru-RU"/>
              </w:rPr>
            </w:pPr>
          </w:p>
        </w:tc>
        <w:tc>
          <w:tcPr>
            <w:tcW w:w="1627" w:type="pct"/>
          </w:tcPr>
          <w:p w:rsidR="00852F13" w:rsidRPr="005158DF" w:rsidRDefault="00852F13" w:rsidP="00941661">
            <w:pPr>
              <w:suppressAutoHyphens/>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Промежуточная аттестация</w:t>
            </w:r>
          </w:p>
        </w:tc>
        <w:tc>
          <w:tcPr>
            <w:tcW w:w="478" w:type="pct"/>
          </w:tcPr>
          <w:p w:rsidR="00852F13" w:rsidRPr="005158DF" w:rsidRDefault="003D7DF4" w:rsidP="003D7DF4">
            <w:pPr>
              <w:suppressAutoHyphens/>
              <w:ind w:firstLine="16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410" w:type="pct"/>
            <w:shd w:val="clear" w:color="auto" w:fill="auto"/>
          </w:tcPr>
          <w:p w:rsidR="00852F13" w:rsidRPr="005158DF" w:rsidRDefault="00852F13" w:rsidP="0084256F">
            <w:pPr>
              <w:ind w:firstLine="709"/>
              <w:jc w:val="center"/>
              <w:rPr>
                <w:rFonts w:ascii="Times New Roman" w:eastAsia="Times New Roman" w:hAnsi="Times New Roman" w:cs="Times New Roman"/>
                <w:b/>
                <w:sz w:val="24"/>
                <w:szCs w:val="24"/>
                <w:lang w:eastAsia="ru-RU"/>
              </w:rPr>
            </w:pPr>
          </w:p>
        </w:tc>
        <w:tc>
          <w:tcPr>
            <w:tcW w:w="409" w:type="pct"/>
            <w:shd w:val="clear" w:color="auto" w:fill="D9D9D9" w:themeFill="background1" w:themeFillShade="D9"/>
          </w:tcPr>
          <w:p w:rsidR="00852F13" w:rsidRPr="005158DF" w:rsidRDefault="00852F13" w:rsidP="0084256F">
            <w:pPr>
              <w:ind w:firstLine="709"/>
              <w:jc w:val="center"/>
              <w:rPr>
                <w:rFonts w:ascii="Times New Roman" w:eastAsia="Times New Roman" w:hAnsi="Times New Roman" w:cs="Times New Roman"/>
                <w:i/>
                <w:sz w:val="24"/>
                <w:szCs w:val="24"/>
                <w:lang w:eastAsia="ru-RU"/>
              </w:rPr>
            </w:pPr>
          </w:p>
        </w:tc>
        <w:tc>
          <w:tcPr>
            <w:tcW w:w="890" w:type="pct"/>
            <w:gridSpan w:val="3"/>
            <w:shd w:val="clear" w:color="auto" w:fill="auto"/>
          </w:tcPr>
          <w:p w:rsidR="00852F13" w:rsidRPr="005158DF" w:rsidRDefault="00852F13" w:rsidP="0084256F">
            <w:pPr>
              <w:ind w:firstLine="709"/>
              <w:jc w:val="center"/>
              <w:rPr>
                <w:rFonts w:ascii="Times New Roman" w:eastAsia="Times New Roman" w:hAnsi="Times New Roman" w:cs="Times New Roman"/>
                <w:i/>
                <w:sz w:val="24"/>
                <w:szCs w:val="24"/>
                <w:lang w:eastAsia="ru-RU"/>
              </w:rPr>
            </w:pPr>
          </w:p>
        </w:tc>
        <w:tc>
          <w:tcPr>
            <w:tcW w:w="353" w:type="pct"/>
            <w:shd w:val="clear" w:color="auto" w:fill="D9D9D9" w:themeFill="background1" w:themeFillShade="D9"/>
          </w:tcPr>
          <w:p w:rsidR="00852F13" w:rsidRPr="005158DF" w:rsidRDefault="00852F13" w:rsidP="0084256F">
            <w:pPr>
              <w:ind w:firstLine="709"/>
              <w:jc w:val="center"/>
              <w:rPr>
                <w:rFonts w:ascii="Times New Roman" w:eastAsia="Times New Roman" w:hAnsi="Times New Roman" w:cs="Times New Roman"/>
                <w:i/>
                <w:sz w:val="24"/>
                <w:szCs w:val="24"/>
                <w:lang w:eastAsia="ru-RU"/>
              </w:rPr>
            </w:pPr>
          </w:p>
        </w:tc>
        <w:tc>
          <w:tcPr>
            <w:tcW w:w="338" w:type="pct"/>
            <w:shd w:val="clear" w:color="auto" w:fill="D9D9D9" w:themeFill="background1" w:themeFillShade="D9"/>
          </w:tcPr>
          <w:p w:rsidR="00852F13" w:rsidRPr="005158DF" w:rsidRDefault="00852F13" w:rsidP="0084256F">
            <w:pPr>
              <w:ind w:firstLine="709"/>
              <w:jc w:val="center"/>
              <w:rPr>
                <w:rFonts w:ascii="Times New Roman" w:eastAsia="Times New Roman" w:hAnsi="Times New Roman" w:cs="Times New Roman"/>
                <w:i/>
                <w:sz w:val="24"/>
                <w:szCs w:val="24"/>
                <w:lang w:eastAsia="ru-RU"/>
              </w:rPr>
            </w:pPr>
          </w:p>
        </w:tc>
      </w:tr>
      <w:tr w:rsidR="00852F13" w:rsidRPr="005158DF" w:rsidTr="00387A14">
        <w:trPr>
          <w:trHeight w:val="217"/>
        </w:trPr>
        <w:tc>
          <w:tcPr>
            <w:tcW w:w="495" w:type="pct"/>
          </w:tcPr>
          <w:p w:rsidR="00852F13" w:rsidRPr="005158DF" w:rsidRDefault="00852F13" w:rsidP="0084256F">
            <w:pPr>
              <w:ind w:firstLine="709"/>
              <w:rPr>
                <w:rFonts w:ascii="Times New Roman" w:eastAsia="Times New Roman" w:hAnsi="Times New Roman" w:cs="Times New Roman"/>
                <w:b/>
                <w:i/>
                <w:sz w:val="24"/>
                <w:szCs w:val="24"/>
                <w:lang w:eastAsia="ru-RU"/>
              </w:rPr>
            </w:pPr>
          </w:p>
        </w:tc>
        <w:tc>
          <w:tcPr>
            <w:tcW w:w="1627" w:type="pct"/>
          </w:tcPr>
          <w:p w:rsidR="00852F13" w:rsidRPr="005158DF" w:rsidRDefault="00852F13" w:rsidP="00941661">
            <w:pPr>
              <w:rPr>
                <w:rFonts w:ascii="Times New Roman" w:eastAsia="Times New Roman" w:hAnsi="Times New Roman" w:cs="Times New Roman"/>
                <w:b/>
                <w:i/>
                <w:sz w:val="24"/>
                <w:szCs w:val="24"/>
                <w:lang w:eastAsia="ru-RU"/>
              </w:rPr>
            </w:pPr>
            <w:r w:rsidRPr="005158DF">
              <w:rPr>
                <w:rFonts w:ascii="Times New Roman" w:eastAsia="Times New Roman" w:hAnsi="Times New Roman" w:cs="Times New Roman"/>
                <w:b/>
                <w:i/>
                <w:sz w:val="24"/>
                <w:szCs w:val="24"/>
                <w:lang w:eastAsia="ru-RU"/>
              </w:rPr>
              <w:t xml:space="preserve">Всего: </w:t>
            </w:r>
          </w:p>
        </w:tc>
        <w:tc>
          <w:tcPr>
            <w:tcW w:w="478" w:type="pct"/>
          </w:tcPr>
          <w:p w:rsidR="00852F13" w:rsidRPr="005158DF" w:rsidRDefault="0017034F" w:rsidP="003D7DF4">
            <w:pPr>
              <w:ind w:firstLine="23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774</w:t>
            </w:r>
          </w:p>
        </w:tc>
        <w:tc>
          <w:tcPr>
            <w:tcW w:w="410" w:type="pct"/>
          </w:tcPr>
          <w:p w:rsidR="00852F13" w:rsidRPr="005158DF" w:rsidRDefault="003D7DF4" w:rsidP="0017034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17034F">
              <w:rPr>
                <w:rFonts w:ascii="Times New Roman" w:eastAsia="Times New Roman" w:hAnsi="Times New Roman" w:cs="Times New Roman"/>
                <w:b/>
                <w:sz w:val="24"/>
                <w:szCs w:val="24"/>
                <w:lang w:eastAsia="ru-RU"/>
              </w:rPr>
              <w:t>96</w:t>
            </w:r>
          </w:p>
        </w:tc>
        <w:tc>
          <w:tcPr>
            <w:tcW w:w="409" w:type="pct"/>
            <w:shd w:val="clear" w:color="auto" w:fill="D9D9D9" w:themeFill="background1" w:themeFillShade="D9"/>
          </w:tcPr>
          <w:p w:rsidR="003D7DF4" w:rsidRDefault="003D7DF4" w:rsidP="0084256F">
            <w:pPr>
              <w:ind w:firstLine="709"/>
              <w:jc w:val="center"/>
              <w:rPr>
                <w:rFonts w:ascii="Times New Roman" w:eastAsia="Times New Roman" w:hAnsi="Times New Roman" w:cs="Times New Roman"/>
                <w:b/>
                <w:sz w:val="24"/>
                <w:szCs w:val="24"/>
                <w:lang w:eastAsia="ru-RU"/>
              </w:rPr>
            </w:pPr>
          </w:p>
          <w:p w:rsidR="00852F13" w:rsidRPr="003D7DF4" w:rsidRDefault="0017034F"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192</w:t>
            </w:r>
          </w:p>
        </w:tc>
        <w:tc>
          <w:tcPr>
            <w:tcW w:w="411"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852F13" w:rsidRPr="003D7DF4" w:rsidRDefault="0017034F"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c>
          <w:tcPr>
            <w:tcW w:w="273"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852F13" w:rsidRPr="003D7DF4" w:rsidRDefault="003D7DF4"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206" w:type="pct"/>
          </w:tcPr>
          <w:p w:rsidR="003D7DF4" w:rsidRDefault="003D7DF4" w:rsidP="0084256F">
            <w:pPr>
              <w:ind w:firstLine="709"/>
              <w:jc w:val="center"/>
              <w:rPr>
                <w:rFonts w:ascii="Times New Roman" w:eastAsia="Times New Roman" w:hAnsi="Times New Roman" w:cs="Times New Roman"/>
                <w:b/>
                <w:sz w:val="24"/>
                <w:szCs w:val="24"/>
                <w:lang w:eastAsia="ru-RU"/>
              </w:rPr>
            </w:pPr>
          </w:p>
          <w:p w:rsidR="00852F13" w:rsidRPr="003D7DF4" w:rsidRDefault="0017034F" w:rsidP="003D7DF4">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353" w:type="pct"/>
            <w:shd w:val="clear" w:color="auto" w:fill="D9D9D9" w:themeFill="background1" w:themeFillShade="D9"/>
          </w:tcPr>
          <w:p w:rsidR="00852F13" w:rsidRPr="005158DF" w:rsidRDefault="0017034F"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2252</w:t>
            </w:r>
          </w:p>
        </w:tc>
        <w:tc>
          <w:tcPr>
            <w:tcW w:w="338" w:type="pct"/>
            <w:shd w:val="clear" w:color="auto" w:fill="D9D9D9" w:themeFill="background1" w:themeFillShade="D9"/>
          </w:tcPr>
          <w:p w:rsidR="00852F13" w:rsidRPr="005158DF" w:rsidRDefault="0017034F" w:rsidP="0084256F">
            <w:pPr>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3360</w:t>
            </w:r>
          </w:p>
        </w:tc>
      </w:tr>
    </w:tbl>
    <w:p w:rsidR="00852F13" w:rsidRPr="005158DF" w:rsidRDefault="00852F13" w:rsidP="0084256F">
      <w:pPr>
        <w:tabs>
          <w:tab w:val="left" w:pos="3848"/>
        </w:tabs>
        <w:ind w:firstLine="709"/>
        <w:rPr>
          <w:rFonts w:ascii="Times New Roman" w:hAnsi="Times New Roman" w:cs="Times New Roman"/>
          <w:sz w:val="24"/>
          <w:szCs w:val="24"/>
        </w:rPr>
      </w:pPr>
    </w:p>
    <w:p w:rsidR="00852F13" w:rsidRPr="005158DF" w:rsidRDefault="00852F13" w:rsidP="0084256F">
      <w:pPr>
        <w:tabs>
          <w:tab w:val="left" w:pos="3848"/>
        </w:tabs>
        <w:ind w:firstLine="709"/>
        <w:rPr>
          <w:rFonts w:ascii="Times New Roman" w:hAnsi="Times New Roman" w:cs="Times New Roman"/>
          <w:sz w:val="24"/>
          <w:szCs w:val="24"/>
        </w:rPr>
      </w:pPr>
    </w:p>
    <w:p w:rsidR="00852F13" w:rsidRDefault="00852F13" w:rsidP="0084256F">
      <w:pPr>
        <w:spacing w:after="200" w:line="276" w:lineRule="auto"/>
        <w:ind w:firstLine="709"/>
        <w:rPr>
          <w:rFonts w:ascii="Times New Roman" w:eastAsia="Times New Roman" w:hAnsi="Times New Roman" w:cs="Times New Roman"/>
          <w:b/>
          <w:sz w:val="24"/>
          <w:szCs w:val="24"/>
          <w:lang w:eastAsia="ru-RU"/>
        </w:rPr>
      </w:pPr>
    </w:p>
    <w:p w:rsidR="00941661" w:rsidRDefault="00941661" w:rsidP="0084256F">
      <w:pPr>
        <w:spacing w:after="200" w:line="276" w:lineRule="auto"/>
        <w:ind w:firstLine="709"/>
        <w:rPr>
          <w:rFonts w:ascii="Times New Roman" w:eastAsia="Times New Roman" w:hAnsi="Times New Roman" w:cs="Times New Roman"/>
          <w:b/>
          <w:sz w:val="24"/>
          <w:szCs w:val="24"/>
          <w:lang w:eastAsia="ru-RU"/>
        </w:rPr>
      </w:pPr>
    </w:p>
    <w:p w:rsidR="00941661" w:rsidRDefault="00941661" w:rsidP="0084256F">
      <w:pPr>
        <w:spacing w:after="200" w:line="276" w:lineRule="auto"/>
        <w:ind w:firstLine="709"/>
        <w:rPr>
          <w:rFonts w:ascii="Times New Roman" w:eastAsia="Times New Roman" w:hAnsi="Times New Roman" w:cs="Times New Roman"/>
          <w:b/>
          <w:sz w:val="24"/>
          <w:szCs w:val="24"/>
          <w:lang w:eastAsia="ru-RU"/>
        </w:rPr>
      </w:pPr>
    </w:p>
    <w:p w:rsidR="00941661" w:rsidRDefault="00941661" w:rsidP="0084256F">
      <w:pPr>
        <w:spacing w:after="200" w:line="276" w:lineRule="auto"/>
        <w:ind w:firstLine="709"/>
        <w:rPr>
          <w:rFonts w:ascii="Times New Roman" w:eastAsia="Times New Roman" w:hAnsi="Times New Roman" w:cs="Times New Roman"/>
          <w:b/>
          <w:sz w:val="24"/>
          <w:szCs w:val="24"/>
          <w:lang w:eastAsia="ru-RU"/>
        </w:rPr>
      </w:pPr>
    </w:p>
    <w:p w:rsidR="007032BF" w:rsidRDefault="007032BF" w:rsidP="0084256F">
      <w:pPr>
        <w:spacing w:after="200" w:line="276" w:lineRule="auto"/>
        <w:ind w:firstLine="709"/>
        <w:rPr>
          <w:rFonts w:ascii="Times New Roman" w:eastAsia="Times New Roman" w:hAnsi="Times New Roman" w:cs="Times New Roman"/>
          <w:b/>
          <w:sz w:val="24"/>
          <w:szCs w:val="24"/>
          <w:lang w:eastAsia="ru-RU"/>
        </w:rPr>
      </w:pPr>
    </w:p>
    <w:p w:rsidR="007032BF" w:rsidRDefault="007032BF" w:rsidP="0084256F">
      <w:pPr>
        <w:spacing w:after="200" w:line="276" w:lineRule="auto"/>
        <w:ind w:firstLine="709"/>
        <w:rPr>
          <w:rFonts w:ascii="Times New Roman" w:eastAsia="Times New Roman" w:hAnsi="Times New Roman" w:cs="Times New Roman"/>
          <w:b/>
          <w:sz w:val="24"/>
          <w:szCs w:val="24"/>
          <w:lang w:eastAsia="ru-RU"/>
        </w:rPr>
      </w:pPr>
    </w:p>
    <w:p w:rsidR="007032BF" w:rsidRPr="005158DF" w:rsidRDefault="007032BF" w:rsidP="0084256F">
      <w:pPr>
        <w:spacing w:after="200" w:line="276" w:lineRule="auto"/>
        <w:ind w:firstLine="709"/>
        <w:rPr>
          <w:rFonts w:ascii="Times New Roman" w:eastAsia="Times New Roman" w:hAnsi="Times New Roman" w:cs="Times New Roman"/>
          <w:b/>
          <w:sz w:val="24"/>
          <w:szCs w:val="24"/>
          <w:lang w:eastAsia="ru-RU"/>
        </w:rPr>
      </w:pPr>
    </w:p>
    <w:p w:rsidR="007032BF" w:rsidRDefault="007032BF" w:rsidP="0084256F">
      <w:pPr>
        <w:pStyle w:val="114"/>
        <w:rPr>
          <w:rFonts w:ascii="Times New Roman" w:hAnsi="Times New Roman"/>
        </w:rPr>
        <w:sectPr w:rsidR="007032BF" w:rsidSect="0084256F">
          <w:pgSz w:w="11907" w:h="16840"/>
          <w:pgMar w:top="1134" w:right="851" w:bottom="992" w:left="1134" w:header="709" w:footer="709" w:gutter="0"/>
          <w:cols w:space="720"/>
          <w:docGrid w:linePitch="299"/>
        </w:sectPr>
      </w:pPr>
    </w:p>
    <w:p w:rsidR="004262B9" w:rsidRPr="005158DF" w:rsidRDefault="00196DCD" w:rsidP="0084256F">
      <w:pPr>
        <w:pStyle w:val="114"/>
        <w:rPr>
          <w:rFonts w:ascii="Times New Roman" w:hAnsi="Times New Roman"/>
        </w:rPr>
      </w:pPr>
      <w:r>
        <w:rPr>
          <w:rFonts w:ascii="Times New Roman" w:hAnsi="Times New Roman"/>
        </w:rPr>
        <w:lastRenderedPageBreak/>
        <w:t>2</w:t>
      </w:r>
      <w:r w:rsidR="00EA3AEE">
        <w:rPr>
          <w:rFonts w:ascii="Times New Roman" w:hAnsi="Times New Roman"/>
        </w:rPr>
        <w:t>.3. С</w:t>
      </w:r>
      <w:r w:rsidR="004262B9" w:rsidRPr="005158DF">
        <w:rPr>
          <w:rFonts w:ascii="Times New Roman" w:hAnsi="Times New Roman"/>
        </w:rPr>
        <w:t>одержание профессионального модуля</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770"/>
        <w:gridCol w:w="6686"/>
        <w:gridCol w:w="2410"/>
        <w:gridCol w:w="2454"/>
      </w:tblGrid>
      <w:tr w:rsidR="007032BF" w:rsidRPr="005158DF" w:rsidTr="00201F8D">
        <w:tc>
          <w:tcPr>
            <w:tcW w:w="874" w:type="pct"/>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Наименование разделов и тем профессионального модуля (ПМ), междисциплинарных курсов (МДК)</w:t>
            </w: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jc w:val="center"/>
              <w:rPr>
                <w:rFonts w:ascii="Times New Roman" w:hAnsi="Times New Roman" w:cs="Times New Roman"/>
                <w:b/>
                <w:bCs/>
                <w:sz w:val="24"/>
                <w:szCs w:val="24"/>
              </w:rPr>
            </w:pPr>
          </w:p>
          <w:p w:rsidR="007032BF" w:rsidRPr="005158DF" w:rsidRDefault="007032BF" w:rsidP="0084256F">
            <w:pPr>
              <w:ind w:right="57"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Содержание учебного материала,</w:t>
            </w:r>
          </w:p>
          <w:p w:rsidR="007032BF" w:rsidRPr="005158DF" w:rsidRDefault="007032BF" w:rsidP="0084256F">
            <w:pPr>
              <w:ind w:right="57" w:firstLine="709"/>
              <w:jc w:val="center"/>
              <w:rPr>
                <w:rFonts w:ascii="Times New Roman" w:hAnsi="Times New Roman" w:cs="Times New Roman"/>
                <w:b/>
                <w:sz w:val="24"/>
                <w:szCs w:val="24"/>
              </w:rPr>
            </w:pPr>
            <w:r w:rsidRPr="005158DF">
              <w:rPr>
                <w:rFonts w:ascii="Times New Roman" w:hAnsi="Times New Roman" w:cs="Times New Roman"/>
                <w:b/>
                <w:bCs/>
                <w:sz w:val="24"/>
                <w:szCs w:val="24"/>
              </w:rPr>
              <w:t>лабораторные работы и практические занятия, самостоятельная учебная работа обучающихся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201F8D" w:rsidP="00201F8D">
            <w:pPr>
              <w:ind w:right="57"/>
              <w:jc w:val="center"/>
              <w:rPr>
                <w:rFonts w:ascii="Times New Roman" w:hAnsi="Times New Roman" w:cs="Times New Roman"/>
                <w:b/>
                <w:bCs/>
                <w:sz w:val="24"/>
                <w:szCs w:val="24"/>
              </w:rPr>
            </w:pPr>
            <w:r w:rsidRPr="00201F8D">
              <w:rPr>
                <w:rFonts w:ascii="Times New Roman" w:eastAsia="Calibri" w:hAnsi="Times New Roman" w:cs="Times New Roman"/>
                <w:b/>
                <w:bCs/>
                <w:sz w:val="24"/>
                <w:szCs w:val="24"/>
              </w:rPr>
              <w:t xml:space="preserve">Объем, ак. ч. / </w:t>
            </w:r>
            <w:r w:rsidRPr="00201F8D">
              <w:rPr>
                <w:rFonts w:ascii="Times New Roman" w:eastAsia="Calibri" w:hAnsi="Times New Roman" w:cs="Times New Roman"/>
                <w:b/>
                <w:bCs/>
                <w:sz w:val="24"/>
                <w:szCs w:val="24"/>
              </w:rPr>
              <w:br/>
              <w:t xml:space="preserve">в том числе </w:t>
            </w:r>
            <w:r w:rsidRPr="00201F8D">
              <w:rPr>
                <w:rFonts w:ascii="Times New Roman" w:eastAsia="Calibri" w:hAnsi="Times New Roman" w:cs="Times New Roman"/>
                <w:b/>
                <w:bCs/>
                <w:sz w:val="24"/>
                <w:szCs w:val="24"/>
              </w:rPr>
              <w:br/>
              <w:t xml:space="preserve">в форме практической подготовки, </w:t>
            </w:r>
            <w:r w:rsidRPr="00201F8D">
              <w:rPr>
                <w:rFonts w:ascii="Times New Roman" w:eastAsia="Calibri" w:hAnsi="Times New Roman" w:cs="Times New Roman"/>
                <w:b/>
                <w:bCs/>
                <w:sz w:val="24"/>
                <w:szCs w:val="24"/>
              </w:rPr>
              <w:br/>
              <w:t>ак. ч.</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201F8D" w:rsidP="00201F8D">
            <w:pPr>
              <w:ind w:right="57"/>
              <w:jc w:val="center"/>
              <w:rPr>
                <w:rFonts w:ascii="Times New Roman" w:hAnsi="Times New Roman" w:cs="Times New Roman"/>
                <w:b/>
                <w:bCs/>
                <w:sz w:val="24"/>
                <w:szCs w:val="24"/>
              </w:rPr>
            </w:pPr>
            <w:r w:rsidRPr="00201F8D">
              <w:rPr>
                <w:rFonts w:ascii="Times New Roman" w:hAnsi="Times New Roman" w:cs="Times New Roman"/>
                <w:b/>
                <w:bCs/>
                <w:sz w:val="24"/>
                <w:szCs w:val="24"/>
              </w:rPr>
              <w:t>Коды компетенций, формированию которых способствует элемент программы</w:t>
            </w:r>
          </w:p>
        </w:tc>
      </w:tr>
      <w:tr w:rsidR="007032BF" w:rsidRPr="005158DF" w:rsidTr="00201F8D">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Раздел 1. </w:t>
            </w:r>
            <w:r w:rsidRPr="005158DF">
              <w:rPr>
                <w:rFonts w:ascii="Times New Roman" w:hAnsi="Times New Roman" w:cs="Times New Roman"/>
                <w:b/>
                <w:sz w:val="24"/>
                <w:szCs w:val="24"/>
              </w:rPr>
              <w:t>Подготовка рабочего места, инструментов и прис</w:t>
            </w:r>
            <w:r w:rsidR="006D330C">
              <w:rPr>
                <w:rFonts w:ascii="Times New Roman" w:hAnsi="Times New Roman" w:cs="Times New Roman"/>
                <w:b/>
                <w:sz w:val="24"/>
                <w:szCs w:val="24"/>
              </w:rPr>
              <w:t xml:space="preserve">пособлений для ремонтных работ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rPr>
          <w:trHeight w:val="237"/>
        </w:trPr>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bCs/>
                <w:sz w:val="24"/>
                <w:szCs w:val="24"/>
              </w:rPr>
            </w:pPr>
            <w:r w:rsidRPr="005158DF">
              <w:rPr>
                <w:rFonts w:ascii="Times New Roman" w:hAnsi="Times New Roman" w:cs="Times New Roman"/>
                <w:b/>
                <w:bCs/>
                <w:sz w:val="24"/>
                <w:szCs w:val="24"/>
              </w:rPr>
              <w:t>МДК. 03.01 Технология ремонта и технического обслуживания узлов</w:t>
            </w:r>
            <w:r w:rsidRPr="005158DF">
              <w:rPr>
                <w:rFonts w:ascii="Times New Roman" w:hAnsi="Times New Roman" w:cs="Times New Roman"/>
                <w:b/>
                <w:sz w:val="24"/>
                <w:szCs w:val="24"/>
              </w:rPr>
              <w:t xml:space="preserve"> и механизмов оборудования, агрегатов и машин</w:t>
            </w:r>
            <w:r w:rsidRPr="005158DF">
              <w:rPr>
                <w:rFonts w:ascii="Times New Roman" w:hAnsi="Times New Roman" w:cs="Times New Roman"/>
                <w:b/>
                <w:bCs/>
                <w:sz w:val="24"/>
                <w:szCs w:val="24"/>
              </w:rPr>
              <w:t xml:space="preserve">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1.1.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Охрана труда в профессиональной деятельности слесаря-ремонтника</w:t>
            </w:r>
          </w:p>
          <w:p w:rsidR="007032BF" w:rsidRPr="005158DF" w:rsidRDefault="007032BF" w:rsidP="0084256F">
            <w:pPr>
              <w:ind w:right="57" w:firstLine="709"/>
              <w:rPr>
                <w:rFonts w:ascii="Times New Roman" w:hAnsi="Times New Roman" w:cs="Times New Roman"/>
                <w:b/>
                <w:sz w:val="24"/>
                <w:szCs w:val="24"/>
              </w:rPr>
            </w:pPr>
          </w:p>
          <w:p w:rsidR="007032BF" w:rsidRPr="005158DF" w:rsidRDefault="007032BF" w:rsidP="0084256F">
            <w:pPr>
              <w:ind w:right="57" w:firstLine="709"/>
              <w:rPr>
                <w:rFonts w:ascii="Times New Roman" w:hAnsi="Times New Roman" w:cs="Times New Roman"/>
                <w:bCs/>
                <w:sz w:val="24"/>
                <w:szCs w:val="24"/>
              </w:rPr>
            </w:pPr>
            <w:r w:rsidRPr="005158DF">
              <w:rPr>
                <w:rStyle w:val="apple-converted-space"/>
                <w:rFonts w:ascii="Times New Roman" w:hAnsi="Times New Roman" w:cs="Times New Roman"/>
                <w:sz w:val="24"/>
                <w:szCs w:val="24"/>
                <w:shd w:val="clear" w:color="auto" w:fill="F3F3ED"/>
              </w:rPr>
              <w:t> </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6D330C" w:rsidRDefault="006D330C" w:rsidP="006D330C">
            <w:pPr>
              <w:ind w:right="57"/>
              <w:rPr>
                <w:rFonts w:ascii="Times New Roman" w:hAnsi="Times New Roman" w:cs="Times New Roman"/>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1. Основные термины и определения: рабочая зона, рабочее место, условия труда, вредный производственный фактор, опасный производственный фактор, травмобезопасность, тяжесть труда, напряжённость труда</w:t>
            </w:r>
          </w:p>
        </w:tc>
        <w:tc>
          <w:tcPr>
            <w:tcW w:w="807" w:type="pct"/>
            <w:vMerge w:val="restart"/>
            <w:tcBorders>
              <w:top w:val="single" w:sz="4" w:space="0" w:color="auto"/>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Типовые отраслевые нормы и правила по охране труда. Корпоративные рабочие инструкции по охране труда</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Мероприятия по охране труда и правила техники безопасности при выполнении ремонтных работ. Ответственность за нарушение требований охраны труда</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4. </w:t>
            </w:r>
            <w:r w:rsidRPr="005158DF">
              <w:rPr>
                <w:rFonts w:ascii="Times New Roman" w:hAnsi="Times New Roman" w:cs="Times New Roman"/>
                <w:bCs/>
                <w:sz w:val="24"/>
                <w:szCs w:val="24"/>
              </w:rPr>
              <w:t>Т</w:t>
            </w:r>
            <w:r w:rsidRPr="005158DF">
              <w:rPr>
                <w:rFonts w:ascii="Times New Roman" w:hAnsi="Times New Roman" w:cs="Times New Roman"/>
                <w:sz w:val="24"/>
                <w:szCs w:val="24"/>
              </w:rPr>
              <w:t>ребования к спецодежде, индивидуальным средствам защиты слесаря-ремонтника. Правила личной и производственной гигиены: режим труда и отдыха на рабочем месте</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Причины травматизма. Оказание первой помощи при различных травмах. Предупреждение причин травматизма на рабочем месте</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6. Технологическая дисциплина: соблюдение технологического режима, технологических регламентов. Последствия нарушения технологической дисциплины: снижение качества продукции, брак, ухудшение использования сырья, </w:t>
            </w:r>
            <w:r w:rsidRPr="005158DF">
              <w:rPr>
                <w:rFonts w:ascii="Times New Roman" w:hAnsi="Times New Roman" w:cs="Times New Roman"/>
                <w:sz w:val="24"/>
                <w:szCs w:val="24"/>
              </w:rPr>
              <w:lastRenderedPageBreak/>
              <w:t>преждевременные поломки оборудования и пр. Дисциплинарная ответственность за нарушение технологической дисциплины</w:t>
            </w:r>
          </w:p>
        </w:tc>
        <w:tc>
          <w:tcPr>
            <w:tcW w:w="807" w:type="pct"/>
            <w:vMerge/>
            <w:tcBorders>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color w:val="FF0000"/>
                <w:sz w:val="24"/>
                <w:szCs w:val="24"/>
              </w:rPr>
            </w:pPr>
            <w:r w:rsidRPr="005158DF">
              <w:rPr>
                <w:rFonts w:ascii="Times New Roman" w:hAnsi="Times New Roman" w:cs="Times New Roman"/>
                <w:b/>
                <w:sz w:val="24"/>
                <w:szCs w:val="24"/>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Практическое занятие: составление инструкции/памятки слесарю-ремонтнику «Правила личной и производственной гигиены: режим труда и отдыха на рабочем месте»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6</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Тема 1.2.</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Организация </w:t>
            </w:r>
          </w:p>
          <w:p w:rsidR="007032BF" w:rsidRPr="005158DF" w:rsidRDefault="007032BF" w:rsidP="00941661">
            <w:pPr>
              <w:ind w:right="57"/>
              <w:rPr>
                <w:rFonts w:ascii="Times New Roman" w:hAnsi="Times New Roman" w:cs="Times New Roman"/>
                <w:bCs/>
                <w:sz w:val="24"/>
                <w:szCs w:val="24"/>
              </w:rPr>
            </w:pPr>
            <w:r w:rsidRPr="005158DF">
              <w:rPr>
                <w:rFonts w:ascii="Times New Roman" w:hAnsi="Times New Roman" w:cs="Times New Roman"/>
                <w:b/>
                <w:sz w:val="24"/>
                <w:szCs w:val="24"/>
              </w:rPr>
              <w:t>рабочего места слесаря-ремонтника</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6D330C" w:rsidRDefault="006D330C" w:rsidP="006D330C">
            <w:pPr>
              <w:ind w:right="57"/>
              <w:rPr>
                <w:rFonts w:ascii="Times New Roman" w:hAnsi="Times New Roman" w:cs="Times New Roman"/>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1. Особенности организации рабочего места при выполнении ремонтных работ: постоянное рабочее место в ремонтном цехе и временное рабочее место у ремонтируемого станка, освещенность рабочего места, уровень шума, уровень вибрации</w:t>
            </w:r>
          </w:p>
        </w:tc>
        <w:tc>
          <w:tcPr>
            <w:tcW w:w="807" w:type="pct"/>
            <w:vMerge w:val="restart"/>
            <w:tcBorders>
              <w:top w:val="single" w:sz="4" w:space="0" w:color="auto"/>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Style w:val="HTML"/>
                <w:rFonts w:ascii="Times New Roman" w:hAnsi="Times New Roman"/>
                <w:bCs/>
                <w:i w:val="0"/>
                <w:sz w:val="24"/>
                <w:szCs w:val="24"/>
                <w:bdr w:val="none" w:sz="0" w:space="0" w:color="auto" w:frame="1"/>
                <w:shd w:val="clear" w:color="auto" w:fill="FFFFFF"/>
              </w:rPr>
              <w:t>2. Оснащение постоянного рабочего места</w:t>
            </w:r>
            <w:r w:rsidRPr="005158DF">
              <w:rPr>
                <w:rStyle w:val="apple-converted-space"/>
                <w:rFonts w:ascii="Times New Roman" w:hAnsi="Times New Roman" w:cs="Times New Roman"/>
                <w:sz w:val="24"/>
                <w:szCs w:val="24"/>
                <w:shd w:val="clear" w:color="auto" w:fill="FFFFFF"/>
              </w:rPr>
              <w:t>:</w:t>
            </w:r>
            <w:r w:rsidRPr="005158DF">
              <w:rPr>
                <w:rFonts w:ascii="Times New Roman" w:hAnsi="Times New Roman" w:cs="Times New Roman"/>
                <w:sz w:val="24"/>
                <w:szCs w:val="24"/>
                <w:shd w:val="clear" w:color="auto" w:fill="FFFFFF"/>
              </w:rPr>
              <w:t xml:space="preserve"> верстак с тисками (</w:t>
            </w:r>
            <w:r w:rsidRPr="005158DF">
              <w:rPr>
                <w:rFonts w:ascii="Times New Roman" w:hAnsi="Times New Roman" w:cs="Times New Roman"/>
                <w:sz w:val="24"/>
                <w:szCs w:val="24"/>
              </w:rPr>
              <w:t>одноместные, двухместные и многоместные)</w:t>
            </w:r>
            <w:r w:rsidRPr="005158DF">
              <w:rPr>
                <w:rFonts w:ascii="Times New Roman" w:hAnsi="Times New Roman" w:cs="Times New Roman"/>
                <w:sz w:val="24"/>
                <w:szCs w:val="24"/>
                <w:shd w:val="clear" w:color="auto" w:fill="FFFFFF"/>
              </w:rPr>
              <w:t xml:space="preserve">, стеллаж для хранения деталей и оборудования, </w:t>
            </w:r>
            <w:r w:rsidRPr="005158DF">
              <w:rPr>
                <w:rFonts w:ascii="Times New Roman" w:hAnsi="Times New Roman" w:cs="Times New Roman"/>
                <w:sz w:val="24"/>
                <w:szCs w:val="24"/>
              </w:rPr>
              <w:t xml:space="preserve">стол для разборки, дефектовки и сборки отдельных узлов, проверочная плита, </w:t>
            </w:r>
            <w:r w:rsidRPr="005158DF">
              <w:rPr>
                <w:rFonts w:ascii="Times New Roman" w:hAnsi="Times New Roman" w:cs="Times New Roman"/>
                <w:sz w:val="24"/>
                <w:szCs w:val="24"/>
                <w:shd w:val="clear" w:color="auto" w:fill="FFFFFF"/>
              </w:rPr>
              <w:t xml:space="preserve">подъемно-транспортные, моечные, разборочные и др. приспособления, </w:t>
            </w:r>
            <w:r w:rsidRPr="005158DF">
              <w:rPr>
                <w:rFonts w:ascii="Times New Roman" w:hAnsi="Times New Roman" w:cs="Times New Roman"/>
                <w:sz w:val="24"/>
                <w:szCs w:val="24"/>
              </w:rPr>
              <w:t>инструментальные ящики</w:t>
            </w:r>
            <w:r w:rsidRPr="005158DF">
              <w:rPr>
                <w:rFonts w:ascii="Times New Roman" w:hAnsi="Times New Roman" w:cs="Times New Roman"/>
                <w:sz w:val="24"/>
                <w:szCs w:val="24"/>
                <w:shd w:val="clear" w:color="auto" w:fill="FFFFFF"/>
              </w:rPr>
              <w:t>, комплект необходимых инструментов и приспособлений постоянного пользования</w:t>
            </w:r>
          </w:p>
        </w:tc>
        <w:tc>
          <w:tcPr>
            <w:tcW w:w="807" w:type="pct"/>
            <w:vMerge/>
            <w:tcBorders>
              <w:left w:val="single" w:sz="4" w:space="0" w:color="auto"/>
              <w:right w:val="single" w:sz="4" w:space="0" w:color="auto"/>
            </w:tcBorders>
          </w:tcPr>
          <w:p w:rsidR="0017034F" w:rsidRPr="005158DF" w:rsidRDefault="0017034F" w:rsidP="0084256F">
            <w:pPr>
              <w:ind w:right="57" w:firstLine="709"/>
              <w:rPr>
                <w:rStyle w:val="HTML"/>
                <w:rFonts w:ascii="Times New Roman" w:hAnsi="Times New Roman"/>
                <w:bCs/>
                <w:i w:val="0"/>
                <w:sz w:val="24"/>
                <w:szCs w:val="24"/>
                <w:bdr w:val="none" w:sz="0" w:space="0" w:color="auto" w:frame="1"/>
                <w:shd w:val="clear" w:color="auto" w:fill="FFFFFF"/>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Style w:val="HTML"/>
                <w:rFonts w:ascii="Times New Roman" w:hAnsi="Times New Roman"/>
                <w:bCs/>
                <w:i w:val="0"/>
                <w:sz w:val="24"/>
                <w:szCs w:val="24"/>
                <w:bdr w:val="none" w:sz="0" w:space="0" w:color="auto" w:frame="1"/>
                <w:shd w:val="clear" w:color="auto" w:fill="FFFFFF"/>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Оснащение временного рабочего места: передвижные верстаки и переносные инструментальные ящики, грузоподъемные устройства (кран-балки, консольные краны с тельферами и талями) </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4. Отраслевые инструкции для оптимальной организации рабочего места, персональная ответственность </w:t>
            </w:r>
            <w:r w:rsidRPr="005158DF">
              <w:rPr>
                <w:rFonts w:ascii="Times New Roman" w:hAnsi="Times New Roman" w:cs="Times New Roman"/>
                <w:bCs/>
                <w:sz w:val="24"/>
                <w:szCs w:val="24"/>
              </w:rPr>
              <w:t>слесаря-ремонтника</w:t>
            </w:r>
            <w:r w:rsidRPr="005158DF">
              <w:rPr>
                <w:rFonts w:ascii="Times New Roman" w:hAnsi="Times New Roman" w:cs="Times New Roman"/>
                <w:sz w:val="24"/>
                <w:szCs w:val="24"/>
              </w:rPr>
              <w:t xml:space="preserve"> за организацию рабочего места</w:t>
            </w:r>
          </w:p>
        </w:tc>
        <w:tc>
          <w:tcPr>
            <w:tcW w:w="807" w:type="pct"/>
            <w:vMerge/>
            <w:tcBorders>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1. Практическое занятие: на формате А4 схематично изобразить оснащение постоянного рабочего места слесаря-ремонтника и кратко обосновать организацию рабочего места (в виде письменного сообщения)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hideMark/>
          </w:tcPr>
          <w:p w:rsidR="007032BF" w:rsidRPr="005158DF" w:rsidRDefault="007032BF" w:rsidP="0084256F">
            <w:pPr>
              <w:ind w:right="57"/>
              <w:rPr>
                <w:rFonts w:ascii="Times New Roman" w:hAnsi="Times New Roman" w:cs="Times New Roman"/>
                <w:b/>
                <w:sz w:val="24"/>
                <w:szCs w:val="24"/>
              </w:rPr>
            </w:pPr>
            <w:r w:rsidRPr="005158DF">
              <w:rPr>
                <w:rFonts w:ascii="Times New Roman" w:hAnsi="Times New Roman" w:cs="Times New Roman"/>
                <w:b/>
                <w:sz w:val="24"/>
                <w:szCs w:val="24"/>
              </w:rPr>
              <w:t>Тема 1.3.</w:t>
            </w:r>
          </w:p>
          <w:p w:rsidR="007032BF" w:rsidRPr="005158DF" w:rsidRDefault="007032BF" w:rsidP="0084256F">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Подготовка </w:t>
            </w:r>
          </w:p>
          <w:p w:rsidR="007032BF" w:rsidRPr="005158DF" w:rsidRDefault="007032BF" w:rsidP="0084256F">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заготовок, </w:t>
            </w:r>
          </w:p>
          <w:p w:rsidR="007032BF" w:rsidRPr="005158DF" w:rsidRDefault="007032BF" w:rsidP="0084256F">
            <w:pPr>
              <w:ind w:right="57"/>
              <w:rPr>
                <w:rFonts w:ascii="Times New Roman" w:hAnsi="Times New Roman" w:cs="Times New Roman"/>
                <w:bCs/>
                <w:sz w:val="24"/>
                <w:szCs w:val="24"/>
              </w:rPr>
            </w:pPr>
            <w:r w:rsidRPr="005158DF">
              <w:rPr>
                <w:rFonts w:ascii="Times New Roman" w:hAnsi="Times New Roman" w:cs="Times New Roman"/>
                <w:b/>
                <w:sz w:val="24"/>
                <w:szCs w:val="24"/>
              </w:rPr>
              <w:t>инструментов, приспособлений</w:t>
            </w:r>
            <w:r w:rsidRPr="005158DF">
              <w:rPr>
                <w:rFonts w:ascii="Times New Roman" w:hAnsi="Times New Roman" w:cs="Times New Roman"/>
                <w:sz w:val="24"/>
                <w:szCs w:val="24"/>
              </w:rPr>
              <w:t xml:space="preserve"> </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6D330C" w:rsidRDefault="006D330C" w:rsidP="006D330C">
            <w:pPr>
              <w:ind w:right="57"/>
              <w:rPr>
                <w:rFonts w:ascii="Times New Roman" w:hAnsi="Times New Roman" w:cs="Times New Roman"/>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w:t>
            </w:r>
            <w:r w:rsidRPr="005158DF">
              <w:rPr>
                <w:rFonts w:ascii="Times New Roman" w:hAnsi="Times New Roman" w:cs="Times New Roman"/>
                <w:sz w:val="24"/>
                <w:szCs w:val="24"/>
                <w:shd w:val="clear" w:color="auto" w:fill="FFFFFF"/>
              </w:rPr>
              <w:t>Перечень рабочего, контрольно-измерительного инструмента, приспособлений, оборудования</w:t>
            </w:r>
            <w:r w:rsidRPr="005158DF">
              <w:rPr>
                <w:rFonts w:ascii="Times New Roman" w:hAnsi="Times New Roman" w:cs="Times New Roman"/>
                <w:sz w:val="24"/>
                <w:szCs w:val="24"/>
              </w:rPr>
              <w:t xml:space="preserve"> на выполнение ремонтных работ. Устройство, правила хранения, обеспечивающие сохранность инструментов</w:t>
            </w:r>
            <w:r w:rsidRPr="005158DF">
              <w:rPr>
                <w:rFonts w:ascii="Times New Roman" w:hAnsi="Times New Roman" w:cs="Times New Roman"/>
                <w:sz w:val="24"/>
                <w:szCs w:val="24"/>
                <w:shd w:val="clear" w:color="auto" w:fill="FFFFFF"/>
              </w:rPr>
              <w:t>, приспособлений, оборудования для ремонтных работ</w:t>
            </w:r>
          </w:p>
        </w:tc>
        <w:tc>
          <w:tcPr>
            <w:tcW w:w="807" w:type="pct"/>
            <w:vMerge w:val="restart"/>
            <w:tcBorders>
              <w:top w:val="single" w:sz="4" w:space="0" w:color="auto"/>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2. </w:t>
            </w:r>
            <w:r w:rsidRPr="005158DF">
              <w:rPr>
                <w:rFonts w:ascii="Times New Roman" w:hAnsi="Times New Roman" w:cs="Times New Roman"/>
                <w:sz w:val="24"/>
                <w:szCs w:val="24"/>
                <w:shd w:val="clear" w:color="auto" w:fill="FFFFFF"/>
              </w:rPr>
              <w:t xml:space="preserve">Выбор и подготовка рабочего инструмента, приспособлений, оборудования в соответствии с </w:t>
            </w:r>
            <w:r w:rsidRPr="005158DF">
              <w:rPr>
                <w:rFonts w:ascii="Times New Roman" w:hAnsi="Times New Roman" w:cs="Times New Roman"/>
                <w:sz w:val="24"/>
                <w:szCs w:val="24"/>
              </w:rPr>
              <w:t xml:space="preserve">ремонтируемыми узлами и механизмами оборудования, агрегатами и машинами </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Эксплуатационные требования и правила применения</w:t>
            </w:r>
            <w:r w:rsidRPr="005158DF">
              <w:rPr>
                <w:rFonts w:ascii="Times New Roman" w:hAnsi="Times New Roman" w:cs="Times New Roman"/>
                <w:b/>
                <w:sz w:val="24"/>
                <w:szCs w:val="24"/>
              </w:rPr>
              <w:t xml:space="preserve"> </w:t>
            </w:r>
            <w:r w:rsidRPr="005158DF">
              <w:rPr>
                <w:rFonts w:ascii="Times New Roman" w:hAnsi="Times New Roman" w:cs="Times New Roman"/>
                <w:sz w:val="24"/>
                <w:szCs w:val="24"/>
                <w:shd w:val="clear" w:color="auto" w:fill="FFFFFF"/>
              </w:rPr>
              <w:t>инструментов, приспособлений,</w:t>
            </w:r>
            <w:r w:rsidRPr="005158DF">
              <w:rPr>
                <w:rFonts w:ascii="Times New Roman" w:hAnsi="Times New Roman" w:cs="Times New Roman"/>
                <w:sz w:val="24"/>
                <w:szCs w:val="24"/>
              </w:rPr>
              <w:t xml:space="preserve"> оборудования в ремонтных работах </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Подготовка расходных материалов (для промывки и смазки)</w:t>
            </w:r>
          </w:p>
        </w:tc>
        <w:tc>
          <w:tcPr>
            <w:tcW w:w="807" w:type="pct"/>
            <w:vMerge/>
            <w:tcBorders>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bCs/>
                <w:sz w:val="24"/>
                <w:szCs w:val="24"/>
              </w:rPr>
              <w:t xml:space="preserve">1. Практическое занятие: </w:t>
            </w:r>
            <w:r w:rsidRPr="005158DF">
              <w:rPr>
                <w:rFonts w:ascii="Times New Roman" w:hAnsi="Times New Roman" w:cs="Times New Roman"/>
                <w:sz w:val="24"/>
                <w:szCs w:val="24"/>
              </w:rPr>
              <w:t>составление таблицы «</w:t>
            </w:r>
            <w:r w:rsidRPr="005158DF">
              <w:rPr>
                <w:rFonts w:ascii="Times New Roman" w:hAnsi="Times New Roman" w:cs="Times New Roman"/>
                <w:sz w:val="24"/>
                <w:szCs w:val="24"/>
                <w:shd w:val="clear" w:color="auto" w:fill="FFFFFF"/>
              </w:rPr>
              <w:t xml:space="preserve">Выбор и подготовка рабочего инструмента, приспособлений, оборудования в соответствии с </w:t>
            </w:r>
            <w:r w:rsidRPr="005158DF">
              <w:rPr>
                <w:rFonts w:ascii="Times New Roman" w:hAnsi="Times New Roman" w:cs="Times New Roman"/>
                <w:sz w:val="24"/>
                <w:szCs w:val="24"/>
              </w:rPr>
              <w:t>ремонтируемыми узлами и механизмами оборудования, агрегатами и машинами»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bCs/>
                <w:sz w:val="24"/>
                <w:szCs w:val="24"/>
              </w:rPr>
            </w:pPr>
            <w:r>
              <w:rPr>
                <w:rFonts w:ascii="Times New Roman" w:hAnsi="Times New Roman" w:cs="Times New Roman"/>
                <w:bCs/>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Cs/>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bCs/>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firstLine="709"/>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rPr>
          <w:trHeight w:val="188"/>
        </w:trPr>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Раздел 2. </w:t>
            </w:r>
            <w:r w:rsidRPr="005158DF">
              <w:rPr>
                <w:rFonts w:ascii="Times New Roman" w:hAnsi="Times New Roman" w:cs="Times New Roman"/>
                <w:b/>
                <w:sz w:val="24"/>
                <w:szCs w:val="24"/>
              </w:rPr>
              <w:t>Ремонт узлов и механизмов о</w:t>
            </w:r>
            <w:r w:rsidR="006D330C">
              <w:rPr>
                <w:rFonts w:ascii="Times New Roman" w:hAnsi="Times New Roman" w:cs="Times New Roman"/>
                <w:b/>
                <w:sz w:val="24"/>
                <w:szCs w:val="24"/>
              </w:rPr>
              <w:t xml:space="preserve">борудования, агрегатов и машин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МДК. 03.01 Технология ремонта и технического обслуживания </w:t>
            </w:r>
            <w:r w:rsidRPr="005158DF">
              <w:rPr>
                <w:rFonts w:ascii="Times New Roman" w:hAnsi="Times New Roman" w:cs="Times New Roman"/>
                <w:b/>
                <w:sz w:val="24"/>
                <w:szCs w:val="24"/>
              </w:rPr>
              <w:t xml:space="preserve">узлов и механизмов оборудования,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2.1.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Выполнение монтажа и демонтажа узлов, механизмов, </w:t>
            </w:r>
            <w:r w:rsidRPr="005158DF">
              <w:rPr>
                <w:rFonts w:ascii="Times New Roman" w:hAnsi="Times New Roman" w:cs="Times New Roman"/>
                <w:b/>
                <w:sz w:val="24"/>
                <w:szCs w:val="24"/>
              </w:rPr>
              <w:lastRenderedPageBreak/>
              <w:t>оборудования, агрегатов и машин различной сложности</w:t>
            </w:r>
          </w:p>
          <w:p w:rsidR="007032BF" w:rsidRPr="005158DF" w:rsidRDefault="007032BF" w:rsidP="00941661">
            <w:pPr>
              <w:ind w:right="57"/>
              <w:rPr>
                <w:rFonts w:ascii="Times New Roman" w:hAnsi="Times New Roman" w:cs="Times New Roman"/>
                <w:bCs/>
                <w:sz w:val="24"/>
                <w:szCs w:val="24"/>
              </w:rPr>
            </w:pPr>
          </w:p>
          <w:p w:rsidR="007032BF" w:rsidRPr="005158DF" w:rsidRDefault="007032BF" w:rsidP="00941661">
            <w:pPr>
              <w:ind w:right="57"/>
              <w:rPr>
                <w:rFonts w:ascii="Times New Roman" w:hAnsi="Times New Roman" w:cs="Times New Roman"/>
                <w:bCs/>
                <w:sz w:val="24"/>
                <w:szCs w:val="24"/>
              </w:rPr>
            </w:pPr>
          </w:p>
          <w:p w:rsidR="007032BF" w:rsidRPr="005158DF" w:rsidRDefault="007032BF" w:rsidP="00941661">
            <w:pPr>
              <w:ind w:right="57"/>
              <w:rPr>
                <w:rFonts w:ascii="Times New Roman" w:hAnsi="Times New Roman" w:cs="Times New Roman"/>
                <w:bCs/>
                <w:sz w:val="24"/>
                <w:szCs w:val="24"/>
              </w:rPr>
            </w:pPr>
          </w:p>
          <w:p w:rsidR="007032BF" w:rsidRPr="005158DF" w:rsidRDefault="007032BF" w:rsidP="00941661">
            <w:pPr>
              <w:ind w:right="57"/>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lastRenderedPageBreak/>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6D330C" w:rsidRDefault="006D330C" w:rsidP="00941661">
            <w:pPr>
              <w:ind w:right="57"/>
              <w:rPr>
                <w:rFonts w:ascii="Times New Roman" w:hAnsi="Times New Roman" w:cs="Times New Roman"/>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Требования к планировке и оснащению рабочего места при </w:t>
            </w:r>
            <w:r w:rsidRPr="005158DF">
              <w:rPr>
                <w:rFonts w:ascii="Times New Roman" w:hAnsi="Times New Roman" w:cs="Times New Roman"/>
                <w:sz w:val="24"/>
                <w:szCs w:val="24"/>
              </w:rPr>
              <w:lastRenderedPageBreak/>
              <w:t xml:space="preserve">выполнении </w:t>
            </w:r>
            <w:r w:rsidRPr="005158DF">
              <w:rPr>
                <w:rFonts w:ascii="Times New Roman" w:hAnsi="Times New Roman" w:cs="Times New Roman"/>
                <w:bCs/>
                <w:sz w:val="24"/>
                <w:szCs w:val="24"/>
              </w:rPr>
              <w:t>монтажа узлов, механизмов, оборудования, агрегатов и машин различной сложности</w:t>
            </w:r>
          </w:p>
        </w:tc>
        <w:tc>
          <w:tcPr>
            <w:tcW w:w="807" w:type="pct"/>
            <w:vMerge w:val="restart"/>
            <w:tcBorders>
              <w:top w:val="single" w:sz="4" w:space="0" w:color="auto"/>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lastRenderedPageBreak/>
              <w:t>4</w:t>
            </w: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2. Выбор ручного и механизированного инструмента, приспособлений для производства монтажных работ относительно собираемых/разбираемых узлов и механизмов </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Последовательность операций при выполнении монтажных и демонтажных работ. Демонтаж сборочных единиц в соответствии с технической документацией</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Основное такелажное оборудование, применяемое при выполнении монтажных/демонтажных работах, правила строповки, подъема, перемещения грузов</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pStyle w:val="afd"/>
              <w:shd w:val="clear" w:color="auto" w:fill="FFFFFF"/>
              <w:spacing w:after="0"/>
              <w:ind w:right="57" w:firstLine="709"/>
            </w:pPr>
            <w:r w:rsidRPr="005158DF">
              <w:t>5. Технологические схемы сборки. Узловая сборка (сборочных единиц) и общая сборка.</w:t>
            </w:r>
          </w:p>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Параллельная сборка групп и подгрупп</w:t>
            </w:r>
          </w:p>
        </w:tc>
        <w:tc>
          <w:tcPr>
            <w:tcW w:w="807" w:type="pct"/>
            <w:vMerge/>
            <w:tcBorders>
              <w:left w:val="single" w:sz="4" w:space="0" w:color="auto"/>
              <w:bottom w:val="single" w:sz="4" w:space="0" w:color="auto"/>
              <w:right w:val="single" w:sz="4" w:space="0" w:color="auto"/>
            </w:tcBorders>
          </w:tcPr>
          <w:p w:rsidR="0017034F" w:rsidRPr="005158DF" w:rsidRDefault="0017034F" w:rsidP="0084256F">
            <w:pPr>
              <w:pStyle w:val="afd"/>
              <w:shd w:val="clear" w:color="auto" w:fill="FFFFFF"/>
              <w:spacing w:after="0"/>
              <w:ind w:right="57" w:firstLine="709"/>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pStyle w:val="afd"/>
              <w:shd w:val="clear" w:color="auto" w:fill="FFFFFF"/>
              <w:spacing w:after="0"/>
              <w:ind w:right="57" w:firstLine="709"/>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rPr>
          <w:trHeight w:val="11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ind w:right="57" w:firstLine="709"/>
            </w:pPr>
            <w:r w:rsidRPr="005158DF">
              <w:rPr>
                <w:bCs/>
              </w:rPr>
              <w:t>Практическое занятие: описание н</w:t>
            </w:r>
            <w:r w:rsidRPr="005158DF">
              <w:t>азначения и способов маркировки деталей при разборке механизмов, агрегатов,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pStyle w:val="afd"/>
              <w:shd w:val="clear" w:color="auto" w:fill="FFFFFF"/>
              <w:ind w:right="57" w:firstLine="709"/>
              <w:rPr>
                <w:bCs/>
              </w:rPr>
            </w:pPr>
            <w:r>
              <w:rPr>
                <w:bCs/>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ind w:right="57" w:firstLine="709"/>
              <w:rPr>
                <w:bCs/>
              </w:rPr>
            </w:pPr>
          </w:p>
        </w:tc>
      </w:tr>
      <w:tr w:rsidR="007032BF" w:rsidRPr="005158DF" w:rsidTr="00201F8D">
        <w:trPr>
          <w:trHeight w:val="115"/>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spacing w:after="0"/>
              <w:ind w:right="57" w:firstLine="709"/>
            </w:pPr>
            <w:r w:rsidRPr="005158DF">
              <w:rPr>
                <w:bCs/>
              </w:rPr>
              <w:t>Практическое занятие:</w:t>
            </w:r>
            <w:r w:rsidRPr="005158DF">
              <w:t xml:space="preserve"> Сборка агрегата/оборудования из предварительно собранных сборочных единиц. Монтаж сборочных единиц в соответствии с технической документацией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pStyle w:val="afd"/>
              <w:shd w:val="clear" w:color="auto" w:fill="FFFFFF"/>
              <w:spacing w:after="0"/>
              <w:ind w:right="57" w:firstLine="709"/>
              <w:rPr>
                <w:bCs/>
              </w:rPr>
            </w:pPr>
            <w:r>
              <w:rPr>
                <w:bCs/>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Cs/>
              </w:rPr>
            </w:pPr>
          </w:p>
        </w:tc>
      </w:tr>
      <w:tr w:rsidR="007032BF" w:rsidRPr="005158DF" w:rsidTr="00201F8D">
        <w:trPr>
          <w:trHeight w:val="115"/>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spacing w:after="0"/>
              <w:ind w:right="57" w:firstLine="709"/>
            </w:pPr>
            <w:r w:rsidRPr="005158DF">
              <w:rPr>
                <w:bCs/>
              </w:rPr>
              <w:t>Практическое занятие:</w:t>
            </w:r>
            <w:r w:rsidRPr="005158DF">
              <w:t xml:space="preserve"> Выполнение сборки и разборки механизмов,</w:t>
            </w:r>
            <w:r w:rsidRPr="005158DF">
              <w:rPr>
                <w:bCs/>
              </w:rPr>
              <w:t xml:space="preserve"> оборудования, агрегатов</w:t>
            </w:r>
            <w:r w:rsidRPr="005158DF">
              <w:t xml:space="preserve"> в соответствии с требованиями охраны труда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pStyle w:val="afd"/>
              <w:shd w:val="clear" w:color="auto" w:fill="FFFFFF"/>
              <w:spacing w:after="0"/>
              <w:ind w:right="57" w:firstLine="709"/>
              <w:rPr>
                <w:bCs/>
              </w:rPr>
            </w:pPr>
            <w:r>
              <w:rPr>
                <w:bCs/>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Cs/>
              </w:rPr>
            </w:pPr>
          </w:p>
        </w:tc>
      </w:tr>
      <w:tr w:rsidR="007032BF" w:rsidRPr="005158DF" w:rsidTr="00201F8D">
        <w:trPr>
          <w:trHeight w:val="115"/>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spacing w:after="0"/>
              <w:ind w:right="57" w:firstLine="709"/>
            </w:pPr>
            <w:r w:rsidRPr="005158DF">
              <w:rPr>
                <w:bCs/>
              </w:rPr>
              <w:t xml:space="preserve">Практическое занятие: </w:t>
            </w:r>
            <w:r w:rsidRPr="005158DF">
              <w:t>контролировать качество выполняемых монтажных работ, предупреждение, выявление и исправление возможных дефектов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17034F">
            <w:pPr>
              <w:pStyle w:val="afd"/>
              <w:shd w:val="clear" w:color="auto" w:fill="FFFFFF"/>
              <w:spacing w:after="0"/>
              <w:ind w:right="57" w:firstLine="709"/>
              <w:rPr>
                <w:bCs/>
              </w:rPr>
            </w:pPr>
            <w:r>
              <w:rPr>
                <w:bCs/>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Cs/>
              </w:rPr>
            </w:pPr>
          </w:p>
        </w:tc>
      </w:tr>
      <w:tr w:rsidR="007032BF" w:rsidRPr="005158DF" w:rsidTr="00201F8D">
        <w:trPr>
          <w:trHeight w:val="115"/>
        </w:trPr>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pStyle w:val="afd"/>
              <w:shd w:val="clear" w:color="auto" w:fill="FFFFFF"/>
              <w:spacing w:after="0"/>
              <w:ind w:right="57" w:firstLine="709"/>
              <w:rPr>
                <w:bCs/>
              </w:rPr>
            </w:pPr>
            <w:r w:rsidRPr="005158DF">
              <w:rPr>
                <w:bCs/>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2.2.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Выполнение слесарной обработки </w:t>
            </w:r>
            <w:r w:rsidRPr="005158DF">
              <w:rPr>
                <w:rFonts w:ascii="Times New Roman" w:hAnsi="Times New Roman" w:cs="Times New Roman"/>
                <w:b/>
                <w:sz w:val="24"/>
                <w:szCs w:val="24"/>
              </w:rPr>
              <w:lastRenderedPageBreak/>
              <w:t>деталей различной сложности при ремонтных работах</w:t>
            </w:r>
          </w:p>
          <w:p w:rsidR="007032BF" w:rsidRPr="005158DF" w:rsidRDefault="007032BF" w:rsidP="00941661">
            <w:pPr>
              <w:ind w:right="57"/>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lastRenderedPageBreak/>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xml:space="preserve">, ПК 3.1, ПК 3.2, ПК 3.3, </w:t>
            </w:r>
            <w:r w:rsidRPr="006D330C">
              <w:rPr>
                <w:rFonts w:ascii="Times New Roman" w:hAnsi="Times New Roman" w:cs="Times New Roman"/>
                <w:sz w:val="24"/>
                <w:szCs w:val="24"/>
              </w:rPr>
              <w:lastRenderedPageBreak/>
              <w:t>ПК 3.4</w:t>
            </w: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Назначение </w:t>
            </w:r>
            <w:r w:rsidRPr="005158DF">
              <w:rPr>
                <w:rFonts w:ascii="Times New Roman" w:hAnsi="Times New Roman" w:cs="Times New Roman"/>
                <w:bCs/>
                <w:sz w:val="24"/>
                <w:szCs w:val="24"/>
              </w:rPr>
              <w:t>слесарной обработки деталей различной сложности при ремонтных работах</w:t>
            </w:r>
          </w:p>
        </w:tc>
        <w:tc>
          <w:tcPr>
            <w:tcW w:w="807" w:type="pct"/>
            <w:vMerge w:val="restart"/>
            <w:tcBorders>
              <w:top w:val="single" w:sz="4" w:space="0" w:color="auto"/>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Способы и последовательность проведения размерной обработки деталей при ремонте: рубка, правка, гибка, резка, опиливание, сверление, зенкерование, зенкование, развертывание</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w:t>
            </w:r>
            <w:r w:rsidRPr="005158DF">
              <w:rPr>
                <w:rFonts w:ascii="Times New Roman" w:hAnsi="Times New Roman" w:cs="Times New Roman"/>
                <w:bCs/>
                <w:sz w:val="24"/>
                <w:szCs w:val="24"/>
              </w:rPr>
              <w:t xml:space="preserve"> </w:t>
            </w:r>
            <w:r w:rsidRPr="005158DF">
              <w:rPr>
                <w:rFonts w:ascii="Times New Roman" w:hAnsi="Times New Roman" w:cs="Times New Roman"/>
                <w:sz w:val="24"/>
                <w:szCs w:val="24"/>
              </w:rPr>
              <w:t>Способы и последовательность проведения пригоночных операций слесарной обработки при ремонте: шабрение, распиливание, пригонка и припасовка, притирка, доводка, полирование</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Назначение, устройство универсальных приспособлений и правила применения слесарного и контрольно-измерительных инструментов. Выбор инструментов в зависимости от механических свойства обрабатываемых материалов</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Контроль качества выполняемых работ при слесарной обработке деталей различной сложности с помощью контрольно-измерительных инструментов</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6. Типичные дефекты при выполнении слесарной обработки, причины их появления и способы предупреждения </w:t>
            </w:r>
          </w:p>
        </w:tc>
        <w:tc>
          <w:tcPr>
            <w:tcW w:w="807" w:type="pct"/>
            <w:vMerge/>
            <w:tcBorders>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Техническая документация </w:t>
            </w:r>
            <w:r w:rsidRPr="005158DF">
              <w:rPr>
                <w:rFonts w:ascii="Times New Roman" w:hAnsi="Times New Roman" w:cs="Times New Roman"/>
                <w:bCs/>
                <w:sz w:val="24"/>
                <w:szCs w:val="24"/>
              </w:rPr>
              <w:t>на выполнение слесарной обработки при ремонтных работах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4"/>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Чертежи деталей и сопряжений, правила чтения чертежей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Способы и последовательность проведения размерной обработки деталей при ремонте: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Способы и последовательность проведения пригоночных операций слесарной обработки при ремонте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Лабораторная работа: «Выполнение контроля качества слесарной обработки деталей различной сложности с помощью контрольно-измерительных инструментов»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firstLine="58"/>
              <w:rPr>
                <w:rFonts w:ascii="Times New Roman" w:hAnsi="Times New Roman" w:cs="Times New Roman"/>
                <w:b/>
                <w:sz w:val="24"/>
                <w:szCs w:val="24"/>
              </w:rPr>
            </w:pPr>
            <w:r w:rsidRPr="005158DF">
              <w:rPr>
                <w:rFonts w:ascii="Times New Roman" w:hAnsi="Times New Roman" w:cs="Times New Roman"/>
                <w:b/>
                <w:sz w:val="24"/>
                <w:szCs w:val="24"/>
              </w:rPr>
              <w:t xml:space="preserve">Тема 2.3. </w:t>
            </w:r>
          </w:p>
          <w:p w:rsidR="007032BF" w:rsidRPr="005158DF" w:rsidRDefault="007032BF" w:rsidP="00941661">
            <w:pPr>
              <w:ind w:right="57" w:firstLine="58"/>
              <w:rPr>
                <w:rFonts w:ascii="Times New Roman" w:hAnsi="Times New Roman" w:cs="Times New Roman"/>
                <w:bCs/>
                <w:sz w:val="24"/>
                <w:szCs w:val="24"/>
              </w:rPr>
            </w:pPr>
            <w:r w:rsidRPr="005158DF">
              <w:rPr>
                <w:rFonts w:ascii="Times New Roman" w:hAnsi="Times New Roman" w:cs="Times New Roman"/>
                <w:b/>
                <w:sz w:val="24"/>
                <w:szCs w:val="24"/>
              </w:rPr>
              <w:t>Выполнение механической обработки деталей различной</w:t>
            </w:r>
            <w:r w:rsidRPr="005158DF">
              <w:rPr>
                <w:rFonts w:ascii="Times New Roman" w:hAnsi="Times New Roman" w:cs="Times New Roman"/>
                <w:bCs/>
                <w:sz w:val="24"/>
                <w:szCs w:val="24"/>
              </w:rPr>
              <w:t xml:space="preserve"> </w:t>
            </w:r>
            <w:r w:rsidRPr="005158DF">
              <w:rPr>
                <w:rFonts w:ascii="Times New Roman" w:hAnsi="Times New Roman" w:cs="Times New Roman"/>
                <w:b/>
                <w:sz w:val="24"/>
                <w:szCs w:val="24"/>
              </w:rPr>
              <w:t>сложности при ремонтных работах</w:t>
            </w:r>
          </w:p>
          <w:p w:rsidR="007032BF" w:rsidRPr="005158DF" w:rsidRDefault="007032BF" w:rsidP="00941661">
            <w:pPr>
              <w:ind w:right="57" w:firstLine="58"/>
              <w:rPr>
                <w:rFonts w:ascii="Times New Roman" w:hAnsi="Times New Roman" w:cs="Times New Roman"/>
                <w:bCs/>
                <w:sz w:val="24"/>
                <w:szCs w:val="24"/>
              </w:rPr>
            </w:pPr>
          </w:p>
          <w:p w:rsidR="007032BF" w:rsidRPr="005158DF" w:rsidRDefault="007032BF" w:rsidP="00941661">
            <w:pPr>
              <w:ind w:right="57" w:firstLine="58"/>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Назначение </w:t>
            </w:r>
            <w:r w:rsidRPr="005158DF">
              <w:rPr>
                <w:rFonts w:ascii="Times New Roman" w:hAnsi="Times New Roman" w:cs="Times New Roman"/>
                <w:bCs/>
                <w:sz w:val="24"/>
                <w:szCs w:val="24"/>
              </w:rPr>
              <w:t>механической обработки деталей различной сложности при ремонтных работах.</w:t>
            </w:r>
            <w:r w:rsidRPr="005158DF">
              <w:rPr>
                <w:rFonts w:ascii="Times New Roman" w:hAnsi="Times New Roman" w:cs="Times New Roman"/>
                <w:sz w:val="24"/>
                <w:szCs w:val="24"/>
              </w:rPr>
              <w:t xml:space="preserve"> Техническая документация </w:t>
            </w:r>
            <w:r w:rsidRPr="005158DF">
              <w:rPr>
                <w:rFonts w:ascii="Times New Roman" w:hAnsi="Times New Roman" w:cs="Times New Roman"/>
                <w:bCs/>
                <w:sz w:val="24"/>
                <w:szCs w:val="24"/>
              </w:rPr>
              <w:t>на выполнение механической обработки при ремонтных работах</w:t>
            </w:r>
          </w:p>
        </w:tc>
        <w:tc>
          <w:tcPr>
            <w:tcW w:w="807" w:type="pct"/>
            <w:vMerge w:val="restart"/>
            <w:tcBorders>
              <w:top w:val="single" w:sz="4" w:space="0" w:color="auto"/>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4</w:t>
            </w: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2. </w:t>
            </w:r>
            <w:r w:rsidRPr="005158DF">
              <w:rPr>
                <w:rFonts w:ascii="Times New Roman" w:hAnsi="Times New Roman" w:cs="Times New Roman"/>
                <w:bCs/>
                <w:sz w:val="24"/>
                <w:szCs w:val="24"/>
              </w:rPr>
              <w:t>Назначение, правила и условия применения наиболее распространенных зажимных приспособлений, измерительного и режущего инструментов для ведения механической обработки деталей на обдирочных, настольно-сверлильных и заточных станках</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Система допусков и посадок, квалитеты и параметры шероховатости по квалитетам.</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Принципы действия обдирочных, настольно-сверлильных и заточных станков</w:t>
            </w:r>
          </w:p>
        </w:tc>
        <w:tc>
          <w:tcPr>
            <w:tcW w:w="807" w:type="pct"/>
            <w:vMerge/>
            <w:tcBorders>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bCs/>
                <w:sz w:val="24"/>
                <w:szCs w:val="24"/>
              </w:rPr>
            </w:pPr>
            <w:r w:rsidRPr="005158DF">
              <w:rPr>
                <w:rFonts w:ascii="Times New Roman" w:hAnsi="Times New Roman" w:cs="Times New Roman"/>
                <w:sz w:val="24"/>
                <w:szCs w:val="24"/>
              </w:rPr>
              <w:t>Практическое занятие: Выбор и подготовка к работе режущего инструмента в зависимости от обрабатываемого материала.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63"/>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 Практическое занятие: Правила измерения деталей и узлов универсальными и специализированными измерительными инструментами в соответствии с технической документацией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Проверка на соответствие сложных деталей, узлов и вспомогательных материалов требованиям технической документации (технологические карты)</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Знаки условного обозначения допусков, квалитетов, параметров шероховатости, способов базирования заготовок</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Технологический процесс механической обработки на обдирочных, настольно-сверлильных и заточных станках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Контроль качества выполняемых работ </w:t>
            </w:r>
            <w:r w:rsidRPr="005158DF">
              <w:rPr>
                <w:rFonts w:ascii="Times New Roman" w:hAnsi="Times New Roman" w:cs="Times New Roman"/>
                <w:sz w:val="24"/>
                <w:szCs w:val="24"/>
              </w:rPr>
              <w:lastRenderedPageBreak/>
              <w:t xml:space="preserve">при механической обработке деталей.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lastRenderedPageBreak/>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Основные виды и причины брака при механической обработке, способы предупреждения и устранения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bCs/>
                <w:sz w:val="24"/>
                <w:szCs w:val="24"/>
              </w:rPr>
            </w:pPr>
            <w:r w:rsidRPr="005158DF">
              <w:rPr>
                <w:rFonts w:ascii="Times New Roman" w:hAnsi="Times New Roman" w:cs="Times New Roman"/>
                <w:bCs/>
                <w:sz w:val="24"/>
                <w:szCs w:val="24"/>
              </w:rPr>
              <w:t>Лабораторная работа: «</w:t>
            </w:r>
            <w:r w:rsidRPr="005158DF">
              <w:rPr>
                <w:rFonts w:ascii="Times New Roman" w:hAnsi="Times New Roman" w:cs="Times New Roman"/>
                <w:sz w:val="24"/>
                <w:szCs w:val="24"/>
              </w:rPr>
              <w:t>Изучение принципа действия обдирочных, настольно-сверлильных и заточных станков</w:t>
            </w:r>
            <w:r w:rsidRPr="005158DF">
              <w:rPr>
                <w:rFonts w:ascii="Times New Roman" w:hAnsi="Times New Roman" w:cs="Times New Roman"/>
                <w:bCs/>
                <w:sz w:val="24"/>
                <w:szCs w:val="24"/>
              </w:rPr>
              <w:t>»</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bCs/>
                <w:sz w:val="24"/>
                <w:szCs w:val="24"/>
              </w:rPr>
            </w:pPr>
            <w:r>
              <w:rPr>
                <w:rFonts w:ascii="Times New Roman" w:hAnsi="Times New Roman" w:cs="Times New Roman"/>
                <w:bCs/>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bCs/>
                <w:sz w:val="24"/>
                <w:szCs w:val="24"/>
              </w:rPr>
            </w:pPr>
          </w:p>
        </w:tc>
      </w:tr>
      <w:tr w:rsidR="007032BF" w:rsidRPr="005158DF" w:rsidTr="00201F8D">
        <w:trPr>
          <w:trHeight w:val="57"/>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 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p>
        </w:tc>
      </w:tr>
      <w:tr w:rsidR="007032BF" w:rsidRPr="005158DF" w:rsidTr="00201F8D">
        <w:trPr>
          <w:trHeight w:val="57"/>
        </w:trPr>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2.4. </w:t>
            </w:r>
          </w:p>
          <w:p w:rsidR="007032BF" w:rsidRPr="005158DF" w:rsidRDefault="007032BF" w:rsidP="00941661">
            <w:pPr>
              <w:ind w:right="57"/>
              <w:rPr>
                <w:rFonts w:ascii="Times New Roman" w:hAnsi="Times New Roman" w:cs="Times New Roman"/>
                <w:bCs/>
                <w:sz w:val="24"/>
                <w:szCs w:val="24"/>
              </w:rPr>
            </w:pPr>
            <w:r w:rsidRPr="005158DF">
              <w:rPr>
                <w:rFonts w:ascii="Times New Roman" w:hAnsi="Times New Roman" w:cs="Times New Roman"/>
                <w:b/>
                <w:sz w:val="24"/>
                <w:szCs w:val="24"/>
              </w:rPr>
              <w:t>Ремонт типовых деталей и механизмов промышленного оборудования</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B482A">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Основные виды ремонта производственного оборудования: классификация, особенности, эксплуатационные характеристики. </w:t>
            </w:r>
          </w:p>
        </w:tc>
        <w:tc>
          <w:tcPr>
            <w:tcW w:w="807" w:type="pct"/>
            <w:vMerge w:val="restart"/>
            <w:tcBorders>
              <w:top w:val="single" w:sz="4" w:space="0" w:color="auto"/>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8</w:t>
            </w: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2.Технологическая документация на ремонт деталей и сборочных единиц: конструкторские документы, документация на текущий и капитальный ремонт, комплект документов для ремонта, схема типового технологического процесса, расходные ведомости на ремонт и др.</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Регламент проведения планово-предупредительных ремонтов эксплуатируемого оборудования</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Износ деталей: нормальный и аварийный. Категории износа: химический, физический (механический, молекулярно-механический и коррозионно-механический), тепловой. Основные причины износа</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Условия долговечности и надежности работы машин и механизмов. Мероприятия по предупреждению износа машин и обеспечению их долговечности</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6. Способы ремонта сопряжений. Процесс изнашивания сопрягаемых деталей. Нарушение первоначальных посадок и приемы восстановления </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7. Применение компенсаторов износа. Детали-компенсаторы. </w:t>
            </w:r>
            <w:r w:rsidRPr="005158DF">
              <w:rPr>
                <w:rFonts w:ascii="Times New Roman" w:hAnsi="Times New Roman" w:cs="Times New Roman"/>
                <w:sz w:val="24"/>
                <w:szCs w:val="24"/>
              </w:rPr>
              <w:lastRenderedPageBreak/>
              <w:t xml:space="preserve">Шкала ремонтных размеров. Типовые случаи применения деталей-компенсаторов. Дефекты, возникающие в деталях в результате действия внутренних напряжений, больших усилий или из-за механических повреждений </w:t>
            </w:r>
          </w:p>
        </w:tc>
        <w:tc>
          <w:tcPr>
            <w:tcW w:w="807" w:type="pct"/>
            <w:vMerge/>
            <w:tcBorders>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pStyle w:val="afd"/>
              <w:shd w:val="clear" w:color="auto" w:fill="FFFFFF"/>
              <w:spacing w:after="0"/>
              <w:ind w:right="57" w:firstLine="709"/>
              <w:rPr>
                <w:b/>
              </w:rPr>
            </w:pPr>
            <w:r w:rsidRPr="005158DF">
              <w:rPr>
                <w:b/>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pStyle w:val="afd"/>
              <w:shd w:val="clear" w:color="auto" w:fill="FFFFFF"/>
              <w:spacing w:after="0"/>
              <w:ind w:right="57" w:firstLine="709"/>
              <w:rPr>
                <w:b/>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Основные причины потери работоспособности оборудования. Сущность системы планово-предупредительного ремонта. Виды ремонтных работ</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Карты технологического процесса ремонта различных типовых деталей и узлов промышленного оборудования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8"/>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Методы определения износа деталей машин, агрегатов и оборудования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Исследования износостойкости деталей: микрометрирование, взвешивание, снятие профилограмм, метод искусственных баз, радиоизотопные методы, спектральный анализ</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Технология ремонта деталей и соединений машин и оборудования. Основные способы восстановления изношенных деталей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Восстановление посадок сопряженных деталей, устранение овальности или конусности, обеспечение требуемой чистоты обработки после восстановления детали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Технология восстановления деталей с плоскими сопрягаемыми поверхностями (направляющие станин, планки, клинья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Ремонт валов, осей, винтов, восстановление центровых отверстий. Выбор способа базирования детали для обработки. Изменение основной установочной базы изношенной детали, вспомогательные базы</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Технология ремонта валов, подшипников, шкивов, ременных, зубчатых и цепных передач, соединительных муфт, механизмов преобразования движения и др.</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Определение износа деталей </w:t>
            </w:r>
            <w:r w:rsidRPr="005158DF">
              <w:rPr>
                <w:rFonts w:ascii="Times New Roman" w:hAnsi="Times New Roman" w:cs="Times New Roman"/>
                <w:sz w:val="24"/>
                <w:szCs w:val="24"/>
              </w:rPr>
              <w:lastRenderedPageBreak/>
              <w:t>(визуально) и с помощью инструмента Определение степени износа типовых деталей по отклонению геометрических размеров от заданных на чертежах</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lastRenderedPageBreak/>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Составление дефектной ведомости, используя перечень возможных дефектов деталей и неразъемных соединений; признаки неисправимых дефектов (задания 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Составление технологической последовательности восстановления деталей (деталь по выбору)</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46"/>
        </w:trPr>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Тема 2.5.</w:t>
            </w:r>
          </w:p>
          <w:p w:rsidR="007032BF" w:rsidRPr="005158DF" w:rsidRDefault="007032BF" w:rsidP="00941661">
            <w:pPr>
              <w:ind w:right="57"/>
              <w:rPr>
                <w:rFonts w:ascii="Times New Roman" w:hAnsi="Times New Roman" w:cs="Times New Roman"/>
                <w:bCs/>
                <w:sz w:val="24"/>
                <w:szCs w:val="24"/>
              </w:rPr>
            </w:pPr>
            <w:r w:rsidRPr="005158DF">
              <w:rPr>
                <w:rFonts w:ascii="Times New Roman" w:hAnsi="Times New Roman" w:cs="Times New Roman"/>
                <w:b/>
                <w:sz w:val="24"/>
                <w:szCs w:val="24"/>
              </w:rPr>
              <w:t>Испытания оборудования по окончанию ремонтных работ</w:t>
            </w: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w:t>
            </w:r>
            <w:r w:rsidRPr="005158DF">
              <w:rPr>
                <w:rFonts w:ascii="Times New Roman" w:hAnsi="Times New Roman" w:cs="Times New Roman"/>
                <w:bCs/>
                <w:sz w:val="24"/>
                <w:szCs w:val="24"/>
              </w:rPr>
              <w:t>Общие требования к подготовке, сдаче и приемке оборудования после ремонта</w:t>
            </w:r>
          </w:p>
        </w:tc>
        <w:tc>
          <w:tcPr>
            <w:tcW w:w="807" w:type="pct"/>
            <w:vMerge w:val="restart"/>
            <w:tcBorders>
              <w:top w:val="single" w:sz="4" w:space="0" w:color="auto"/>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6</w:t>
            </w: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Способы испытания узлов и механизмов после сборки и ремонта. Испытания на холостом ходу (для машин, механизмов и аппаратов с приводом). Испытания оборудования в производственных условиях под нагрузкой</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Правила испытания оборудования на статистическую и динамическую балансировку машин</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Последовательность приемки оборудования:</w:t>
            </w:r>
            <w:r w:rsidRPr="005158DF">
              <w:rPr>
                <w:rFonts w:ascii="Times New Roman" w:hAnsi="Times New Roman" w:cs="Times New Roman"/>
                <w:bCs/>
                <w:sz w:val="24"/>
                <w:szCs w:val="24"/>
              </w:rPr>
              <w:t xml:space="preserve"> </w:t>
            </w:r>
            <w:r w:rsidRPr="005158DF">
              <w:rPr>
                <w:rFonts w:ascii="Times New Roman" w:hAnsi="Times New Roman" w:cs="Times New Roman"/>
                <w:sz w:val="24"/>
                <w:szCs w:val="24"/>
              </w:rPr>
              <w:t>внешний осмотр,</w:t>
            </w:r>
            <w:r w:rsidRPr="005158DF">
              <w:rPr>
                <w:rFonts w:ascii="Times New Roman" w:hAnsi="Times New Roman" w:cs="Times New Roman"/>
                <w:bCs/>
                <w:sz w:val="24"/>
                <w:szCs w:val="24"/>
              </w:rPr>
              <w:t xml:space="preserve"> </w:t>
            </w:r>
            <w:r w:rsidRPr="005158DF">
              <w:rPr>
                <w:rFonts w:ascii="Times New Roman" w:hAnsi="Times New Roman" w:cs="Times New Roman"/>
                <w:sz w:val="24"/>
                <w:szCs w:val="24"/>
              </w:rPr>
              <w:t>проверка качества сборки и комплектности оборудования, испытание на плотность и прочность,</w:t>
            </w:r>
            <w:r w:rsidRPr="005158DF">
              <w:rPr>
                <w:rFonts w:ascii="Times New Roman" w:hAnsi="Times New Roman" w:cs="Times New Roman"/>
                <w:bCs/>
                <w:sz w:val="24"/>
                <w:szCs w:val="24"/>
              </w:rPr>
              <w:t xml:space="preserve"> </w:t>
            </w:r>
            <w:r w:rsidRPr="005158DF">
              <w:rPr>
                <w:rFonts w:ascii="Times New Roman" w:hAnsi="Times New Roman" w:cs="Times New Roman"/>
                <w:sz w:val="24"/>
                <w:szCs w:val="24"/>
              </w:rPr>
              <w:t>проверка органов и систем управления, соответствия оборудования требованиям охраны труда</w:t>
            </w:r>
            <w:r w:rsidRPr="005158DF">
              <w:rPr>
                <w:rFonts w:ascii="Times New Roman" w:hAnsi="Times New Roman" w:cs="Times New Roman"/>
                <w:bCs/>
                <w:sz w:val="24"/>
                <w:szCs w:val="24"/>
              </w:rPr>
              <w:t xml:space="preserve"> </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5. Устранение мелких дефектов, обнаруженных в процессе приемки </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6. Оформление документации и отметок о проведенном ремонте</w:t>
            </w:r>
          </w:p>
        </w:tc>
        <w:tc>
          <w:tcPr>
            <w:tcW w:w="807" w:type="pct"/>
            <w:vMerge/>
            <w:tcBorders>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bCs/>
                <w:sz w:val="24"/>
                <w:szCs w:val="24"/>
              </w:rPr>
              <w:t>1. Лабораторная работа: «И</w:t>
            </w:r>
            <w:r w:rsidRPr="005158DF">
              <w:rPr>
                <w:rFonts w:ascii="Times New Roman" w:hAnsi="Times New Roman" w:cs="Times New Roman"/>
                <w:sz w:val="24"/>
                <w:szCs w:val="24"/>
              </w:rPr>
              <w:t>спытание оборудования на статистическую и динамическую балансировку</w:t>
            </w:r>
            <w:r w:rsidRPr="005158DF">
              <w:rPr>
                <w:rFonts w:ascii="Times New Roman" w:hAnsi="Times New Roman" w:cs="Times New Roman"/>
                <w:bCs/>
                <w:sz w:val="24"/>
                <w:szCs w:val="24"/>
              </w:rPr>
              <w:t>»</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bCs/>
                <w:sz w:val="24"/>
                <w:szCs w:val="24"/>
              </w:rPr>
            </w:pPr>
            <w:r>
              <w:rPr>
                <w:rFonts w:ascii="Times New Roman" w:hAnsi="Times New Roman" w:cs="Times New Roman"/>
                <w:bCs/>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Cs/>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2. Практическое занятие: Оформление результатов лабораторной работы, подготовка к ответам на контрольные вопросы, содержащиеся в лабораторной работе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Практическое занятие: заполнение акта приемки оборудования после капитального ремонта в соответствии с регламентом предприятия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2.6.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Технология ремонта основных металлорежущих станков</w:t>
            </w:r>
          </w:p>
          <w:p w:rsidR="007032BF" w:rsidRPr="005158DF" w:rsidRDefault="007032BF" w:rsidP="0084256F">
            <w:pPr>
              <w:ind w:right="57"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1. Технология ремонта токарно-винторезного станка: ремонт направляющих станины, направляющих суппорта, установка ходового вала и винта, ремонт корпуса передней задней и бабки, бабки, сборка узлов передней бабки</w:t>
            </w:r>
          </w:p>
        </w:tc>
        <w:tc>
          <w:tcPr>
            <w:tcW w:w="807" w:type="pct"/>
            <w:vMerge w:val="restart"/>
            <w:tcBorders>
              <w:top w:val="single" w:sz="4" w:space="0" w:color="auto"/>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6</w:t>
            </w: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Технология ремонта фрезерного станка: ремонт направляющих станины, консоли, стола, каретки, клиньев</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Технология ремонта сверлильного станка: ремонт колонны стола, фундаментной плиты, траверсы корпуса шпиндельной бабки</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Технология ремонта шлифовального станка: ремонт направляющих станины, передней и задней бабки, шлифовальной бабки, стола, гидроцилиндра</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874" w:type="pct"/>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Технология ремонта узлов и деталей гидравлических систем: дефекты гидроприводов и способы их устранения, ремонт пластинчатых насосов, ремонт гидродвигателей, ремонт гидроцилиндра</w:t>
            </w:r>
          </w:p>
        </w:tc>
        <w:tc>
          <w:tcPr>
            <w:tcW w:w="807" w:type="pct"/>
            <w:vMerge/>
            <w:tcBorders>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1. Практическая работа: Составление технологической карты на ремонт узла металлорежущего станка (по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Практическая работа: заполнение рабочего листа «Последовательность ремонта направляющих, имеющих износ 200-300 мм»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874" w:type="pct"/>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Cs/>
                <w:sz w:val="24"/>
                <w:szCs w:val="24"/>
              </w:rPr>
            </w:pPr>
          </w:p>
        </w:tc>
        <w:tc>
          <w:tcPr>
            <w:tcW w:w="2497" w:type="pct"/>
            <w:gridSpan w:val="2"/>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lastRenderedPageBreak/>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5158DF" w:rsidRDefault="007032BF" w:rsidP="00941661">
            <w:pPr>
              <w:ind w:right="57"/>
              <w:rPr>
                <w:rFonts w:ascii="Times New Roman" w:hAnsi="Times New Roman" w:cs="Times New Roman"/>
                <w:sz w:val="24"/>
                <w:szCs w:val="24"/>
              </w:rPr>
            </w:pPr>
            <w:r w:rsidRPr="005158DF">
              <w:rPr>
                <w:rFonts w:ascii="Times New Roman" w:hAnsi="Times New Roman" w:cs="Times New Roman"/>
                <w:b/>
                <w:bCs/>
                <w:sz w:val="24"/>
                <w:szCs w:val="24"/>
              </w:rPr>
              <w:lastRenderedPageBreak/>
              <w:t xml:space="preserve">Раздел 3. </w:t>
            </w:r>
            <w:r w:rsidRPr="005158DF">
              <w:rPr>
                <w:rFonts w:ascii="Times New Roman" w:hAnsi="Times New Roman" w:cs="Times New Roman"/>
                <w:b/>
                <w:sz w:val="24"/>
                <w:szCs w:val="24"/>
              </w:rPr>
              <w:t>Техническое обслуживание узлов и механизмов отремонтированного о</w:t>
            </w:r>
            <w:r w:rsidR="006D330C">
              <w:rPr>
                <w:rFonts w:ascii="Times New Roman" w:hAnsi="Times New Roman" w:cs="Times New Roman"/>
                <w:b/>
                <w:sz w:val="24"/>
                <w:szCs w:val="24"/>
              </w:rPr>
              <w:t>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3371" w:type="pct"/>
            <w:gridSpan w:val="3"/>
            <w:tcBorders>
              <w:top w:val="single" w:sz="4" w:space="0" w:color="auto"/>
              <w:left w:val="single" w:sz="4" w:space="0" w:color="auto"/>
              <w:bottom w:val="single" w:sz="4" w:space="0" w:color="auto"/>
              <w:right w:val="single" w:sz="4" w:space="0" w:color="auto"/>
            </w:tcBorders>
            <w:hideMark/>
          </w:tcPr>
          <w:p w:rsidR="007032BF" w:rsidRPr="00941661" w:rsidRDefault="007032BF" w:rsidP="00941661">
            <w:pPr>
              <w:ind w:right="57"/>
              <w:rPr>
                <w:rFonts w:ascii="Times New Roman" w:hAnsi="Times New Roman" w:cs="Times New Roman"/>
                <w:b/>
                <w:sz w:val="24"/>
                <w:szCs w:val="24"/>
              </w:rPr>
            </w:pPr>
            <w:r w:rsidRPr="005158DF">
              <w:rPr>
                <w:rFonts w:ascii="Times New Roman" w:hAnsi="Times New Roman" w:cs="Times New Roman"/>
                <w:b/>
                <w:bCs/>
                <w:sz w:val="24"/>
                <w:szCs w:val="24"/>
              </w:rPr>
              <w:t xml:space="preserve">МДК. 03.01 Технология ремонта и технического обслуживания </w:t>
            </w:r>
            <w:r w:rsidRPr="005158DF">
              <w:rPr>
                <w:rFonts w:ascii="Times New Roman" w:hAnsi="Times New Roman" w:cs="Times New Roman"/>
                <w:b/>
                <w:sz w:val="24"/>
                <w:szCs w:val="24"/>
              </w:rPr>
              <w:t>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941661">
            <w:pPr>
              <w:ind w:right="57"/>
              <w:rPr>
                <w:rFonts w:ascii="Times New Roman" w:hAnsi="Times New Roman" w:cs="Times New Roman"/>
                <w:b/>
                <w:bCs/>
                <w:sz w:val="24"/>
                <w:szCs w:val="24"/>
              </w:rPr>
            </w:pPr>
          </w:p>
        </w:tc>
      </w:tr>
      <w:tr w:rsidR="007032BF" w:rsidRPr="005158DF" w:rsidTr="00201F8D">
        <w:tc>
          <w:tcPr>
            <w:tcW w:w="1132" w:type="pct"/>
            <w:gridSpan w:val="2"/>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3.1.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Выполнение профилактического обслуживания простых механизмов</w:t>
            </w:r>
          </w:p>
          <w:p w:rsidR="007032BF" w:rsidRPr="005158DF" w:rsidRDefault="007032BF" w:rsidP="0084256F">
            <w:pPr>
              <w:ind w:right="57"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Требования к планировке и оснащению рабочего места при </w:t>
            </w:r>
            <w:r w:rsidRPr="005158DF">
              <w:rPr>
                <w:rFonts w:ascii="Times New Roman" w:hAnsi="Times New Roman" w:cs="Times New Roman"/>
                <w:bCs/>
                <w:sz w:val="24"/>
                <w:szCs w:val="24"/>
              </w:rPr>
              <w:t>профилактическом обслуживания простых механизмов</w:t>
            </w:r>
          </w:p>
        </w:tc>
        <w:tc>
          <w:tcPr>
            <w:tcW w:w="807" w:type="pct"/>
            <w:vMerge w:val="restart"/>
            <w:tcBorders>
              <w:top w:val="single" w:sz="4" w:space="0" w:color="auto"/>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8</w:t>
            </w: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Основные методы диагностики технического состояния простых механизмов</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Устройство и работа регулируемого механизма. Основные технические данные и характеристики регулируемого механизма</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Способы регулировки в зависимости от технических данных и характеристик регулируемого механизма</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Способы выполнения смазки, пополнения и замены смазки: выбор смазочного материала</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6. Способы выполнения промывки деталей простых механизмов: выбор промывочной жидкости</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7. Способы выполнение подтяжки крепежа деталей простых механизмов: выбор инструментов и приспособлений</w:t>
            </w:r>
          </w:p>
        </w:tc>
        <w:tc>
          <w:tcPr>
            <w:tcW w:w="807" w:type="pct"/>
            <w:vMerge/>
            <w:tcBorders>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Универсальные приспособления, рабочий и контрольно-измерительный инструмент, применяемый при профилактическом обслуживании простых механизмов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Технологическая последовательность выполнения операций при регулировке простых механизмов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4"/>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Выполнение замены деталей простых механизмов при невозможности восстановления/ремонта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Методы и способы контроля качества выполненной работы, выявление и исправление возможных дефектов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Лабораторная работа: «Изучение методов диагностики технического состояния простых механизмов и технологической последовательности выполнения операций при регулировке простых механизмов (по выбору/по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заполнение таблицы «Способы регулировки простых механизмов (по выбору/по вариантам): технические данные, характеристики, способ регулировки»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6D330C"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val="restart"/>
            <w:tcBorders>
              <w:top w:val="single" w:sz="4" w:space="0" w:color="auto"/>
              <w:left w:val="single" w:sz="4" w:space="0" w:color="auto"/>
              <w:right w:val="single" w:sz="4" w:space="0" w:color="auto"/>
            </w:tcBorders>
            <w:hideMark/>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3.2.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Выполнение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технического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обслуживания механизмов, оборудования, агрегатов и машин средней сложности</w:t>
            </w:r>
            <w:r w:rsidRPr="005158DF">
              <w:rPr>
                <w:rFonts w:ascii="Times New Roman" w:hAnsi="Times New Roman" w:cs="Times New Roman"/>
                <w:bCs/>
                <w:sz w:val="24"/>
                <w:szCs w:val="24"/>
              </w:rPr>
              <w:t xml:space="preserve"> </w:t>
            </w: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Требования к планировке и оснащению рабочего места при </w:t>
            </w:r>
            <w:r w:rsidRPr="005158DF">
              <w:rPr>
                <w:rFonts w:ascii="Times New Roman" w:hAnsi="Times New Roman" w:cs="Times New Roman"/>
                <w:bCs/>
                <w:sz w:val="24"/>
                <w:szCs w:val="24"/>
              </w:rPr>
              <w:t>техническом обслуживании механизмов, оборудования, агрегатов и машин средней сложности</w:t>
            </w:r>
          </w:p>
        </w:tc>
        <w:tc>
          <w:tcPr>
            <w:tcW w:w="807" w:type="pct"/>
            <w:vMerge w:val="restart"/>
            <w:tcBorders>
              <w:top w:val="single" w:sz="4" w:space="0" w:color="auto"/>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12</w:t>
            </w: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Техническая документация общего и специализированного назначения при в</w:t>
            </w:r>
            <w:r w:rsidRPr="005158DF">
              <w:rPr>
                <w:rFonts w:ascii="Times New Roman" w:hAnsi="Times New Roman" w:cs="Times New Roman"/>
                <w:bCs/>
                <w:sz w:val="24"/>
                <w:szCs w:val="24"/>
              </w:rPr>
              <w:t>ыполнении технического обслуживания</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Универсальные приспособления, рабочий, контрольно-измерительный инструмент и приспособления для в</w:t>
            </w:r>
            <w:r w:rsidRPr="005158DF">
              <w:rPr>
                <w:rFonts w:ascii="Times New Roman" w:hAnsi="Times New Roman" w:cs="Times New Roman"/>
                <w:bCs/>
                <w:sz w:val="24"/>
                <w:szCs w:val="24"/>
              </w:rPr>
              <w:t>ыполнения технического обслуживания механизмов, оборудования, агрегатов и машин средней сложности</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4. Устройство и принципы действия обслуживаемых </w:t>
            </w:r>
            <w:r w:rsidRPr="005158DF">
              <w:rPr>
                <w:rFonts w:ascii="Times New Roman" w:hAnsi="Times New Roman" w:cs="Times New Roman"/>
                <w:sz w:val="24"/>
                <w:szCs w:val="24"/>
              </w:rPr>
              <w:lastRenderedPageBreak/>
              <w:t>механизмов, оборудования, агрегатов и машин. Основные технические данные и характеристики механизмов, оборудования, агрегатов и машин</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Визуальный контроль изношенности механизмов. Отключение и обесточивание механизмов, оборудования, агрегатов и машин средней сложности</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6. Технологическая последовательность выполнения операций при диагностике и контроле технического состояния механизмов, оборудования, агрегатов и машин средней сложности. Методы проведения диагностики рабочих характеристик </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7. Технологическая последовательность операций и способы выполнения смазочных, крепежных и регулировочных работ </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8. Методы и способы контроля качества выполненной работы, выявление и исправление возможных дефектов при </w:t>
            </w:r>
            <w:r w:rsidRPr="005158DF">
              <w:rPr>
                <w:rFonts w:ascii="Times New Roman" w:hAnsi="Times New Roman" w:cs="Times New Roman"/>
                <w:bCs/>
                <w:sz w:val="24"/>
                <w:szCs w:val="24"/>
              </w:rPr>
              <w:t>техническом обслуживании механизмов, оборудования, агрегатов и машин средней сложности</w:t>
            </w:r>
          </w:p>
        </w:tc>
        <w:tc>
          <w:tcPr>
            <w:tcW w:w="807" w:type="pct"/>
            <w:vMerge/>
            <w:tcBorders>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Техническая документация общего и специализированного назначения при в</w:t>
            </w:r>
            <w:r w:rsidRPr="005158DF">
              <w:rPr>
                <w:rFonts w:ascii="Times New Roman" w:hAnsi="Times New Roman" w:cs="Times New Roman"/>
                <w:bCs/>
                <w:sz w:val="24"/>
                <w:szCs w:val="24"/>
              </w:rPr>
              <w:t>ыполнении технического обслуживания</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4"/>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осуществлять профилактическое обслуживание простых механизмов с соблюдением требований охраны труда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выполнять визуальный контроль изношенности механизмов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выполнять  в технологической последовательности операции при диагностике и контроле технического состояния механизмов, оборудования, агрегатов и машин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Лабораторная работа: «Изучение методов диагностики технического состояния </w:t>
            </w:r>
            <w:r w:rsidRPr="005158DF">
              <w:rPr>
                <w:rFonts w:ascii="Times New Roman" w:hAnsi="Times New Roman" w:cs="Times New Roman"/>
                <w:bCs/>
                <w:sz w:val="24"/>
                <w:szCs w:val="24"/>
              </w:rPr>
              <w:t>механизмов, оборудования, агрегатов и машин средней сложности</w:t>
            </w:r>
            <w:r w:rsidRPr="005158DF">
              <w:rPr>
                <w:rFonts w:ascii="Times New Roman" w:hAnsi="Times New Roman" w:cs="Times New Roman"/>
                <w:sz w:val="24"/>
                <w:szCs w:val="24"/>
              </w:rPr>
              <w:t xml:space="preserve"> (по выбору/по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Оформление результатов </w:t>
            </w:r>
            <w:r w:rsidRPr="005158DF">
              <w:rPr>
                <w:rFonts w:ascii="Times New Roman" w:hAnsi="Times New Roman" w:cs="Times New Roman"/>
                <w:sz w:val="24"/>
                <w:szCs w:val="24"/>
              </w:rPr>
              <w:lastRenderedPageBreak/>
              <w:t>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lastRenderedPageBreak/>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92"/>
        </w:trPr>
        <w:tc>
          <w:tcPr>
            <w:tcW w:w="1132" w:type="pct"/>
            <w:gridSpan w:val="2"/>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val="restart"/>
            <w:tcBorders>
              <w:top w:val="single" w:sz="4" w:space="0" w:color="auto"/>
              <w:left w:val="single" w:sz="4" w:space="0" w:color="auto"/>
              <w:right w:val="single" w:sz="4" w:space="0" w:color="auto"/>
            </w:tcBorders>
          </w:tcPr>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 xml:space="preserve">Тема 3.3. </w:t>
            </w:r>
          </w:p>
          <w:p w:rsidR="007032BF" w:rsidRPr="005158DF" w:rsidRDefault="007032BF" w:rsidP="00941661">
            <w:pPr>
              <w:ind w:right="57"/>
              <w:rPr>
                <w:rFonts w:ascii="Times New Roman" w:hAnsi="Times New Roman" w:cs="Times New Roman"/>
                <w:b/>
                <w:sz w:val="24"/>
                <w:szCs w:val="24"/>
              </w:rPr>
            </w:pPr>
            <w:r w:rsidRPr="005158DF">
              <w:rPr>
                <w:rFonts w:ascii="Times New Roman" w:hAnsi="Times New Roman" w:cs="Times New Roman"/>
                <w:b/>
                <w:sz w:val="24"/>
                <w:szCs w:val="24"/>
              </w:rPr>
              <w:t>Выполнение технического обслуживания сложных деталей, узлов и механизмов, оборудования, агрегатов и машин</w:t>
            </w:r>
          </w:p>
          <w:p w:rsidR="007032BF" w:rsidRPr="005158DF" w:rsidRDefault="007032BF" w:rsidP="0084256F">
            <w:pPr>
              <w:ind w:right="57" w:firstLine="709"/>
              <w:rPr>
                <w:rFonts w:ascii="Times New Roman" w:hAnsi="Times New Roman" w:cs="Times New Roman"/>
                <w:bCs/>
                <w:sz w:val="24"/>
                <w:szCs w:val="24"/>
              </w:rPr>
            </w:pPr>
          </w:p>
          <w:p w:rsidR="007032BF" w:rsidRPr="005158DF" w:rsidRDefault="007032BF" w:rsidP="0084256F">
            <w:pPr>
              <w:ind w:right="57"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1. Требования к планировке и оснащению рабочего места при </w:t>
            </w:r>
            <w:r w:rsidRPr="005158DF">
              <w:rPr>
                <w:rFonts w:ascii="Times New Roman" w:hAnsi="Times New Roman" w:cs="Times New Roman"/>
                <w:bCs/>
                <w:sz w:val="24"/>
                <w:szCs w:val="24"/>
              </w:rPr>
              <w:t xml:space="preserve">техническом обслуживании </w:t>
            </w:r>
            <w:r w:rsidRPr="005158DF">
              <w:rPr>
                <w:rFonts w:ascii="Times New Roman" w:hAnsi="Times New Roman" w:cs="Times New Roman"/>
                <w:sz w:val="24"/>
                <w:szCs w:val="24"/>
              </w:rPr>
              <w:t>сложных деталей, узлов и механизмов, оборудования, агрегатов и машин</w:t>
            </w:r>
          </w:p>
        </w:tc>
        <w:tc>
          <w:tcPr>
            <w:tcW w:w="807" w:type="pct"/>
            <w:vMerge w:val="restart"/>
            <w:tcBorders>
              <w:top w:val="single" w:sz="4" w:space="0" w:color="auto"/>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2. Условия эксплуатации и способы диагностики технического состояния сложных деталей, узлов и механизмов, оборудования, агрегатов и машин</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3. Универсальные приспособления, рабочий, контрольно-измерительный инструмент и приспособления для в</w:t>
            </w:r>
            <w:r w:rsidRPr="005158DF">
              <w:rPr>
                <w:rFonts w:ascii="Times New Roman" w:hAnsi="Times New Roman" w:cs="Times New Roman"/>
                <w:bCs/>
                <w:sz w:val="24"/>
                <w:szCs w:val="24"/>
              </w:rPr>
              <w:t xml:space="preserve">ыполнения технического обслуживания </w:t>
            </w:r>
            <w:r w:rsidRPr="005158DF">
              <w:rPr>
                <w:rFonts w:ascii="Times New Roman" w:hAnsi="Times New Roman" w:cs="Times New Roman"/>
                <w:sz w:val="24"/>
                <w:szCs w:val="24"/>
              </w:rPr>
              <w:t>сложных деталей, узлов и механизмов, оборудования, агрегатов и машин</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4. Правила и порядок выполнения подгоночных и регулировочных операций для сложных деталей, узлов и механизмов, оборудования, агрегатов и машин</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Правила и порядок разборки, сборки и замены сложных деталей, узлов и механизмов, оборудования, агрегатов и машин</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6. Правила и порядок подъема и установки сложных деталей, узлов и механизмов, оборудования, агрегатов и машин на различной высоте</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7. Визуальный контроль качества установки в различных положениях и на различной высоте</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left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8. Методы и способы контроля качества выполненной работы, выявление и исправление возможных дефектов при </w:t>
            </w:r>
            <w:r w:rsidRPr="005158DF">
              <w:rPr>
                <w:rFonts w:ascii="Times New Roman" w:hAnsi="Times New Roman" w:cs="Times New Roman"/>
                <w:bCs/>
                <w:sz w:val="24"/>
                <w:szCs w:val="24"/>
              </w:rPr>
              <w:t xml:space="preserve">техническом обслуживании </w:t>
            </w:r>
            <w:r w:rsidRPr="005158DF">
              <w:rPr>
                <w:rFonts w:ascii="Times New Roman" w:hAnsi="Times New Roman" w:cs="Times New Roman"/>
                <w:sz w:val="24"/>
                <w:szCs w:val="24"/>
              </w:rPr>
              <w:t>сложных деталей, узлов и механизмов, оборудования, агрегатов и машин</w:t>
            </w:r>
          </w:p>
        </w:tc>
        <w:tc>
          <w:tcPr>
            <w:tcW w:w="807" w:type="pct"/>
            <w:vMerge/>
            <w:tcBorders>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проводить диагностику рабочих характеристик</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выполнять, крепежные и регулировочные работы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проводить диагностику технического состояния 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выполнять подгоночные и регулировочные операции для сложных деталей, узлов и механизмов, оборудования, агрегатов и машин</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135"/>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разбирать, собирать и заменять сложные детали, узлы и механизмы</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135"/>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устанавливать сложные детали, узлы и механизмы, оборудование, агрегаты и машины на различной высоте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Лабораторная работа: «Изучение методов диагностики технического состояния сложных деталей, узлов и механизмов, оборудования, агрегатов и машин (по выбору/по вариантам)</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rPr>
              <w:t>Практическое занятие: оформление результатов лабораторной работы, подготовка к ответам на контрольные вопросы, содержащиеся в лабораторной работе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77"/>
        </w:trPr>
        <w:tc>
          <w:tcPr>
            <w:tcW w:w="1132" w:type="pct"/>
            <w:gridSpan w:val="2"/>
            <w:vMerge/>
            <w:tcBorders>
              <w:left w:val="single" w:sz="4" w:space="0" w:color="auto"/>
              <w:bottom w:val="single" w:sz="4" w:space="0" w:color="auto"/>
              <w:right w:val="single" w:sz="4" w:space="0" w:color="auto"/>
            </w:tcBorders>
            <w:vAlign w:val="center"/>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В том числе самостоятельная работа обучающихся</w:t>
            </w:r>
          </w:p>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Cs/>
                <w:sz w:val="24"/>
                <w:szCs w:val="24"/>
                <w:lang w:eastAsia="ru-RU"/>
              </w:rPr>
              <w:t>Необходимость и тематика определяются образовательной организацией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eastAsia="Times New Roman" w:hAnsi="Times New Roman" w:cs="Times New Roman"/>
                <w:b/>
                <w:bCs/>
                <w:sz w:val="24"/>
                <w:szCs w:val="24"/>
                <w:lang w:eastAsia="ru-RU"/>
              </w:rPr>
            </w:pPr>
          </w:p>
        </w:tc>
      </w:tr>
      <w:tr w:rsidR="007032BF" w:rsidRPr="005158DF" w:rsidTr="00201F8D">
        <w:tc>
          <w:tcPr>
            <w:tcW w:w="1132" w:type="pct"/>
            <w:gridSpan w:val="2"/>
            <w:vMerge w:val="restart"/>
            <w:tcBorders>
              <w:top w:val="single" w:sz="4" w:space="0" w:color="auto"/>
              <w:left w:val="single" w:sz="4" w:space="0" w:color="auto"/>
              <w:bottom w:val="single" w:sz="4" w:space="0" w:color="auto"/>
              <w:right w:val="single" w:sz="4" w:space="0" w:color="auto"/>
            </w:tcBorders>
          </w:tcPr>
          <w:p w:rsidR="007032BF" w:rsidRPr="00941661" w:rsidRDefault="007032BF" w:rsidP="00941661">
            <w:pPr>
              <w:ind w:right="57"/>
              <w:rPr>
                <w:rFonts w:ascii="Times New Roman" w:hAnsi="Times New Roman" w:cs="Times New Roman"/>
                <w:b/>
                <w:sz w:val="24"/>
                <w:szCs w:val="24"/>
              </w:rPr>
            </w:pPr>
            <w:r w:rsidRPr="00941661">
              <w:rPr>
                <w:rFonts w:ascii="Times New Roman" w:hAnsi="Times New Roman" w:cs="Times New Roman"/>
                <w:b/>
                <w:sz w:val="24"/>
                <w:szCs w:val="24"/>
              </w:rPr>
              <w:t>Тема 3.4.</w:t>
            </w:r>
          </w:p>
          <w:p w:rsidR="007032BF" w:rsidRPr="00941661" w:rsidRDefault="007032BF" w:rsidP="00941661">
            <w:pPr>
              <w:ind w:right="57"/>
              <w:rPr>
                <w:rFonts w:ascii="Times New Roman" w:hAnsi="Times New Roman" w:cs="Times New Roman"/>
                <w:b/>
                <w:sz w:val="24"/>
                <w:szCs w:val="24"/>
              </w:rPr>
            </w:pPr>
            <w:r w:rsidRPr="00941661">
              <w:rPr>
                <w:rFonts w:ascii="Times New Roman" w:hAnsi="Times New Roman" w:cs="Times New Roman"/>
                <w:b/>
                <w:sz w:val="24"/>
                <w:szCs w:val="24"/>
              </w:rPr>
              <w:t>Выполнение технического обслуживания металлорежущих станков</w:t>
            </w:r>
          </w:p>
          <w:p w:rsidR="007032BF" w:rsidRPr="005158DF" w:rsidRDefault="007032BF" w:rsidP="0084256F">
            <w:pPr>
              <w:ind w:right="57"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b/>
                <w:sz w:val="24"/>
                <w:szCs w:val="24"/>
              </w:rPr>
            </w:pPr>
            <w:r w:rsidRPr="005158DF">
              <w:rPr>
                <w:rFonts w:ascii="Times New Roman" w:hAnsi="Times New Roman" w:cs="Times New Roman"/>
                <w:b/>
                <w:sz w:val="24"/>
                <w:szCs w:val="24"/>
              </w:rPr>
              <w:t xml:space="preserve">Содержание </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b/>
                <w:sz w:val="24"/>
                <w:szCs w:val="24"/>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6D330C" w:rsidP="006D330C">
            <w:pPr>
              <w:ind w:right="57"/>
              <w:rPr>
                <w:rFonts w:ascii="Times New Roman" w:hAnsi="Times New Roman" w:cs="Times New Roman"/>
                <w:b/>
                <w:sz w:val="24"/>
                <w:szCs w:val="24"/>
              </w:rPr>
            </w:pPr>
            <w:r w:rsidRPr="006D330C">
              <w:rPr>
                <w:rFonts w:ascii="Times New Roman" w:hAnsi="Times New Roman" w:cs="Times New Roman"/>
                <w:sz w:val="24"/>
                <w:szCs w:val="24"/>
              </w:rPr>
              <w:t xml:space="preserve">ОК.01, ОК.02, ОК.04, </w:t>
            </w:r>
            <w:r w:rsidRPr="006D330C">
              <w:rPr>
                <w:rFonts w:ascii="Times New Roman" w:hAnsi="Times New Roman" w:cs="Times New Roman"/>
                <w:bCs/>
                <w:sz w:val="24"/>
                <w:szCs w:val="24"/>
              </w:rPr>
              <w:t>ОК 06</w:t>
            </w:r>
            <w:r w:rsidRPr="006D330C">
              <w:rPr>
                <w:rFonts w:ascii="Times New Roman" w:hAnsi="Times New Roman" w:cs="Times New Roman"/>
                <w:sz w:val="24"/>
                <w:szCs w:val="24"/>
              </w:rPr>
              <w:t>, ПК 3.1, ПК 3.2, ПК 3.3, ПК 3.4</w:t>
            </w:r>
          </w:p>
        </w:tc>
      </w:tr>
      <w:tr w:rsidR="0017034F" w:rsidRPr="005158DF" w:rsidTr="00BF5FC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rPr>
              <w:t>1. Оснащение временного рабочего места необходимым инструментом, оборудованием, приспособлениями в зависимости от станка</w:t>
            </w:r>
          </w:p>
        </w:tc>
        <w:tc>
          <w:tcPr>
            <w:tcW w:w="807" w:type="pct"/>
            <w:vMerge w:val="restart"/>
            <w:tcBorders>
              <w:top w:val="single" w:sz="4" w:space="0" w:color="auto"/>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10</w:t>
            </w: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shd w:val="clear" w:color="auto" w:fill="FCFCFC"/>
              </w:rPr>
              <w:t xml:space="preserve">2. Система мероприятий по поддержанию станков в работоспособном состоянии: </w:t>
            </w:r>
            <w:r w:rsidRPr="005158DF">
              <w:rPr>
                <w:rFonts w:ascii="Times New Roman" w:hAnsi="Times New Roman" w:cs="Times New Roman"/>
                <w:sz w:val="24"/>
                <w:szCs w:val="24"/>
              </w:rPr>
              <w:t xml:space="preserve">продление срока службы </w:t>
            </w:r>
            <w:r w:rsidRPr="005158DF">
              <w:rPr>
                <w:rFonts w:ascii="Times New Roman" w:hAnsi="Times New Roman" w:cs="Times New Roman"/>
                <w:sz w:val="24"/>
                <w:szCs w:val="24"/>
              </w:rPr>
              <w:lastRenderedPageBreak/>
              <w:t>агрегатов станков, предотвращение серьезных поломок</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shd w:val="clear" w:color="auto" w:fill="FCFCFC"/>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shd w:val="clear" w:color="auto" w:fill="FCFCFC"/>
              </w:rPr>
            </w:pPr>
          </w:p>
        </w:tc>
      </w:tr>
      <w:tr w:rsidR="0017034F" w:rsidRPr="005158DF" w:rsidTr="00BF5FC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rPr>
              <w:t>3. Общий </w:t>
            </w:r>
            <w:r w:rsidRPr="005158DF">
              <w:rPr>
                <w:rFonts w:ascii="Times New Roman" w:hAnsi="Times New Roman" w:cs="Times New Roman"/>
                <w:bCs/>
                <w:sz w:val="24"/>
                <w:szCs w:val="24"/>
              </w:rPr>
              <w:t xml:space="preserve">состав работ по техническому обслуживанию металлорежущих станков: </w:t>
            </w:r>
            <w:r w:rsidRPr="005158DF">
              <w:rPr>
                <w:rFonts w:ascii="Times New Roman" w:hAnsi="Times New Roman" w:cs="Times New Roman"/>
                <w:sz w:val="24"/>
                <w:szCs w:val="24"/>
              </w:rPr>
              <w:t>наружный визуальный осмотр, частичная разборка станка или вскрытие отдельных узлов, замена смазки, проверка технологической и геометрической точности   станка</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bCs/>
                <w:sz w:val="24"/>
                <w:szCs w:val="24"/>
              </w:rPr>
            </w:pPr>
            <w:r w:rsidRPr="005158DF">
              <w:rPr>
                <w:rFonts w:ascii="Times New Roman" w:hAnsi="Times New Roman" w:cs="Times New Roman"/>
                <w:sz w:val="24"/>
                <w:szCs w:val="24"/>
              </w:rPr>
              <w:t>4. Состав наружного визуального осмотра: оценка износа направляющих станин кареток, траверс; проверка правильности переключения рукояток; подтяжка ослабленных креплений; проверка натяжки цепей, ремней, лент; проверка подшипников на нагрев; оценка величины вибрации и шума станка и т.д.</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5. Частичная разборка станка: открытие крышек узлов и механизмов для проверки вращающихся сопряжений; тестирование тормозных систем и фрикционов; корректировка натяжения пружинных механизмов; регулирование зазоров в винтовых парах и т.д.</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6. Замена смазки: 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системы свежим маслом</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7. Проверка технологической и геометрической точности: проверка геометрической точности перемещения рабочих органов относительно баз (направляющие, станина); проверка соответствия геометрических размеров и технологических параметров получаемых деталей и оценка возможности получения продукции</w:t>
            </w:r>
          </w:p>
        </w:tc>
        <w:tc>
          <w:tcPr>
            <w:tcW w:w="807" w:type="pct"/>
            <w:vMerge/>
            <w:tcBorders>
              <w:left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17034F" w:rsidRPr="005158DF" w:rsidTr="00BF5FC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17034F" w:rsidRPr="005158DF" w:rsidRDefault="0017034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17034F" w:rsidRPr="005158DF" w:rsidRDefault="0017034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 xml:space="preserve">8. Методы и способы контроля качества выполненной работы, выявление и исправление возможных дефектов при </w:t>
            </w:r>
            <w:r w:rsidRPr="005158DF">
              <w:rPr>
                <w:rFonts w:ascii="Times New Roman" w:hAnsi="Times New Roman" w:cs="Times New Roman"/>
                <w:bCs/>
                <w:sz w:val="24"/>
                <w:szCs w:val="24"/>
              </w:rPr>
              <w:t xml:space="preserve">техническом обслуживании </w:t>
            </w:r>
            <w:r w:rsidRPr="005158DF">
              <w:rPr>
                <w:rFonts w:ascii="Times New Roman" w:hAnsi="Times New Roman" w:cs="Times New Roman"/>
                <w:sz w:val="24"/>
                <w:szCs w:val="24"/>
              </w:rPr>
              <w:t>металлорежущих станков</w:t>
            </w:r>
          </w:p>
        </w:tc>
        <w:tc>
          <w:tcPr>
            <w:tcW w:w="807" w:type="pct"/>
            <w:vMerge/>
            <w:tcBorders>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c>
          <w:tcPr>
            <w:tcW w:w="822" w:type="pct"/>
            <w:tcBorders>
              <w:top w:val="single" w:sz="4" w:space="0" w:color="auto"/>
              <w:left w:val="single" w:sz="4" w:space="0" w:color="auto"/>
              <w:bottom w:val="single" w:sz="4" w:space="0" w:color="auto"/>
              <w:right w:val="single" w:sz="4" w:space="0" w:color="auto"/>
            </w:tcBorders>
          </w:tcPr>
          <w:p w:rsidR="0017034F" w:rsidRPr="005158DF" w:rsidRDefault="0017034F" w:rsidP="0084256F">
            <w:pPr>
              <w:ind w:right="57" w:firstLine="709"/>
              <w:rPr>
                <w:rFonts w:ascii="Times New Roman" w:hAnsi="Times New Roman" w:cs="Times New Roman"/>
                <w:sz w:val="24"/>
                <w:szCs w:val="24"/>
              </w:rPr>
            </w:pPr>
          </w:p>
        </w:tc>
      </w:tr>
      <w:tr w:rsidR="007032BF" w:rsidRPr="005158DF" w:rsidTr="00201F8D">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eastAsia="Times New Roman" w:hAnsi="Times New Roman" w:cs="Times New Roman"/>
                <w:b/>
                <w:bCs/>
                <w:sz w:val="24"/>
                <w:szCs w:val="24"/>
                <w:lang w:eastAsia="ru-RU"/>
              </w:rPr>
              <w:t>В том числе практических и лабораторных занятий</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eastAsia="Times New Roman" w:hAnsi="Times New Roman" w:cs="Times New Roman"/>
                <w:b/>
                <w:bCs/>
                <w:sz w:val="24"/>
                <w:szCs w:val="24"/>
                <w:lang w:eastAsia="ru-RU"/>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оснащать временное рабочее место необходимым инструментом, оборудованием, приспособлениями в зависимости от станка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 xml:space="preserve">Практическое занятие: проводить мероприятия по </w:t>
            </w:r>
            <w:r w:rsidRPr="005158DF">
              <w:rPr>
                <w:rFonts w:ascii="Times New Roman" w:hAnsi="Times New Roman" w:cs="Times New Roman"/>
                <w:sz w:val="24"/>
                <w:szCs w:val="24"/>
              </w:rPr>
              <w:lastRenderedPageBreak/>
              <w:t>поддержанию станков в работоспособном состоянии</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firstLine="709"/>
              <w:rPr>
                <w:rFonts w:ascii="Times New Roman" w:hAnsi="Times New Roman" w:cs="Times New Roman"/>
                <w:sz w:val="24"/>
                <w:szCs w:val="24"/>
              </w:rPr>
            </w:pPr>
            <w:r>
              <w:rPr>
                <w:rFonts w:ascii="Times New Roman" w:hAnsi="Times New Roman" w:cs="Times New Roman"/>
                <w:sz w:val="24"/>
                <w:szCs w:val="24"/>
              </w:rPr>
              <w:lastRenderedPageBreak/>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проводить наружный визуальный осмотр, частичную разборку, замену смазки, проверку технологической и геометрической точности, регулировку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контролировать качество выполненной работы, выявлять и исправлять дефекты при техническом обслуживании металлорежущих станков</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выполнять визуальный контроль качества установки в различных положениях и на различной высоте</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firstLine="709"/>
              <w:rPr>
                <w:rFonts w:ascii="Times New Roman" w:hAnsi="Times New Roman" w:cs="Times New Roman"/>
                <w:sz w:val="24"/>
                <w:szCs w:val="24"/>
              </w:rPr>
            </w:pPr>
          </w:p>
        </w:tc>
      </w:tr>
      <w:tr w:rsidR="007032BF" w:rsidRPr="005158DF" w:rsidTr="00201F8D">
        <w:trPr>
          <w:trHeight w:val="85"/>
        </w:trPr>
        <w:tc>
          <w:tcPr>
            <w:tcW w:w="1132" w:type="pct"/>
            <w:gridSpan w:val="2"/>
            <w:vMerge/>
            <w:tcBorders>
              <w:top w:val="single" w:sz="4" w:space="0" w:color="auto"/>
              <w:left w:val="single" w:sz="4" w:space="0" w:color="auto"/>
              <w:bottom w:val="single" w:sz="4" w:space="0" w:color="auto"/>
              <w:right w:val="single" w:sz="4" w:space="0" w:color="auto"/>
            </w:tcBorders>
            <w:vAlign w:val="center"/>
            <w:hideMark/>
          </w:tcPr>
          <w:p w:rsidR="007032BF" w:rsidRPr="005158DF" w:rsidRDefault="007032BF" w:rsidP="0084256F">
            <w:pPr>
              <w:ind w:firstLine="709"/>
              <w:rPr>
                <w:rFonts w:ascii="Times New Roman" w:hAnsi="Times New Roman" w:cs="Times New Roman"/>
                <w:b/>
                <w:sz w:val="24"/>
                <w:szCs w:val="24"/>
              </w:rPr>
            </w:pPr>
          </w:p>
        </w:tc>
        <w:tc>
          <w:tcPr>
            <w:tcW w:w="2239" w:type="pct"/>
            <w:tcBorders>
              <w:top w:val="single" w:sz="4" w:space="0" w:color="auto"/>
              <w:left w:val="single" w:sz="4" w:space="0" w:color="auto"/>
              <w:bottom w:val="single" w:sz="4" w:space="0" w:color="auto"/>
              <w:right w:val="single" w:sz="4" w:space="0" w:color="auto"/>
            </w:tcBorders>
            <w:hideMark/>
          </w:tcPr>
          <w:p w:rsidR="007032BF" w:rsidRPr="005158DF" w:rsidRDefault="007032BF" w:rsidP="0084256F">
            <w:pPr>
              <w:ind w:right="57" w:firstLine="709"/>
              <w:rPr>
                <w:rFonts w:ascii="Times New Roman" w:hAnsi="Times New Roman" w:cs="Times New Roman"/>
                <w:sz w:val="24"/>
                <w:szCs w:val="24"/>
              </w:rPr>
            </w:pPr>
            <w:r w:rsidRPr="005158DF">
              <w:rPr>
                <w:rFonts w:ascii="Times New Roman" w:hAnsi="Times New Roman" w:cs="Times New Roman"/>
                <w:sz w:val="24"/>
                <w:szCs w:val="24"/>
              </w:rPr>
              <w:t>Практическое занятие: описание общего </w:t>
            </w:r>
            <w:r w:rsidRPr="005158DF">
              <w:rPr>
                <w:rFonts w:ascii="Times New Roman" w:hAnsi="Times New Roman" w:cs="Times New Roman"/>
                <w:bCs/>
                <w:sz w:val="24"/>
                <w:szCs w:val="24"/>
              </w:rPr>
              <w:t>состава работ по техническому обслуживанию металлорежущих станков: операции, материалы, контроль качества</w:t>
            </w:r>
          </w:p>
        </w:tc>
        <w:tc>
          <w:tcPr>
            <w:tcW w:w="807" w:type="pct"/>
            <w:tcBorders>
              <w:top w:val="single" w:sz="4" w:space="0" w:color="auto"/>
              <w:left w:val="single" w:sz="4" w:space="0" w:color="auto"/>
              <w:bottom w:val="single" w:sz="4" w:space="0" w:color="auto"/>
              <w:right w:val="single" w:sz="4" w:space="0" w:color="auto"/>
            </w:tcBorders>
          </w:tcPr>
          <w:p w:rsidR="007032BF" w:rsidRPr="005158DF" w:rsidRDefault="0017034F" w:rsidP="0084256F">
            <w:pPr>
              <w:ind w:right="57" w:firstLine="709"/>
              <w:rPr>
                <w:rFonts w:ascii="Times New Roman" w:hAnsi="Times New Roman" w:cs="Times New Roman"/>
                <w:sz w:val="24"/>
                <w:szCs w:val="24"/>
              </w:rPr>
            </w:pPr>
            <w:r>
              <w:rPr>
                <w:rFonts w:ascii="Times New Roman" w:hAnsi="Times New Roman" w:cs="Times New Roman"/>
                <w:sz w:val="24"/>
                <w:szCs w:val="24"/>
              </w:rPr>
              <w:t>1</w:t>
            </w:r>
          </w:p>
        </w:tc>
        <w:tc>
          <w:tcPr>
            <w:tcW w:w="822" w:type="pct"/>
            <w:tcBorders>
              <w:top w:val="single" w:sz="4" w:space="0" w:color="auto"/>
              <w:left w:val="single" w:sz="4" w:space="0" w:color="auto"/>
              <w:bottom w:val="single" w:sz="4" w:space="0" w:color="auto"/>
              <w:right w:val="single" w:sz="4" w:space="0" w:color="auto"/>
            </w:tcBorders>
          </w:tcPr>
          <w:p w:rsidR="007032BF" w:rsidRPr="005158DF" w:rsidRDefault="007032BF" w:rsidP="0084256F">
            <w:pPr>
              <w:ind w:right="57" w:firstLine="709"/>
              <w:rPr>
                <w:rFonts w:ascii="Times New Roman" w:hAnsi="Times New Roman" w:cs="Times New Roman"/>
                <w:sz w:val="24"/>
                <w:szCs w:val="24"/>
              </w:rPr>
            </w:pPr>
          </w:p>
        </w:tc>
      </w:tr>
      <w:tr w:rsidR="008B482A" w:rsidRPr="005158DF" w:rsidTr="00201F8D">
        <w:trPr>
          <w:trHeight w:val="85"/>
        </w:trPr>
        <w:tc>
          <w:tcPr>
            <w:tcW w:w="1132" w:type="pct"/>
            <w:gridSpan w:val="2"/>
            <w:tcBorders>
              <w:top w:val="single" w:sz="4" w:space="0" w:color="auto"/>
              <w:left w:val="single" w:sz="4" w:space="0" w:color="auto"/>
              <w:bottom w:val="single" w:sz="4" w:space="0" w:color="auto"/>
              <w:right w:val="single" w:sz="4" w:space="0" w:color="auto"/>
            </w:tcBorders>
            <w:vAlign w:val="center"/>
          </w:tcPr>
          <w:p w:rsidR="008B482A" w:rsidRPr="005158DF" w:rsidRDefault="008B482A" w:rsidP="008B482A">
            <w:pPr>
              <w:rPr>
                <w:rFonts w:ascii="Times New Roman" w:hAnsi="Times New Roman" w:cs="Times New Roman"/>
                <w:b/>
                <w:sz w:val="24"/>
                <w:szCs w:val="24"/>
              </w:rPr>
            </w:pPr>
            <w:r>
              <w:rPr>
                <w:rFonts w:ascii="Times New Roman" w:hAnsi="Times New Roman" w:cs="Times New Roman"/>
                <w:b/>
                <w:sz w:val="24"/>
                <w:szCs w:val="24"/>
              </w:rPr>
              <w:t>Самостоятельная работа</w:t>
            </w:r>
          </w:p>
        </w:tc>
        <w:tc>
          <w:tcPr>
            <w:tcW w:w="2239" w:type="pct"/>
            <w:tcBorders>
              <w:top w:val="single" w:sz="4" w:space="0" w:color="auto"/>
              <w:left w:val="single" w:sz="4" w:space="0" w:color="auto"/>
              <w:bottom w:val="single" w:sz="4" w:space="0" w:color="auto"/>
              <w:right w:val="single" w:sz="4" w:space="0" w:color="auto"/>
            </w:tcBorders>
          </w:tcPr>
          <w:p w:rsidR="008B482A" w:rsidRPr="005158DF" w:rsidRDefault="008B482A" w:rsidP="0084256F">
            <w:pPr>
              <w:ind w:right="57" w:firstLine="709"/>
              <w:rPr>
                <w:rFonts w:ascii="Times New Roman" w:hAnsi="Times New Roman" w:cs="Times New Roman"/>
                <w:sz w:val="24"/>
                <w:szCs w:val="24"/>
              </w:rPr>
            </w:pPr>
            <w:r>
              <w:rPr>
                <w:rFonts w:ascii="Times New Roman" w:hAnsi="Times New Roman" w:cs="Times New Roman"/>
                <w:sz w:val="24"/>
                <w:szCs w:val="24"/>
              </w:rPr>
              <w:t>Подготовка к дифференцированному зачету</w:t>
            </w:r>
          </w:p>
        </w:tc>
        <w:tc>
          <w:tcPr>
            <w:tcW w:w="807" w:type="pct"/>
            <w:tcBorders>
              <w:top w:val="single" w:sz="4" w:space="0" w:color="auto"/>
              <w:left w:val="single" w:sz="4" w:space="0" w:color="auto"/>
              <w:bottom w:val="single" w:sz="4" w:space="0" w:color="auto"/>
              <w:right w:val="single" w:sz="4" w:space="0" w:color="auto"/>
            </w:tcBorders>
          </w:tcPr>
          <w:p w:rsidR="008B482A" w:rsidRDefault="008B482A" w:rsidP="0084256F">
            <w:pPr>
              <w:ind w:right="57" w:firstLine="709"/>
              <w:rPr>
                <w:rFonts w:ascii="Times New Roman" w:hAnsi="Times New Roman" w:cs="Times New Roman"/>
                <w:sz w:val="24"/>
                <w:szCs w:val="24"/>
              </w:rPr>
            </w:pPr>
            <w:r>
              <w:rPr>
                <w:rFonts w:ascii="Times New Roman" w:hAnsi="Times New Roman" w:cs="Times New Roman"/>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8B482A" w:rsidRPr="005158DF" w:rsidRDefault="008B482A" w:rsidP="0084256F">
            <w:pPr>
              <w:ind w:right="57" w:firstLine="709"/>
              <w:rPr>
                <w:rFonts w:ascii="Times New Roman" w:hAnsi="Times New Roman" w:cs="Times New Roman"/>
                <w:sz w:val="24"/>
                <w:szCs w:val="24"/>
              </w:rPr>
            </w:pPr>
          </w:p>
        </w:tc>
      </w:tr>
      <w:tr w:rsidR="008B482A" w:rsidRPr="005158DF" w:rsidTr="00201F8D">
        <w:trPr>
          <w:trHeight w:val="85"/>
        </w:trPr>
        <w:tc>
          <w:tcPr>
            <w:tcW w:w="1132" w:type="pct"/>
            <w:gridSpan w:val="2"/>
            <w:tcBorders>
              <w:top w:val="single" w:sz="4" w:space="0" w:color="auto"/>
              <w:left w:val="single" w:sz="4" w:space="0" w:color="auto"/>
              <w:bottom w:val="single" w:sz="4" w:space="0" w:color="auto"/>
              <w:right w:val="single" w:sz="4" w:space="0" w:color="auto"/>
            </w:tcBorders>
            <w:vAlign w:val="center"/>
          </w:tcPr>
          <w:p w:rsidR="008B482A" w:rsidRPr="005158DF" w:rsidRDefault="008B482A" w:rsidP="008B482A">
            <w:pPr>
              <w:rPr>
                <w:rFonts w:ascii="Times New Roman" w:hAnsi="Times New Roman" w:cs="Times New Roman"/>
                <w:b/>
                <w:sz w:val="24"/>
                <w:szCs w:val="24"/>
              </w:rPr>
            </w:pPr>
            <w:r>
              <w:rPr>
                <w:rFonts w:ascii="Times New Roman" w:hAnsi="Times New Roman" w:cs="Times New Roman"/>
                <w:b/>
                <w:sz w:val="24"/>
                <w:szCs w:val="24"/>
              </w:rPr>
              <w:t>Дифференцированный зачет</w:t>
            </w:r>
          </w:p>
        </w:tc>
        <w:tc>
          <w:tcPr>
            <w:tcW w:w="2239" w:type="pct"/>
            <w:tcBorders>
              <w:top w:val="single" w:sz="4" w:space="0" w:color="auto"/>
              <w:left w:val="single" w:sz="4" w:space="0" w:color="auto"/>
              <w:bottom w:val="single" w:sz="4" w:space="0" w:color="auto"/>
              <w:right w:val="single" w:sz="4" w:space="0" w:color="auto"/>
            </w:tcBorders>
          </w:tcPr>
          <w:p w:rsidR="008B482A" w:rsidRPr="005158DF" w:rsidRDefault="008B482A" w:rsidP="0084256F">
            <w:pPr>
              <w:ind w:right="57" w:firstLine="709"/>
              <w:rPr>
                <w:rFonts w:ascii="Times New Roman" w:hAnsi="Times New Roman" w:cs="Times New Roman"/>
                <w:sz w:val="24"/>
                <w:szCs w:val="24"/>
              </w:rPr>
            </w:pPr>
          </w:p>
        </w:tc>
        <w:tc>
          <w:tcPr>
            <w:tcW w:w="807" w:type="pct"/>
            <w:tcBorders>
              <w:top w:val="single" w:sz="4" w:space="0" w:color="auto"/>
              <w:left w:val="single" w:sz="4" w:space="0" w:color="auto"/>
              <w:bottom w:val="single" w:sz="4" w:space="0" w:color="auto"/>
              <w:right w:val="single" w:sz="4" w:space="0" w:color="auto"/>
            </w:tcBorders>
          </w:tcPr>
          <w:p w:rsidR="008B482A" w:rsidRPr="008B482A" w:rsidRDefault="008B482A" w:rsidP="0084256F">
            <w:pPr>
              <w:ind w:right="57" w:firstLine="709"/>
              <w:rPr>
                <w:rFonts w:ascii="Times New Roman" w:hAnsi="Times New Roman" w:cs="Times New Roman"/>
                <w:b/>
                <w:sz w:val="24"/>
                <w:szCs w:val="24"/>
              </w:rPr>
            </w:pPr>
            <w:r w:rsidRPr="008B482A">
              <w:rPr>
                <w:rFonts w:ascii="Times New Roman" w:hAnsi="Times New Roman" w:cs="Times New Roman"/>
                <w:b/>
                <w:sz w:val="24"/>
                <w:szCs w:val="24"/>
              </w:rPr>
              <w:t>2</w:t>
            </w:r>
          </w:p>
        </w:tc>
        <w:tc>
          <w:tcPr>
            <w:tcW w:w="822" w:type="pct"/>
            <w:tcBorders>
              <w:top w:val="single" w:sz="4" w:space="0" w:color="auto"/>
              <w:left w:val="single" w:sz="4" w:space="0" w:color="auto"/>
              <w:bottom w:val="single" w:sz="4" w:space="0" w:color="auto"/>
              <w:right w:val="single" w:sz="4" w:space="0" w:color="auto"/>
            </w:tcBorders>
          </w:tcPr>
          <w:p w:rsidR="008B482A" w:rsidRPr="005158DF" w:rsidRDefault="008B482A" w:rsidP="0084256F">
            <w:pPr>
              <w:ind w:right="57" w:firstLine="709"/>
              <w:rPr>
                <w:rFonts w:ascii="Times New Roman" w:hAnsi="Times New Roman" w:cs="Times New Roman"/>
                <w:sz w:val="24"/>
                <w:szCs w:val="24"/>
              </w:rPr>
            </w:pPr>
          </w:p>
        </w:tc>
      </w:tr>
      <w:tr w:rsidR="007032BF" w:rsidRPr="005158DF" w:rsidTr="00201F8D">
        <w:trPr>
          <w:trHeight w:val="85"/>
        </w:trPr>
        <w:tc>
          <w:tcPr>
            <w:tcW w:w="3371" w:type="pct"/>
            <w:gridSpan w:val="3"/>
            <w:tcBorders>
              <w:right w:val="single" w:sz="4" w:space="0" w:color="auto"/>
            </w:tcBorders>
          </w:tcPr>
          <w:p w:rsidR="007032BF" w:rsidRPr="005158DF" w:rsidRDefault="007032BF" w:rsidP="00941661">
            <w:pPr>
              <w:suppressAutoHyphens/>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t xml:space="preserve">Учебная практика </w:t>
            </w:r>
          </w:p>
          <w:p w:rsidR="007032BF" w:rsidRPr="005158DF" w:rsidRDefault="007032BF" w:rsidP="00941661">
            <w:pP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Виды работ:</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Подготовка универсальных приспособлений рабочего и контрольно-измерительного инструмента</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Регулировка простых механизмов (рычаги, блоки, клинья, винты, зубчатые колеса и др.)</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Смазка простых механизмов, пополнения и замена смазки, выбор смазочного материала</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Промывка деталей простых механизмов</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Подтяжка крепежа деталей простых механизмов, выбор инструментов и приспособлений</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Замена деталей простых механизмов </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Визуальный контроль изношенности механизмов, </w:t>
            </w:r>
            <w:r w:rsidRPr="005158DF">
              <w:rPr>
                <w:rFonts w:ascii="Times New Roman" w:eastAsia="Times New Roman" w:hAnsi="Times New Roman" w:cs="Times New Roman"/>
                <w:bCs/>
                <w:sz w:val="24"/>
                <w:szCs w:val="24"/>
                <w:lang w:eastAsia="ru-RU"/>
              </w:rPr>
              <w:t>оборудования, агрегатов и машин средней сложности</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Диагностика рабочих характеристик механизмов, </w:t>
            </w:r>
            <w:r w:rsidRPr="005158DF">
              <w:rPr>
                <w:rFonts w:ascii="Times New Roman" w:eastAsia="Times New Roman" w:hAnsi="Times New Roman" w:cs="Times New Roman"/>
                <w:bCs/>
                <w:sz w:val="24"/>
                <w:szCs w:val="24"/>
                <w:lang w:eastAsia="ru-RU"/>
              </w:rPr>
              <w:t>оборудования, агрегатов и машин средней сложности</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Выбор стропов в зависимости от</w:t>
            </w:r>
            <w:r w:rsidRPr="005158DF">
              <w:rPr>
                <w:rFonts w:ascii="Times New Roman" w:eastAsia="Times New Roman" w:hAnsi="Times New Roman" w:cs="Times New Roman"/>
                <w:sz w:val="24"/>
                <w:szCs w:val="24"/>
                <w:shd w:val="clear" w:color="auto" w:fill="FFFFFF"/>
                <w:lang w:eastAsia="ru-RU"/>
              </w:rPr>
              <w:t xml:space="preserve"> веса, размера, конфигурации и места строповки груза.  В</w:t>
            </w:r>
            <w:r w:rsidRPr="005158DF">
              <w:rPr>
                <w:rFonts w:ascii="Times New Roman" w:eastAsia="Times New Roman" w:hAnsi="Times New Roman" w:cs="Times New Roman"/>
                <w:bCs/>
                <w:sz w:val="24"/>
                <w:szCs w:val="24"/>
                <w:lang w:eastAsia="ru-RU"/>
              </w:rPr>
              <w:t>ыполнение застроповки груза</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Частичная разборка станка</w:t>
            </w:r>
          </w:p>
          <w:p w:rsidR="007032B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Замена смазки: слив отработки; очистка и промывка масляных картеров, емкостей от примесей, осадка и грязи; промывка системы щелочным раствором; промывка системы маслом, заправка системы свежим маслом</w:t>
            </w:r>
          </w:p>
          <w:p w:rsidR="008B482A" w:rsidRPr="005158DF" w:rsidRDefault="008B482A" w:rsidP="00941661">
            <w:pPr>
              <w:ind w:right="57"/>
              <w:rPr>
                <w:rFonts w:ascii="Times New Roman" w:hAnsi="Times New Roman" w:cs="Times New Roman"/>
                <w:sz w:val="24"/>
                <w:szCs w:val="24"/>
              </w:rPr>
            </w:pPr>
            <w:r>
              <w:rPr>
                <w:rFonts w:ascii="Times New Roman" w:eastAsia="Times New Roman" w:hAnsi="Times New Roman" w:cs="Times New Roman"/>
                <w:sz w:val="24"/>
                <w:szCs w:val="24"/>
                <w:lang w:eastAsia="ru-RU"/>
              </w:rPr>
              <w:lastRenderedPageBreak/>
              <w:t>Дифференцированный зачет</w:t>
            </w:r>
          </w:p>
        </w:tc>
        <w:tc>
          <w:tcPr>
            <w:tcW w:w="807" w:type="pct"/>
            <w:tcBorders>
              <w:right w:val="single" w:sz="4" w:space="0" w:color="auto"/>
            </w:tcBorders>
          </w:tcPr>
          <w:p w:rsidR="007032BF" w:rsidRPr="005158DF" w:rsidRDefault="006D330C" w:rsidP="00941661">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288</w:t>
            </w:r>
          </w:p>
        </w:tc>
        <w:tc>
          <w:tcPr>
            <w:tcW w:w="822" w:type="pct"/>
            <w:tcBorders>
              <w:right w:val="single" w:sz="4" w:space="0" w:color="auto"/>
            </w:tcBorders>
          </w:tcPr>
          <w:p w:rsidR="007032BF" w:rsidRPr="005158DF" w:rsidRDefault="007032BF" w:rsidP="00941661">
            <w:pPr>
              <w:suppressAutoHyphens/>
              <w:jc w:val="both"/>
              <w:rPr>
                <w:rFonts w:ascii="Times New Roman" w:eastAsia="Times New Roman" w:hAnsi="Times New Roman" w:cs="Times New Roman"/>
                <w:b/>
                <w:bCs/>
                <w:sz w:val="24"/>
                <w:szCs w:val="24"/>
                <w:lang w:eastAsia="ru-RU"/>
              </w:rPr>
            </w:pPr>
          </w:p>
        </w:tc>
      </w:tr>
      <w:tr w:rsidR="007032BF" w:rsidRPr="005158DF" w:rsidTr="00201F8D">
        <w:trPr>
          <w:trHeight w:val="85"/>
        </w:trPr>
        <w:tc>
          <w:tcPr>
            <w:tcW w:w="3371" w:type="pct"/>
            <w:gridSpan w:val="3"/>
            <w:tcBorders>
              <w:right w:val="single" w:sz="4" w:space="0" w:color="auto"/>
            </w:tcBorders>
          </w:tcPr>
          <w:p w:rsidR="007032BF" w:rsidRPr="005158DF" w:rsidRDefault="007032BF" w:rsidP="00941661">
            <w:pPr>
              <w:suppressAutoHyphens/>
              <w:jc w:val="both"/>
              <w:rPr>
                <w:rFonts w:ascii="Times New Roman" w:eastAsia="Times New Roman" w:hAnsi="Times New Roman" w:cs="Times New Roman"/>
                <w:b/>
                <w:bCs/>
                <w:sz w:val="24"/>
                <w:szCs w:val="24"/>
                <w:lang w:eastAsia="ru-RU"/>
              </w:rPr>
            </w:pPr>
            <w:r w:rsidRPr="005158DF">
              <w:rPr>
                <w:rFonts w:ascii="Times New Roman" w:eastAsia="Times New Roman" w:hAnsi="Times New Roman" w:cs="Times New Roman"/>
                <w:b/>
                <w:bCs/>
                <w:sz w:val="24"/>
                <w:szCs w:val="24"/>
                <w:lang w:eastAsia="ru-RU"/>
              </w:rPr>
              <w:lastRenderedPageBreak/>
              <w:t xml:space="preserve">Производственная практика </w:t>
            </w:r>
          </w:p>
          <w:p w:rsidR="007032BF" w:rsidRPr="005158DF" w:rsidRDefault="007032BF" w:rsidP="00941661">
            <w:pPr>
              <w:rPr>
                <w:rFonts w:ascii="Times New Roman" w:eastAsia="Times New Roman" w:hAnsi="Times New Roman" w:cs="Times New Roman"/>
                <w:b/>
                <w:sz w:val="24"/>
                <w:szCs w:val="24"/>
                <w:lang w:eastAsia="ru-RU"/>
              </w:rPr>
            </w:pPr>
            <w:r w:rsidRPr="005158DF">
              <w:rPr>
                <w:rFonts w:ascii="Times New Roman" w:eastAsia="Times New Roman" w:hAnsi="Times New Roman" w:cs="Times New Roman"/>
                <w:b/>
                <w:sz w:val="24"/>
                <w:szCs w:val="24"/>
                <w:lang w:eastAsia="ru-RU"/>
              </w:rPr>
              <w:t>Виды работ:</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Слесарная обработка деталей различной сложности при ремонтных работах</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bCs/>
                <w:sz w:val="24"/>
                <w:szCs w:val="24"/>
                <w:lang w:eastAsia="ru-RU"/>
              </w:rPr>
              <w:t>Механическая обработка деталей различной сложности при ремонтных работах</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Ремонт основных металлорежущих станков: токарно-винторезного, фрезерного, сверлильного, шлифовального</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Испытание оборудования по окончанию ремонтных работ</w:t>
            </w:r>
          </w:p>
          <w:p w:rsidR="007032BF" w:rsidRPr="005158DF" w:rsidRDefault="007032BF" w:rsidP="00941661">
            <w:pPr>
              <w:ind w:right="57"/>
              <w:rPr>
                <w:rFonts w:ascii="Times New Roman" w:eastAsia="Times New Roman" w:hAnsi="Times New Roman" w:cs="Times New Roman"/>
                <w:bCs/>
                <w:sz w:val="24"/>
                <w:szCs w:val="24"/>
                <w:lang w:eastAsia="ru-RU"/>
              </w:rPr>
            </w:pPr>
            <w:r w:rsidRPr="005158DF">
              <w:rPr>
                <w:rFonts w:ascii="Times New Roman" w:eastAsia="Times New Roman" w:hAnsi="Times New Roman" w:cs="Times New Roman"/>
                <w:sz w:val="24"/>
                <w:szCs w:val="24"/>
                <w:lang w:eastAsia="ru-RU"/>
              </w:rPr>
              <w:t xml:space="preserve">Диагностика технического состояния </w:t>
            </w:r>
            <w:r w:rsidRPr="005158DF">
              <w:rPr>
                <w:rFonts w:ascii="Times New Roman" w:eastAsia="Times New Roman" w:hAnsi="Times New Roman" w:cs="Times New Roman"/>
                <w:bCs/>
                <w:sz w:val="24"/>
                <w:szCs w:val="24"/>
                <w:lang w:eastAsia="ru-RU"/>
              </w:rPr>
              <w:t xml:space="preserve">механизмов, оборудования, агрегатов и машин средней сложности </w:t>
            </w:r>
          </w:p>
          <w:p w:rsidR="007032BF" w:rsidRPr="005158D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sz w:val="24"/>
                <w:szCs w:val="24"/>
                <w:lang w:eastAsia="ru-RU"/>
              </w:rPr>
              <w:t xml:space="preserve">Диагностика технического состояния </w:t>
            </w:r>
            <w:r w:rsidRPr="005158DF">
              <w:rPr>
                <w:rFonts w:ascii="Times New Roman" w:eastAsia="Times New Roman" w:hAnsi="Times New Roman" w:cs="Times New Roman"/>
                <w:bCs/>
                <w:sz w:val="24"/>
                <w:szCs w:val="24"/>
                <w:lang w:eastAsia="ru-RU"/>
              </w:rPr>
              <w:t>механизмов, оборудования, агрегатов и машин средней сложности</w:t>
            </w:r>
          </w:p>
          <w:p w:rsidR="007032BF" w:rsidRDefault="007032BF" w:rsidP="00941661">
            <w:pPr>
              <w:ind w:right="57"/>
              <w:rPr>
                <w:rFonts w:ascii="Times New Roman" w:eastAsia="Times New Roman" w:hAnsi="Times New Roman" w:cs="Times New Roman"/>
                <w:sz w:val="24"/>
                <w:szCs w:val="24"/>
                <w:lang w:eastAsia="ru-RU"/>
              </w:rPr>
            </w:pPr>
            <w:r w:rsidRPr="005158DF">
              <w:rPr>
                <w:rFonts w:ascii="Times New Roman" w:eastAsia="Times New Roman" w:hAnsi="Times New Roman" w:cs="Times New Roman"/>
                <w:bCs/>
                <w:sz w:val="24"/>
                <w:szCs w:val="24"/>
                <w:lang w:eastAsia="ru-RU"/>
              </w:rPr>
              <w:t>Техническое обслуживание металлорежущих станков</w:t>
            </w:r>
            <w:r w:rsidRPr="005158DF">
              <w:rPr>
                <w:rFonts w:ascii="Times New Roman" w:eastAsia="Times New Roman" w:hAnsi="Times New Roman" w:cs="Times New Roman"/>
                <w:sz w:val="24"/>
                <w:szCs w:val="24"/>
                <w:lang w:eastAsia="ru-RU"/>
              </w:rPr>
              <w:t xml:space="preserve"> (токарно-винторезного, фрезерного, сверлильного, шлифовального)</w:t>
            </w:r>
            <w:r w:rsidRPr="005158DF">
              <w:rPr>
                <w:rFonts w:ascii="Times New Roman" w:eastAsia="Times New Roman" w:hAnsi="Times New Roman" w:cs="Times New Roman"/>
                <w:bCs/>
                <w:sz w:val="24"/>
                <w:szCs w:val="24"/>
                <w:lang w:eastAsia="ru-RU"/>
              </w:rPr>
              <w:t xml:space="preserve">: </w:t>
            </w:r>
            <w:r w:rsidRPr="005158DF">
              <w:rPr>
                <w:rFonts w:ascii="Times New Roman" w:eastAsia="Times New Roman" w:hAnsi="Times New Roman" w:cs="Times New Roman"/>
                <w:sz w:val="24"/>
                <w:szCs w:val="24"/>
                <w:lang w:eastAsia="ru-RU"/>
              </w:rPr>
              <w:t>наружный визуальный осмотр, частичная разборка станка или вскрытие отдельных узлов, замена смазки, проверка технологической и геометрической точности станка</w:t>
            </w:r>
          </w:p>
          <w:p w:rsidR="008B482A" w:rsidRPr="005158DF" w:rsidRDefault="008B482A" w:rsidP="00941661">
            <w:pPr>
              <w:ind w:right="57"/>
              <w:rPr>
                <w:rFonts w:ascii="Times New Roman" w:hAnsi="Times New Roman" w:cs="Times New Roman"/>
                <w:sz w:val="24"/>
                <w:szCs w:val="24"/>
              </w:rPr>
            </w:pPr>
            <w:r>
              <w:rPr>
                <w:rFonts w:ascii="Times New Roman" w:eastAsia="Times New Roman" w:hAnsi="Times New Roman" w:cs="Times New Roman"/>
                <w:sz w:val="24"/>
                <w:szCs w:val="24"/>
                <w:lang w:eastAsia="ru-RU"/>
              </w:rPr>
              <w:t>Дифференцированный зачет</w:t>
            </w:r>
          </w:p>
        </w:tc>
        <w:tc>
          <w:tcPr>
            <w:tcW w:w="807" w:type="pct"/>
            <w:tcBorders>
              <w:right w:val="single" w:sz="4" w:space="0" w:color="auto"/>
            </w:tcBorders>
          </w:tcPr>
          <w:p w:rsidR="007032BF" w:rsidRPr="005158DF" w:rsidRDefault="006D330C" w:rsidP="00941661">
            <w:pPr>
              <w:suppressAutoHyphens/>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180</w:t>
            </w:r>
          </w:p>
        </w:tc>
        <w:tc>
          <w:tcPr>
            <w:tcW w:w="822" w:type="pct"/>
            <w:tcBorders>
              <w:right w:val="single" w:sz="4" w:space="0" w:color="auto"/>
            </w:tcBorders>
          </w:tcPr>
          <w:p w:rsidR="007032BF" w:rsidRPr="005158DF" w:rsidRDefault="007032BF" w:rsidP="00941661">
            <w:pPr>
              <w:suppressAutoHyphens/>
              <w:jc w:val="both"/>
              <w:rPr>
                <w:rFonts w:ascii="Times New Roman" w:eastAsia="Times New Roman" w:hAnsi="Times New Roman" w:cs="Times New Roman"/>
                <w:b/>
                <w:bCs/>
                <w:sz w:val="24"/>
                <w:szCs w:val="24"/>
                <w:lang w:eastAsia="ru-RU"/>
              </w:rPr>
            </w:pPr>
          </w:p>
        </w:tc>
      </w:tr>
      <w:tr w:rsidR="007032BF" w:rsidRPr="005158DF" w:rsidTr="00201F8D">
        <w:trPr>
          <w:trHeight w:val="85"/>
        </w:trPr>
        <w:tc>
          <w:tcPr>
            <w:tcW w:w="3371" w:type="pct"/>
            <w:gridSpan w:val="3"/>
            <w:tcBorders>
              <w:right w:val="single" w:sz="4" w:space="0" w:color="auto"/>
            </w:tcBorders>
          </w:tcPr>
          <w:p w:rsidR="007032BF" w:rsidRPr="001E2831" w:rsidRDefault="008B482A" w:rsidP="00941661">
            <w:pPr>
              <w:rPr>
                <w:rFonts w:ascii="Times New Roman" w:hAnsi="Times New Roman" w:cs="Times New Roman"/>
                <w:b/>
                <w:sz w:val="24"/>
                <w:szCs w:val="24"/>
              </w:rPr>
            </w:pPr>
            <w:r>
              <w:rPr>
                <w:rFonts w:ascii="Times New Roman" w:eastAsia="Times New Roman" w:hAnsi="Times New Roman" w:cs="Times New Roman"/>
                <w:b/>
                <w:bCs/>
                <w:sz w:val="24"/>
                <w:szCs w:val="24"/>
                <w:lang w:eastAsia="ru-RU"/>
              </w:rPr>
              <w:t>Экзамен по модулю (квалификационный)</w:t>
            </w:r>
            <w:r w:rsidR="006D330C">
              <w:rPr>
                <w:rFonts w:ascii="Times New Roman" w:eastAsia="Times New Roman" w:hAnsi="Times New Roman" w:cs="Times New Roman"/>
                <w:b/>
                <w:bCs/>
                <w:sz w:val="24"/>
                <w:szCs w:val="24"/>
                <w:lang w:eastAsia="ru-RU"/>
              </w:rPr>
              <w:t xml:space="preserve"> </w:t>
            </w:r>
          </w:p>
        </w:tc>
        <w:tc>
          <w:tcPr>
            <w:tcW w:w="807" w:type="pct"/>
            <w:tcBorders>
              <w:right w:val="single" w:sz="4" w:space="0" w:color="auto"/>
            </w:tcBorders>
          </w:tcPr>
          <w:p w:rsidR="007032BF" w:rsidRPr="005158DF" w:rsidRDefault="006D330C" w:rsidP="00941661">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22" w:type="pct"/>
            <w:tcBorders>
              <w:right w:val="single" w:sz="4" w:space="0" w:color="auto"/>
            </w:tcBorders>
          </w:tcPr>
          <w:p w:rsidR="007032BF" w:rsidRPr="005158DF" w:rsidRDefault="007032BF" w:rsidP="00941661">
            <w:pPr>
              <w:rPr>
                <w:rFonts w:ascii="Times New Roman" w:eastAsia="Times New Roman" w:hAnsi="Times New Roman" w:cs="Times New Roman"/>
                <w:b/>
                <w:bCs/>
                <w:sz w:val="24"/>
                <w:szCs w:val="24"/>
                <w:lang w:eastAsia="ru-RU"/>
              </w:rPr>
            </w:pPr>
          </w:p>
        </w:tc>
      </w:tr>
      <w:tr w:rsidR="007032BF" w:rsidRPr="005158DF" w:rsidTr="00201F8D">
        <w:trPr>
          <w:trHeight w:val="85"/>
        </w:trPr>
        <w:tc>
          <w:tcPr>
            <w:tcW w:w="3371" w:type="pct"/>
            <w:gridSpan w:val="3"/>
            <w:tcBorders>
              <w:right w:val="single" w:sz="4" w:space="0" w:color="auto"/>
            </w:tcBorders>
          </w:tcPr>
          <w:p w:rsidR="007032BF" w:rsidRPr="005158DF" w:rsidRDefault="008B482A" w:rsidP="008B482A">
            <w:pPr>
              <w:ind w:right="57"/>
              <w:rPr>
                <w:rFonts w:ascii="Times New Roman" w:hAnsi="Times New Roman" w:cs="Times New Roman"/>
                <w:sz w:val="24"/>
                <w:szCs w:val="24"/>
              </w:rPr>
            </w:pPr>
            <w:r>
              <w:rPr>
                <w:rFonts w:ascii="Times New Roman" w:eastAsia="Times New Roman" w:hAnsi="Times New Roman" w:cs="Times New Roman"/>
                <w:b/>
                <w:bCs/>
                <w:sz w:val="24"/>
                <w:szCs w:val="24"/>
                <w:lang w:eastAsia="ru-RU"/>
              </w:rPr>
              <w:t>Всего</w:t>
            </w:r>
          </w:p>
        </w:tc>
        <w:tc>
          <w:tcPr>
            <w:tcW w:w="807" w:type="pct"/>
            <w:tcBorders>
              <w:right w:val="single" w:sz="4" w:space="0" w:color="auto"/>
            </w:tcBorders>
          </w:tcPr>
          <w:p w:rsidR="007032BF" w:rsidRPr="005158DF" w:rsidRDefault="0017034F" w:rsidP="00941661">
            <w:pPr>
              <w:ind w:right="57"/>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774</w:t>
            </w:r>
          </w:p>
        </w:tc>
        <w:tc>
          <w:tcPr>
            <w:tcW w:w="822" w:type="pct"/>
            <w:tcBorders>
              <w:right w:val="single" w:sz="4" w:space="0" w:color="auto"/>
            </w:tcBorders>
          </w:tcPr>
          <w:p w:rsidR="007032BF" w:rsidRPr="005158DF" w:rsidRDefault="007032BF" w:rsidP="00941661">
            <w:pPr>
              <w:ind w:right="57"/>
              <w:rPr>
                <w:rFonts w:ascii="Times New Roman" w:eastAsia="Times New Roman" w:hAnsi="Times New Roman" w:cs="Times New Roman"/>
                <w:b/>
                <w:bCs/>
                <w:sz w:val="24"/>
                <w:szCs w:val="24"/>
                <w:lang w:eastAsia="ru-RU"/>
              </w:rPr>
            </w:pPr>
          </w:p>
        </w:tc>
      </w:tr>
    </w:tbl>
    <w:p w:rsidR="007032BF" w:rsidRDefault="007032BF" w:rsidP="0084256F">
      <w:pPr>
        <w:ind w:firstLine="709"/>
        <w:rPr>
          <w:rFonts w:ascii="Times New Roman" w:hAnsi="Times New Roman" w:cs="Times New Roman"/>
          <w:i/>
          <w:sz w:val="24"/>
          <w:szCs w:val="24"/>
        </w:rPr>
        <w:sectPr w:rsidR="007032BF" w:rsidSect="007032BF">
          <w:pgSz w:w="16840" w:h="11907" w:orient="landscape"/>
          <w:pgMar w:top="1134" w:right="1134" w:bottom="851" w:left="992" w:header="709" w:footer="709" w:gutter="0"/>
          <w:cols w:space="720"/>
          <w:docGrid w:linePitch="299"/>
        </w:sectPr>
      </w:pPr>
    </w:p>
    <w:p w:rsidR="00852F13" w:rsidRPr="005158DF" w:rsidRDefault="00852F13" w:rsidP="0084256F">
      <w:pPr>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lastRenderedPageBreak/>
        <w:t>3. УСЛОВИЯ РЕАЛИЗАЦИИ ПРОФЕССИОНАЛЬНОГО МОДУЛЯ</w:t>
      </w:r>
    </w:p>
    <w:p w:rsidR="00852F13" w:rsidRPr="005158DF" w:rsidRDefault="00852F13" w:rsidP="0084256F">
      <w:pPr>
        <w:ind w:firstLine="709"/>
        <w:rPr>
          <w:rFonts w:ascii="Times New Roman" w:hAnsi="Times New Roman" w:cs="Times New Roman"/>
          <w:b/>
          <w:bCs/>
          <w:sz w:val="24"/>
          <w:szCs w:val="24"/>
        </w:rPr>
      </w:pPr>
    </w:p>
    <w:p w:rsidR="005510ED" w:rsidRPr="005158DF" w:rsidRDefault="005510ED" w:rsidP="0084256F">
      <w:pPr>
        <w:pStyle w:val="114"/>
        <w:rPr>
          <w:rFonts w:ascii="Times New Roman" w:hAnsi="Times New Roman"/>
        </w:rPr>
      </w:pPr>
      <w:r w:rsidRPr="005158DF">
        <w:rPr>
          <w:rFonts w:ascii="Times New Roman" w:hAnsi="Times New Roman"/>
        </w:rPr>
        <w:t>3.1. Материально-техническое обеспечение</w:t>
      </w:r>
    </w:p>
    <w:p w:rsidR="00320D1B" w:rsidRDefault="00320D1B"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Кабинет Общепрофессиональных дисциплин и МДК, оснащенный(е) в соответствии с приложением 3 ПОП-П. </w:t>
      </w:r>
    </w:p>
    <w:p w:rsidR="00320D1B" w:rsidRPr="005158DF" w:rsidRDefault="00320D1B" w:rsidP="0084256F">
      <w:pPr>
        <w:suppressAutoHyphens/>
        <w:ind w:firstLine="709"/>
        <w:jc w:val="both"/>
        <w:rPr>
          <w:rFonts w:ascii="Times New Roman" w:hAnsi="Times New Roman" w:cs="Times New Roman"/>
          <w:bCs/>
          <w:sz w:val="24"/>
          <w:szCs w:val="24"/>
        </w:rPr>
      </w:pPr>
      <w:r w:rsidRPr="001672C0">
        <w:rPr>
          <w:rFonts w:ascii="Times New Roman" w:hAnsi="Times New Roman" w:cs="Times New Roman"/>
          <w:bCs/>
          <w:sz w:val="24"/>
          <w:szCs w:val="24"/>
        </w:rPr>
        <w:t xml:space="preserve">Лаборатории: «Материаловедение», «Информационных технологий </w:t>
      </w:r>
      <w:r w:rsidRPr="005158DF">
        <w:rPr>
          <w:rFonts w:ascii="Times New Roman" w:hAnsi="Times New Roman" w:cs="Times New Roman"/>
          <w:bCs/>
          <w:sz w:val="24"/>
          <w:szCs w:val="24"/>
        </w:rPr>
        <w:t>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приложением 3 ПОП-П.</w:t>
      </w:r>
    </w:p>
    <w:p w:rsidR="00320D1B" w:rsidRPr="005158DF" w:rsidRDefault="00320D1B" w:rsidP="0084256F">
      <w:pPr>
        <w:suppressAutoHyphens/>
        <w:ind w:firstLine="709"/>
        <w:jc w:val="both"/>
        <w:rPr>
          <w:rFonts w:ascii="Times New Roman" w:hAnsi="Times New Roman" w:cs="Times New Roman"/>
          <w:bCs/>
          <w:i/>
          <w:iCs/>
          <w:sz w:val="24"/>
          <w:szCs w:val="24"/>
        </w:rPr>
      </w:pPr>
      <w:r w:rsidRPr="005158DF">
        <w:rPr>
          <w:rFonts w:ascii="Times New Roman" w:hAnsi="Times New Roman" w:cs="Times New Roman"/>
          <w:bCs/>
          <w:sz w:val="24"/>
          <w:szCs w:val="24"/>
        </w:rPr>
        <w:t>Мастерская «Слесарные и слесарно-сборочные работы, оснащенн</w:t>
      </w:r>
      <w:r>
        <w:rPr>
          <w:rFonts w:ascii="Times New Roman" w:hAnsi="Times New Roman" w:cs="Times New Roman"/>
          <w:bCs/>
          <w:sz w:val="24"/>
          <w:szCs w:val="24"/>
        </w:rPr>
        <w:t>ые</w:t>
      </w:r>
      <w:r w:rsidRPr="005158DF">
        <w:rPr>
          <w:rFonts w:ascii="Times New Roman" w:hAnsi="Times New Roman" w:cs="Times New Roman"/>
          <w:bCs/>
          <w:sz w:val="24"/>
          <w:szCs w:val="24"/>
        </w:rPr>
        <w:t xml:space="preserve"> в соответствии с </w:t>
      </w:r>
      <w:r w:rsidRPr="005158DF">
        <w:rPr>
          <w:rFonts w:ascii="Times New Roman" w:hAnsi="Times New Roman" w:cs="Times New Roman"/>
          <w:bCs/>
          <w:iCs/>
          <w:sz w:val="24"/>
          <w:szCs w:val="24"/>
        </w:rPr>
        <w:t>приложением 3 ПОП-П</w:t>
      </w:r>
      <w:r w:rsidRPr="005158DF">
        <w:rPr>
          <w:rFonts w:ascii="Times New Roman" w:hAnsi="Times New Roman" w:cs="Times New Roman"/>
          <w:bCs/>
          <w:i/>
          <w:iCs/>
          <w:sz w:val="24"/>
          <w:szCs w:val="24"/>
        </w:rPr>
        <w:t>.</w:t>
      </w:r>
    </w:p>
    <w:p w:rsidR="00852F13" w:rsidRPr="005158DF" w:rsidRDefault="00852F13" w:rsidP="0084256F">
      <w:pPr>
        <w:suppressAutoHyphens/>
        <w:ind w:firstLine="709"/>
        <w:jc w:val="both"/>
        <w:rPr>
          <w:rFonts w:ascii="Times New Roman" w:hAnsi="Times New Roman" w:cs="Times New Roman"/>
          <w:bCs/>
          <w:i/>
          <w:sz w:val="24"/>
          <w:szCs w:val="24"/>
        </w:rPr>
      </w:pPr>
    </w:p>
    <w:p w:rsidR="005510ED" w:rsidRPr="005158DF" w:rsidRDefault="005510ED" w:rsidP="0084256F">
      <w:pPr>
        <w:pStyle w:val="114"/>
        <w:rPr>
          <w:rFonts w:ascii="Times New Roman" w:eastAsia="Times New Roman" w:hAnsi="Times New Roman"/>
        </w:rPr>
      </w:pPr>
      <w:r w:rsidRPr="005158DF">
        <w:rPr>
          <w:rFonts w:ascii="Times New Roman" w:hAnsi="Times New Roman"/>
        </w:rPr>
        <w:t>3.2. Учебно-методическое обеспечение</w:t>
      </w:r>
    </w:p>
    <w:p w:rsidR="00852F13" w:rsidRPr="005158DF" w:rsidRDefault="00852F13" w:rsidP="0084256F">
      <w:pPr>
        <w:ind w:firstLine="709"/>
        <w:contextualSpacing/>
        <w:rPr>
          <w:rFonts w:ascii="Times New Roman" w:hAnsi="Times New Roman" w:cs="Times New Roman"/>
          <w:sz w:val="24"/>
          <w:szCs w:val="24"/>
        </w:rPr>
      </w:pPr>
    </w:p>
    <w:p w:rsidR="00320D1B" w:rsidRPr="00AC4FFE" w:rsidRDefault="00320D1B" w:rsidP="0084256F">
      <w:pPr>
        <w:spacing w:line="276" w:lineRule="auto"/>
        <w:ind w:firstLine="709"/>
        <w:contextualSpacing/>
        <w:rPr>
          <w:rFonts w:ascii="Times New Roman" w:eastAsia="Times New Roman" w:hAnsi="Times New Roman" w:cs="Times New Roman"/>
          <w:b/>
          <w:sz w:val="24"/>
          <w:szCs w:val="24"/>
        </w:rPr>
      </w:pPr>
      <w:r w:rsidRPr="00AC4FFE">
        <w:rPr>
          <w:rFonts w:ascii="Times New Roman" w:eastAsia="Times New Roman" w:hAnsi="Times New Roman" w:cs="Times New Roman"/>
          <w:b/>
          <w:sz w:val="24"/>
          <w:szCs w:val="24"/>
        </w:rPr>
        <w:t>3.2.1. Основные печатные и/или электронные издания</w:t>
      </w:r>
    </w:p>
    <w:p w:rsidR="00320D1B" w:rsidRPr="00AC4FFE" w:rsidRDefault="00320D1B"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AC4FFE">
        <w:rPr>
          <w:rFonts w:ascii="Times New Roman" w:eastAsia="Times New Roman" w:hAnsi="Times New Roman" w:cs="Times New Roman"/>
          <w:bCs/>
          <w:sz w:val="24"/>
          <w:szCs w:val="24"/>
          <w:lang w:eastAsia="ru-RU"/>
        </w:rPr>
        <w:t>Липатова А. Б. Сборка, регулировка и испытание сборочных единиц, узлов и механизмов машин, оборудования, агрегатов механической, гидравлической, пневматической частей изделий машиностроения: учебное издание / Липатова А. Б., Соколова Е.Н., Щукин А. М. - Москва: Академия, 2021. - 320 c. (Профессии среднего профессионального образования). - URL: https://academia-moscow.ru - Режим доступа: Электронная библиотека «Academiamoscow». - Текст: электронный</w:t>
      </w:r>
    </w:p>
    <w:p w:rsidR="00320D1B" w:rsidRPr="005158DF" w:rsidRDefault="00320D1B" w:rsidP="0084256F">
      <w:pPr>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Cs/>
          <w:sz w:val="24"/>
          <w:szCs w:val="24"/>
          <w:lang w:eastAsia="ru-RU"/>
        </w:rPr>
        <w:t>2.</w:t>
      </w:r>
      <w:r w:rsidRPr="00AC4FFE">
        <w:rPr>
          <w:rFonts w:ascii="Times New Roman" w:eastAsia="Times New Roman" w:hAnsi="Times New Roman" w:cs="Times New Roman"/>
          <w:bCs/>
          <w:sz w:val="24"/>
          <w:szCs w:val="24"/>
          <w:lang w:eastAsia="ru-RU"/>
        </w:rPr>
        <w:t>Липатова А. Б. Техническое обслуживание и ремонт узлов и механизмов оборудования, агрегатов и машин: учебное издание / Липатова А. Б., Соколова Е.Н., Щетинкина Н. А., Щукин А. М. - Москва: Академия, 2019. - 336 c. (Профессии среднего профессионального образования). - URL: https://academia-moscow.ru - Режим доступа: Электронная библиотека «Academia-moscow». - Текст: электронный</w:t>
      </w:r>
    </w:p>
    <w:p w:rsidR="00320D1B" w:rsidRPr="00AC4FFE" w:rsidRDefault="00320D1B"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AC4FFE">
        <w:rPr>
          <w:rFonts w:ascii="Times New Roman" w:eastAsia="Times New Roman" w:hAnsi="Times New Roman" w:cs="Times New Roman"/>
          <w:bCs/>
          <w:sz w:val="24"/>
          <w:szCs w:val="24"/>
          <w:lang w:eastAsia="ru-RU"/>
        </w:rPr>
        <w:t>Мирошин Д.Г.  Слесарное дело. Практикум: учебное пособие для среднего профессионального образования / Д. Г. Мирошин. — Москва: Издательство Юрайт, 2024. — 247 с. — (Профессиональное образование). — ISBN 978-5-534-11960-2. — Текст: электронный // Образовательная платформа Юрайт [сайт]. — URL: https://urait.ru/bcode/542418</w:t>
      </w:r>
    </w:p>
    <w:p w:rsidR="00320D1B" w:rsidRPr="00AC4FFE" w:rsidRDefault="00320D1B" w:rsidP="0084256F">
      <w:pPr>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AC4FFE">
        <w:rPr>
          <w:rFonts w:ascii="Times New Roman" w:eastAsia="Times New Roman" w:hAnsi="Times New Roman" w:cs="Times New Roman"/>
          <w:bCs/>
          <w:sz w:val="24"/>
          <w:szCs w:val="24"/>
          <w:lang w:eastAsia="ru-RU"/>
        </w:rPr>
        <w:t>Секирников, В. Е. Слесарная обработка деталей, изготовление, сборка и ремонт приспособлений, режущего и измерительного инструмента: учебное издание / Секирников В. Е. - Москва: Академия, 2021. - 272 c. (Профессии среднего профессионального образования). - URL: https://academia-moscow.ru - Режим доступа: Электронная библиотека «Academiamoscow». - Текст: электронный</w:t>
      </w:r>
    </w:p>
    <w:p w:rsidR="00320D1B" w:rsidRDefault="00320D1B" w:rsidP="0084256F">
      <w:pPr>
        <w:ind w:firstLine="709"/>
        <w:rPr>
          <w:rFonts w:ascii="Times New Roman" w:eastAsia="Times New Roman" w:hAnsi="Times New Roman" w:cs="Times New Roman"/>
          <w:b/>
          <w:bCs/>
          <w:sz w:val="24"/>
          <w:szCs w:val="24"/>
          <w:lang w:eastAsia="ru-RU"/>
        </w:rPr>
      </w:pPr>
    </w:p>
    <w:p w:rsidR="00320D1B" w:rsidRPr="005158DF" w:rsidRDefault="00320D1B" w:rsidP="0084256F">
      <w:pPr>
        <w:suppressAutoHyphens/>
        <w:spacing w:line="276" w:lineRule="auto"/>
        <w:ind w:firstLine="709"/>
        <w:contextualSpacing/>
        <w:rPr>
          <w:rFonts w:ascii="Times New Roman" w:hAnsi="Times New Roman" w:cs="Times New Roman"/>
          <w:bCs/>
          <w:sz w:val="24"/>
          <w:szCs w:val="24"/>
        </w:rPr>
      </w:pPr>
      <w:r>
        <w:rPr>
          <w:rFonts w:ascii="Times New Roman" w:eastAsia="Times New Roman" w:hAnsi="Times New Roman" w:cs="Times New Roman"/>
          <w:b/>
          <w:bCs/>
          <w:sz w:val="24"/>
          <w:szCs w:val="24"/>
          <w:lang w:eastAsia="ru-RU"/>
        </w:rPr>
        <w:tab/>
      </w:r>
      <w:r w:rsidRPr="005158DF">
        <w:rPr>
          <w:rFonts w:ascii="Times New Roman" w:hAnsi="Times New Roman" w:cs="Times New Roman"/>
          <w:b/>
          <w:bCs/>
          <w:sz w:val="24"/>
          <w:szCs w:val="24"/>
        </w:rPr>
        <w:t>3.2.2. Дополнительные источники</w:t>
      </w:r>
    </w:p>
    <w:p w:rsidR="00320D1B" w:rsidRPr="00722335" w:rsidRDefault="00320D1B"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Pr="00722335">
        <w:rPr>
          <w:rFonts w:ascii="Times New Roman" w:eastAsia="Times New Roman" w:hAnsi="Times New Roman" w:cs="Times New Roman"/>
          <w:bCs/>
          <w:sz w:val="24"/>
          <w:szCs w:val="24"/>
          <w:lang w:eastAsia="ru-RU"/>
        </w:rPr>
        <w:t xml:space="preserve">Карандашов, К. К. Обработка металлов резанием: учебное пособие для СПО / К. К. Карандашов, В. Д. Клопотов. — Саратов: Профобразование, 2021. — 266 c. — ISBN 978-5-4488-0933-0. — Текст: электронный // Электронный ресурс цифровой образовательной среды СПО PROFобразо-вание : [сайт]. — URL: </w:t>
      </w:r>
      <w:hyperlink r:id="rId52" w:history="1">
        <w:r w:rsidRPr="00722335">
          <w:rPr>
            <w:rFonts w:ascii="Times New Roman" w:eastAsia="Times New Roman" w:hAnsi="Times New Roman" w:cs="Times New Roman"/>
            <w:bCs/>
            <w:color w:val="0000FF"/>
            <w:sz w:val="24"/>
            <w:szCs w:val="24"/>
            <w:u w:val="single"/>
            <w:lang w:eastAsia="ru-RU"/>
          </w:rPr>
          <w:t>https://profspo.ru/books/99934</w:t>
        </w:r>
      </w:hyperlink>
    </w:p>
    <w:p w:rsidR="00320D1B" w:rsidRPr="00722335" w:rsidRDefault="00320D1B"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r w:rsidRPr="00722335">
        <w:rPr>
          <w:rFonts w:ascii="Times New Roman" w:eastAsia="Times New Roman" w:hAnsi="Times New Roman" w:cs="Times New Roman"/>
          <w:bCs/>
          <w:sz w:val="24"/>
          <w:szCs w:val="24"/>
          <w:lang w:eastAsia="ru-RU"/>
        </w:rPr>
        <w:t xml:space="preserve">Маслов, А. Р. Технологическая оснастка для высокоэффективного резания: учебное пособие для СПО / А. Р. Маслов. — Саратов, Москва: Профобразование, Ай Пи Ар Медиа, 2021. — 131 c. — ISBN 978-5-4488-0987-3, 978-5-4497-0848-9. — Текст : электронный // Электронный ресурс циф-ровой образовательной среды СПО PROFобразование : [сайт]. — URL: </w:t>
      </w:r>
      <w:hyperlink r:id="rId53" w:history="1">
        <w:r w:rsidRPr="00722335">
          <w:rPr>
            <w:rFonts w:ascii="Times New Roman" w:eastAsia="Times New Roman" w:hAnsi="Times New Roman" w:cs="Times New Roman"/>
            <w:bCs/>
            <w:color w:val="0000FF"/>
            <w:sz w:val="24"/>
            <w:szCs w:val="24"/>
            <w:u w:val="single"/>
            <w:lang w:eastAsia="ru-RU"/>
          </w:rPr>
          <w:t>https://profspo.ru/books/102246</w:t>
        </w:r>
      </w:hyperlink>
    </w:p>
    <w:p w:rsidR="00320D1B" w:rsidRDefault="00320D1B"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r w:rsidRPr="00722335">
        <w:rPr>
          <w:rFonts w:ascii="Times New Roman" w:eastAsia="Times New Roman" w:hAnsi="Times New Roman" w:cs="Times New Roman"/>
          <w:bCs/>
          <w:sz w:val="24"/>
          <w:szCs w:val="24"/>
          <w:lang w:eastAsia="ru-RU"/>
        </w:rPr>
        <w:t>Библиотека машиностроителя [Электронный ресурс] URL:http://lib-bkm.ru (дата обращения 10.05.2021)</w:t>
      </w:r>
    </w:p>
    <w:p w:rsidR="00320D1B" w:rsidRPr="00AC4FFE" w:rsidRDefault="00320D1B" w:rsidP="0084256F">
      <w:pPr>
        <w:spacing w:line="276"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r w:rsidRPr="00722335">
        <w:rPr>
          <w:rFonts w:ascii="Times New Roman" w:eastAsia="Times New Roman" w:hAnsi="Times New Roman" w:cs="Times New Roman"/>
          <w:bCs/>
          <w:sz w:val="24"/>
          <w:szCs w:val="24"/>
          <w:lang w:eastAsia="ru-RU"/>
        </w:rPr>
        <w:t>«Слесарные работы» [Электронный ресурс]. URL:http://metalhandling.ru (дата обращения 10.05.2021)</w:t>
      </w:r>
    </w:p>
    <w:p w:rsidR="00852F13" w:rsidRPr="005158DF" w:rsidRDefault="00852F13" w:rsidP="0084256F">
      <w:pPr>
        <w:ind w:firstLine="709"/>
        <w:jc w:val="both"/>
        <w:rPr>
          <w:rFonts w:ascii="Times New Roman" w:hAnsi="Times New Roman" w:cs="Times New Roman"/>
          <w:i/>
          <w:iCs/>
          <w:sz w:val="24"/>
          <w:szCs w:val="24"/>
        </w:rPr>
      </w:pPr>
    </w:p>
    <w:p w:rsidR="00852F13" w:rsidRPr="005158DF" w:rsidRDefault="00852F13" w:rsidP="0084256F">
      <w:pPr>
        <w:ind w:firstLine="709"/>
        <w:jc w:val="both"/>
        <w:rPr>
          <w:rFonts w:ascii="Times New Roman" w:hAnsi="Times New Roman" w:cs="Times New Roman"/>
          <w:i/>
          <w:iCs/>
          <w:sz w:val="24"/>
          <w:szCs w:val="24"/>
        </w:rPr>
      </w:pPr>
    </w:p>
    <w:p w:rsidR="00852F13" w:rsidRPr="005158DF" w:rsidRDefault="00852F13" w:rsidP="0084256F">
      <w:pPr>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 xml:space="preserve">4. КОНТРОЛЬ И ОЦЕНКА РЕЗУЛЬТАТОВ ОСВОЕНИЯ </w:t>
      </w:r>
      <w:r w:rsidRPr="005158DF">
        <w:rPr>
          <w:rFonts w:ascii="Times New Roman" w:hAnsi="Times New Roman" w:cs="Times New Roman"/>
          <w:b/>
          <w:bCs/>
          <w:sz w:val="24"/>
          <w:szCs w:val="24"/>
        </w:rPr>
        <w:br/>
        <w:t>ПРОФЕССИОНАЛЬНОГО МОДУЛЯ</w:t>
      </w:r>
    </w:p>
    <w:tbl>
      <w:tblPr>
        <w:tblW w:w="98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5144"/>
        <w:gridCol w:w="2186"/>
      </w:tblGrid>
      <w:tr w:rsidR="00852F13" w:rsidRPr="005158DF" w:rsidTr="0084256F">
        <w:trPr>
          <w:trHeight w:val="1098"/>
        </w:trPr>
        <w:tc>
          <w:tcPr>
            <w:tcW w:w="2523" w:type="dxa"/>
            <w:tcBorders>
              <w:top w:val="single" w:sz="4" w:space="0" w:color="auto"/>
              <w:left w:val="single" w:sz="4" w:space="0" w:color="auto"/>
              <w:bottom w:val="single" w:sz="4" w:space="0" w:color="auto"/>
              <w:right w:val="single" w:sz="4" w:space="0" w:color="auto"/>
            </w:tcBorders>
            <w:vAlign w:val="center"/>
            <w:hideMark/>
          </w:tcPr>
          <w:p w:rsidR="00852F13" w:rsidRPr="005158DF" w:rsidRDefault="00852F13" w:rsidP="0084256F">
            <w:pPr>
              <w:suppressAutoHyphens/>
              <w:ind w:firstLine="709"/>
              <w:jc w:val="center"/>
              <w:rPr>
                <w:rFonts w:ascii="Times New Roman" w:hAnsi="Times New Roman" w:cs="Times New Roman"/>
                <w:b/>
                <w:bCs/>
                <w:sz w:val="24"/>
                <w:szCs w:val="24"/>
              </w:rPr>
            </w:pPr>
            <w:r w:rsidRPr="005158DF">
              <w:rPr>
                <w:rFonts w:ascii="Times New Roman" w:hAnsi="Times New Roman" w:cs="Times New Roman"/>
                <w:b/>
                <w:bCs/>
                <w:sz w:val="24"/>
                <w:szCs w:val="24"/>
              </w:rPr>
              <w:t>Код ПК и ОК, формируемых в рамках модуля</w:t>
            </w:r>
          </w:p>
        </w:tc>
        <w:tc>
          <w:tcPr>
            <w:tcW w:w="5144" w:type="dxa"/>
            <w:tcBorders>
              <w:top w:val="single" w:sz="4" w:space="0" w:color="auto"/>
              <w:left w:val="single" w:sz="4" w:space="0" w:color="auto"/>
              <w:bottom w:val="single" w:sz="4" w:space="0" w:color="auto"/>
              <w:right w:val="single" w:sz="4" w:space="0" w:color="auto"/>
            </w:tcBorders>
            <w:vAlign w:val="center"/>
            <w:hideMark/>
          </w:tcPr>
          <w:p w:rsidR="00852F13" w:rsidRPr="005158DF" w:rsidRDefault="00B97F18" w:rsidP="0084256F">
            <w:pPr>
              <w:suppressAutoHyphens/>
              <w:ind w:firstLine="709"/>
              <w:jc w:val="center"/>
              <w:rPr>
                <w:rFonts w:ascii="Times New Roman" w:hAnsi="Times New Roman" w:cs="Times New Roman"/>
                <w:b/>
                <w:bCs/>
                <w:sz w:val="24"/>
                <w:szCs w:val="24"/>
              </w:rPr>
            </w:pPr>
            <w:r w:rsidRPr="005158DF">
              <w:rPr>
                <w:rFonts w:ascii="Times New Roman" w:hAnsi="Times New Roman" w:cs="Times New Roman"/>
                <w:b/>
                <w:iCs/>
                <w:sz w:val="24"/>
                <w:szCs w:val="24"/>
              </w:rPr>
              <w:t xml:space="preserve">Критерии оценки результата </w:t>
            </w:r>
            <w:r w:rsidRPr="005158DF">
              <w:rPr>
                <w:rFonts w:ascii="Times New Roman" w:hAnsi="Times New Roman" w:cs="Times New Roman"/>
                <w:b/>
                <w:iCs/>
                <w:sz w:val="24"/>
                <w:szCs w:val="24"/>
              </w:rPr>
              <w:br/>
              <w:t>(показатели освоенности компетенций)</w:t>
            </w:r>
          </w:p>
        </w:tc>
        <w:tc>
          <w:tcPr>
            <w:tcW w:w="2186" w:type="dxa"/>
            <w:tcBorders>
              <w:top w:val="single" w:sz="4" w:space="0" w:color="auto"/>
              <w:left w:val="single" w:sz="4" w:space="0" w:color="auto"/>
              <w:bottom w:val="single" w:sz="4" w:space="0" w:color="auto"/>
              <w:right w:val="single" w:sz="4" w:space="0" w:color="auto"/>
            </w:tcBorders>
            <w:vAlign w:val="center"/>
            <w:hideMark/>
          </w:tcPr>
          <w:p w:rsidR="00B97F18" w:rsidRPr="005158DF" w:rsidRDefault="00B97F18" w:rsidP="00196DCD">
            <w:pPr>
              <w:rPr>
                <w:rFonts w:ascii="Times New Roman" w:hAnsi="Times New Roman" w:cs="Times New Roman"/>
                <w:sz w:val="24"/>
                <w:szCs w:val="24"/>
                <w:lang w:eastAsia="ru-RU"/>
              </w:rPr>
            </w:pPr>
            <w:r w:rsidRPr="005158DF">
              <w:rPr>
                <w:rFonts w:ascii="Times New Roman" w:hAnsi="Times New Roman" w:cs="Times New Roman"/>
                <w:b/>
                <w:sz w:val="24"/>
                <w:szCs w:val="24"/>
              </w:rPr>
              <w:t>Формы контроля и методы оценки</w:t>
            </w:r>
          </w:p>
          <w:p w:rsidR="00852F13" w:rsidRPr="005158DF" w:rsidRDefault="00852F13" w:rsidP="0084256F">
            <w:pPr>
              <w:suppressAutoHyphens/>
              <w:ind w:right="133" w:firstLine="709"/>
              <w:jc w:val="center"/>
              <w:rPr>
                <w:rFonts w:ascii="Times New Roman" w:hAnsi="Times New Roman" w:cs="Times New Roman"/>
                <w:b/>
                <w:bCs/>
                <w:sz w:val="24"/>
                <w:szCs w:val="24"/>
              </w:rPr>
            </w:pPr>
          </w:p>
        </w:tc>
      </w:tr>
      <w:tr w:rsidR="00B9253D" w:rsidRPr="005158DF" w:rsidTr="0084256F">
        <w:trPr>
          <w:trHeight w:val="698"/>
        </w:trPr>
        <w:tc>
          <w:tcPr>
            <w:tcW w:w="2523"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ПК.3.1 Подготавливать рабочее место, инструменты и приспособления для ремонтных работ в соответствии с производственным заданием с соблюдением требований охраны труда, пожарной, промышленной и экологической безопасности, правил организации рабочего места.</w:t>
            </w:r>
          </w:p>
        </w:tc>
        <w:tc>
          <w:tcPr>
            <w:tcW w:w="5144"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 xml:space="preserve">Организует рабочее место в соответствии с требованиями охраны труда, пожарной, промышленной и экологической безопасности, в соответствии с выполняемыми   ремонтными работами </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 xml:space="preserve">Выбирает и подготавливает рабочий инструмент, приспособления, оборудование в соответствии с ремонтируемыми узлами и механизмами оборудования, агрегатами и машинами </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Предупреждает причины травматизма и оказывает доврачебную помощь при возможных травмах на рабочем месте</w:t>
            </w:r>
          </w:p>
        </w:tc>
        <w:tc>
          <w:tcPr>
            <w:tcW w:w="2186" w:type="dxa"/>
            <w:vMerge w:val="restart"/>
            <w:tcBorders>
              <w:top w:val="single" w:sz="4" w:space="0" w:color="auto"/>
              <w:left w:val="single" w:sz="4" w:space="0" w:color="auto"/>
              <w:right w:val="single" w:sz="4" w:space="0" w:color="auto"/>
            </w:tcBorders>
          </w:tcPr>
          <w:p w:rsidR="00B9253D" w:rsidRPr="005158DF" w:rsidRDefault="00B9253D" w:rsidP="0084256F">
            <w:pPr>
              <w:ind w:firstLine="709"/>
              <w:rPr>
                <w:rFonts w:ascii="Times New Roman" w:hAnsi="Times New Roman" w:cs="Times New Roman"/>
                <w:sz w:val="24"/>
                <w:szCs w:val="24"/>
              </w:rPr>
            </w:pPr>
            <w:r w:rsidRPr="005158DF">
              <w:rPr>
                <w:rFonts w:ascii="Times New Roman" w:hAnsi="Times New Roman" w:cs="Times New Roman"/>
                <w:sz w:val="24"/>
                <w:szCs w:val="24"/>
              </w:rPr>
              <w:t>Экспертное наблюдение выполнения практических работ на учебной и производственной практиках:</w:t>
            </w:r>
          </w:p>
          <w:p w:rsidR="00B9253D" w:rsidRPr="005158DF" w:rsidRDefault="00B9253D" w:rsidP="0084256F">
            <w:pPr>
              <w:ind w:firstLine="709"/>
              <w:rPr>
                <w:rFonts w:ascii="Times New Roman" w:hAnsi="Times New Roman" w:cs="Times New Roman"/>
                <w:sz w:val="24"/>
                <w:szCs w:val="24"/>
              </w:rPr>
            </w:pPr>
            <w:r w:rsidRPr="005158DF">
              <w:rPr>
                <w:rFonts w:ascii="Times New Roman" w:hAnsi="Times New Roman" w:cs="Times New Roman"/>
                <w:sz w:val="24"/>
                <w:szCs w:val="24"/>
              </w:rPr>
              <w:t>оценка процесса</w:t>
            </w:r>
          </w:p>
          <w:p w:rsidR="00B9253D" w:rsidRPr="005158DF" w:rsidRDefault="00B9253D" w:rsidP="0084256F">
            <w:pPr>
              <w:ind w:firstLine="709"/>
              <w:rPr>
                <w:rFonts w:ascii="Times New Roman" w:hAnsi="Times New Roman" w:cs="Times New Roman"/>
                <w:sz w:val="24"/>
                <w:szCs w:val="24"/>
              </w:rPr>
            </w:pPr>
            <w:r w:rsidRPr="005158DF">
              <w:rPr>
                <w:rFonts w:ascii="Times New Roman" w:hAnsi="Times New Roman" w:cs="Times New Roman"/>
                <w:sz w:val="24"/>
                <w:szCs w:val="24"/>
              </w:rPr>
              <w:t>оценка результатов</w:t>
            </w:r>
          </w:p>
        </w:tc>
      </w:tr>
      <w:tr w:rsidR="00B9253D" w:rsidRPr="005158DF" w:rsidTr="0084256F">
        <w:tc>
          <w:tcPr>
            <w:tcW w:w="2523"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 xml:space="preserve">ПК.3.2 Выполнять ремонт отдельных деталей и узлов, входящих в состав оборудования, агрегатов и машин </w:t>
            </w:r>
          </w:p>
        </w:tc>
        <w:tc>
          <w:tcPr>
            <w:tcW w:w="5144"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Выполняет монтаж и демонтаж узлов, механизмов, оборудования, агрегатов и машин различной сложности</w:t>
            </w:r>
          </w:p>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Выполняет слесарную обработки простых деталей, деталей средней сложности и сложных деталей</w:t>
            </w:r>
          </w:p>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Выполняет механическую обработку деталей средней сложности и сложных деталей и узлов</w:t>
            </w:r>
          </w:p>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Ремонтирует типовые детали и механизмы промышленного оборудования, основных металлорежущих станков</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Проводит испытания оборудования по окончанию ремонтных работ</w:t>
            </w:r>
          </w:p>
        </w:tc>
        <w:tc>
          <w:tcPr>
            <w:tcW w:w="2186" w:type="dxa"/>
            <w:vMerge/>
            <w:tcBorders>
              <w:left w:val="single" w:sz="4" w:space="0" w:color="auto"/>
              <w:right w:val="single" w:sz="4" w:space="0" w:color="auto"/>
            </w:tcBorders>
          </w:tcPr>
          <w:p w:rsidR="00B9253D" w:rsidRPr="005158DF" w:rsidRDefault="00B9253D" w:rsidP="0084256F">
            <w:pPr>
              <w:ind w:firstLine="709"/>
              <w:jc w:val="both"/>
              <w:rPr>
                <w:rFonts w:ascii="Times New Roman" w:hAnsi="Times New Roman" w:cs="Times New Roman"/>
                <w:sz w:val="24"/>
                <w:szCs w:val="24"/>
              </w:rPr>
            </w:pPr>
          </w:p>
        </w:tc>
      </w:tr>
      <w:tr w:rsidR="00B9253D" w:rsidRPr="005158DF" w:rsidTr="0084256F">
        <w:trPr>
          <w:trHeight w:val="2825"/>
        </w:trPr>
        <w:tc>
          <w:tcPr>
            <w:tcW w:w="2523"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ПК.3.3 Осуществлять регулировку механизмов отдельных деталей и узлов, входящих в состав оборудования, агрегатов и машин</w:t>
            </w:r>
          </w:p>
        </w:tc>
        <w:tc>
          <w:tcPr>
            <w:tcW w:w="5144"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Выполняет профилактическое обслуживание простых механизмов</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 xml:space="preserve">Выполняет техническое обслуживание механизмов, оборудования, агрегатов и машин средней сложности </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Выполняет техническое обслуживание сложных деталей, узлов и механизмов, оборудования, агрегатов и машин</w:t>
            </w:r>
          </w:p>
          <w:p w:rsidR="00B9253D" w:rsidRPr="005158DF" w:rsidRDefault="00B9253D" w:rsidP="00941661">
            <w:pPr>
              <w:rPr>
                <w:rFonts w:ascii="Times New Roman" w:hAnsi="Times New Roman" w:cs="Times New Roman"/>
                <w:sz w:val="24"/>
                <w:szCs w:val="24"/>
              </w:rPr>
            </w:pPr>
            <w:r w:rsidRPr="005158DF">
              <w:rPr>
                <w:rFonts w:ascii="Times New Roman" w:hAnsi="Times New Roman" w:cs="Times New Roman"/>
                <w:sz w:val="24"/>
                <w:szCs w:val="24"/>
              </w:rPr>
              <w:t>Выполняет техническое обслуживание металлорежущих станков</w:t>
            </w:r>
          </w:p>
        </w:tc>
        <w:tc>
          <w:tcPr>
            <w:tcW w:w="2186" w:type="dxa"/>
            <w:vMerge/>
            <w:tcBorders>
              <w:left w:val="single" w:sz="4" w:space="0" w:color="auto"/>
              <w:right w:val="single" w:sz="4" w:space="0" w:color="auto"/>
            </w:tcBorders>
            <w:hideMark/>
          </w:tcPr>
          <w:p w:rsidR="00B9253D" w:rsidRPr="005158DF" w:rsidRDefault="00B9253D" w:rsidP="0084256F">
            <w:pPr>
              <w:ind w:firstLine="709"/>
              <w:jc w:val="both"/>
              <w:rPr>
                <w:rFonts w:ascii="Times New Roman" w:hAnsi="Times New Roman" w:cs="Times New Roman"/>
                <w:sz w:val="24"/>
                <w:szCs w:val="24"/>
              </w:rPr>
            </w:pPr>
          </w:p>
        </w:tc>
      </w:tr>
      <w:tr w:rsidR="00B9253D" w:rsidRPr="005158DF" w:rsidTr="0084256F">
        <w:tc>
          <w:tcPr>
            <w:tcW w:w="2523"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tabs>
                <w:tab w:val="num" w:pos="720"/>
              </w:tabs>
              <w:rPr>
                <w:rFonts w:ascii="Times New Roman" w:hAnsi="Times New Roman" w:cs="Times New Roman"/>
                <w:sz w:val="24"/>
                <w:szCs w:val="24"/>
              </w:rPr>
            </w:pPr>
            <w:r w:rsidRPr="005158DF">
              <w:rPr>
                <w:rFonts w:ascii="Times New Roman" w:hAnsi="Times New Roman" w:cs="Times New Roman"/>
                <w:sz w:val="24"/>
                <w:szCs w:val="24"/>
              </w:rPr>
              <w:t xml:space="preserve">ПК.3.4 Определять дефектацию отдельных деталей и </w:t>
            </w:r>
            <w:r w:rsidRPr="005158DF">
              <w:rPr>
                <w:rFonts w:ascii="Times New Roman" w:hAnsi="Times New Roman" w:cs="Times New Roman"/>
                <w:sz w:val="24"/>
                <w:szCs w:val="24"/>
              </w:rPr>
              <w:lastRenderedPageBreak/>
              <w:t>узлов, входящих в состав оборудования, агрегатов и машин</w:t>
            </w:r>
          </w:p>
        </w:tc>
        <w:tc>
          <w:tcPr>
            <w:tcW w:w="5144" w:type="dxa"/>
            <w:tcBorders>
              <w:top w:val="single" w:sz="4" w:space="0" w:color="auto"/>
              <w:left w:val="single" w:sz="4" w:space="0" w:color="auto"/>
              <w:bottom w:val="single" w:sz="4" w:space="0" w:color="auto"/>
              <w:right w:val="single" w:sz="4" w:space="0" w:color="auto"/>
            </w:tcBorders>
            <w:hideMark/>
          </w:tcPr>
          <w:p w:rsidR="00B9253D" w:rsidRPr="005158DF" w:rsidRDefault="00B9253D" w:rsidP="00941661">
            <w:pPr>
              <w:spacing w:after="38" w:line="237" w:lineRule="auto"/>
              <w:rPr>
                <w:rFonts w:ascii="Times New Roman" w:hAnsi="Times New Roman" w:cs="Times New Roman"/>
                <w:sz w:val="24"/>
                <w:szCs w:val="24"/>
              </w:rPr>
            </w:pPr>
            <w:r w:rsidRPr="005158DF">
              <w:rPr>
                <w:rFonts w:ascii="Times New Roman" w:hAnsi="Times New Roman" w:cs="Times New Roman"/>
                <w:sz w:val="24"/>
                <w:szCs w:val="24"/>
              </w:rPr>
              <w:lastRenderedPageBreak/>
              <w:t xml:space="preserve">Выполняет сборку и регулировки приспособлений, режущего и измерительного инструмента в соответствии с техническим заданием с соблюдением требований охраны </w:t>
            </w:r>
            <w:r w:rsidRPr="005158DF">
              <w:rPr>
                <w:rFonts w:ascii="Times New Roman" w:hAnsi="Times New Roman" w:cs="Times New Roman"/>
                <w:sz w:val="24"/>
                <w:szCs w:val="24"/>
              </w:rPr>
              <w:lastRenderedPageBreak/>
              <w:t xml:space="preserve">труда </w:t>
            </w:r>
          </w:p>
          <w:p w:rsidR="00B9253D" w:rsidRPr="005158DF" w:rsidRDefault="00B9253D" w:rsidP="00941661">
            <w:pPr>
              <w:spacing w:line="256" w:lineRule="auto"/>
              <w:rPr>
                <w:rFonts w:ascii="Times New Roman" w:hAnsi="Times New Roman" w:cs="Times New Roman"/>
                <w:sz w:val="24"/>
                <w:szCs w:val="24"/>
              </w:rPr>
            </w:pPr>
            <w:r w:rsidRPr="005158DF">
              <w:rPr>
                <w:rFonts w:ascii="Times New Roman" w:hAnsi="Times New Roman" w:cs="Times New Roman"/>
                <w:sz w:val="24"/>
                <w:szCs w:val="24"/>
              </w:rPr>
              <w:t xml:space="preserve">Контролирует, выявляет и устраняет неисправности при сборке и регулировке приспособлений, режущего и измерительного инструмента ремонтирует приспособления, режущий и измерительный инструмент </w:t>
            </w:r>
          </w:p>
        </w:tc>
        <w:tc>
          <w:tcPr>
            <w:tcW w:w="2186" w:type="dxa"/>
            <w:vMerge/>
            <w:tcBorders>
              <w:left w:val="single" w:sz="4" w:space="0" w:color="auto"/>
              <w:bottom w:val="single" w:sz="4" w:space="0" w:color="auto"/>
              <w:right w:val="single" w:sz="4" w:space="0" w:color="auto"/>
            </w:tcBorders>
            <w:hideMark/>
          </w:tcPr>
          <w:p w:rsidR="00B9253D" w:rsidRPr="005158DF" w:rsidRDefault="00B9253D" w:rsidP="0084256F">
            <w:pPr>
              <w:spacing w:line="261" w:lineRule="auto"/>
              <w:ind w:right="133" w:firstLine="709"/>
              <w:rPr>
                <w:rFonts w:ascii="Times New Roman" w:hAnsi="Times New Roman" w:cs="Times New Roman"/>
                <w:sz w:val="24"/>
                <w:szCs w:val="24"/>
              </w:rPr>
            </w:pPr>
          </w:p>
        </w:tc>
      </w:tr>
    </w:tbl>
    <w:p w:rsidR="00935AB1" w:rsidRDefault="00935AB1"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6A7C3B" w:rsidRDefault="006A7C3B" w:rsidP="00F768FC">
      <w:pPr>
        <w:spacing w:after="200" w:line="276" w:lineRule="auto"/>
        <w:rPr>
          <w:rFonts w:ascii="Times New Roman" w:hAnsi="Times New Roman" w:cs="Times New Roman"/>
          <w:sz w:val="24"/>
          <w:szCs w:val="24"/>
        </w:rPr>
      </w:pPr>
    </w:p>
    <w:p w:rsidR="00B95387" w:rsidRPr="00B95387" w:rsidRDefault="00B95387" w:rsidP="00B95387">
      <w:pPr>
        <w:keepNext/>
        <w:ind w:firstLine="709"/>
        <w:jc w:val="right"/>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ПРИЛОЖЕНИЕ 2</w:t>
      </w:r>
    </w:p>
    <w:p w:rsidR="00B95387" w:rsidRPr="00B95387" w:rsidRDefault="00B95387" w:rsidP="00B95387">
      <w:pPr>
        <w:rPr>
          <w:rFonts w:ascii="Times New Roman" w:eastAsia="SimSun" w:hAnsi="Times New Roman" w:cs="Times New Roman"/>
          <w:sz w:val="24"/>
          <w:szCs w:val="24"/>
        </w:rPr>
      </w:pPr>
    </w:p>
    <w:p w:rsidR="00B95387" w:rsidRPr="00B95387" w:rsidRDefault="00B95387" w:rsidP="00B95387">
      <w:pPr>
        <w:jc w:val="right"/>
        <w:rPr>
          <w:rFonts w:ascii="Times New Roman" w:eastAsia="SimSun" w:hAnsi="Times New Roman" w:cs="Times New Roman"/>
          <w:b/>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keepNext/>
        <w:spacing w:before="240" w:after="120"/>
        <w:jc w:val="center"/>
        <w:outlineLvl w:val="0"/>
        <w:rPr>
          <w:rFonts w:ascii="Times New Roman" w:eastAsia="Times New Roman" w:hAnsi="Times New Roman" w:cs="Times New Roman"/>
          <w:b/>
          <w:bCs/>
          <w:kern w:val="32"/>
          <w:sz w:val="24"/>
          <w:szCs w:val="24"/>
        </w:rPr>
      </w:pPr>
      <w:r w:rsidRPr="00B95387">
        <w:rPr>
          <w:rFonts w:ascii="Times New Roman" w:eastAsia="Times New Roman" w:hAnsi="Times New Roman" w:cs="Times New Roman"/>
          <w:b/>
          <w:bCs/>
          <w:kern w:val="32"/>
          <w:sz w:val="24"/>
          <w:szCs w:val="24"/>
        </w:rPr>
        <w:t>РАБОЧИЕ ПРОГРАММЫ ДИСЦИПЛИН</w:t>
      </w:r>
    </w:p>
    <w:p w:rsidR="00B95387" w:rsidRPr="00B95387" w:rsidRDefault="00B95387" w:rsidP="00B95387">
      <w:pPr>
        <w:jc w:val="center"/>
        <w:rPr>
          <w:rFonts w:ascii="Times New Roman" w:eastAsia="SimSun" w:hAnsi="Times New Roman" w:cs="Times New Roman"/>
          <w:sz w:val="24"/>
          <w:szCs w:val="24"/>
        </w:rPr>
      </w:pPr>
    </w:p>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sz w:val="24"/>
          <w:szCs w:val="24"/>
        </w:rPr>
        <w:t>ОГЛАВЛЕНИЕ</w:t>
      </w:r>
    </w:p>
    <w:p w:rsidR="00B95387" w:rsidRPr="00B95387" w:rsidRDefault="0017034F" w:rsidP="00B95387">
      <w:pPr>
        <w:tabs>
          <w:tab w:val="right" w:leader="dot" w:pos="9639"/>
        </w:tabs>
        <w:spacing w:line="360" w:lineRule="auto"/>
        <w:rPr>
          <w:rFonts w:ascii="Times New Roman" w:eastAsia="SimSun" w:hAnsi="Times New Roman" w:cs="Times New Roman"/>
          <w:b/>
          <w:bCs/>
          <w:noProof/>
        </w:rPr>
      </w:pPr>
      <w:r>
        <w:rPr>
          <w:rFonts w:ascii="Times New Roman" w:eastAsia="SimSun" w:hAnsi="Times New Roman" w:cs="Times New Roman"/>
          <w:b/>
          <w:bCs/>
          <w:noProof/>
        </w:rPr>
        <w:t>ОП</w:t>
      </w:r>
      <w:r w:rsidR="00B95387" w:rsidRPr="00B95387">
        <w:rPr>
          <w:rFonts w:ascii="Times New Roman" w:eastAsia="SimSun" w:hAnsi="Times New Roman" w:cs="Times New Roman"/>
          <w:b/>
          <w:bCs/>
          <w:noProof/>
        </w:rPr>
        <w:t>.01 МАТЕРИАЛОВЕДЕНИЕ…………………………………………………………</w:t>
      </w:r>
      <w:r w:rsidR="007C0E9A">
        <w:rPr>
          <w:rFonts w:ascii="Times New Roman" w:eastAsia="SimSun" w:hAnsi="Times New Roman" w:cs="Times New Roman"/>
          <w:b/>
          <w:bCs/>
          <w:noProof/>
        </w:rPr>
        <w:t>…………...114</w:t>
      </w:r>
    </w:p>
    <w:p w:rsidR="00B95387" w:rsidRPr="00B95387" w:rsidRDefault="0017034F" w:rsidP="00B95387">
      <w:pPr>
        <w:tabs>
          <w:tab w:val="right" w:leader="dot" w:pos="9639"/>
        </w:tabs>
        <w:spacing w:line="360" w:lineRule="auto"/>
        <w:rPr>
          <w:rFonts w:ascii="Times New Roman" w:eastAsia="SimSun" w:hAnsi="Times New Roman" w:cs="Times New Roman"/>
          <w:b/>
          <w:bCs/>
          <w:noProof/>
        </w:rPr>
      </w:pPr>
      <w:r>
        <w:rPr>
          <w:rFonts w:ascii="Times New Roman" w:eastAsia="SimSun" w:hAnsi="Times New Roman" w:cs="Times New Roman"/>
          <w:b/>
          <w:bCs/>
          <w:noProof/>
        </w:rPr>
        <w:t>ОП</w:t>
      </w:r>
      <w:r w:rsidR="00B95387" w:rsidRPr="00B95387">
        <w:rPr>
          <w:rFonts w:ascii="Times New Roman" w:eastAsia="SimSun" w:hAnsi="Times New Roman" w:cs="Times New Roman"/>
          <w:b/>
          <w:bCs/>
          <w:noProof/>
        </w:rPr>
        <w:t>.02 ТЕХНИЧЕСКАЯ ГРАФ</w:t>
      </w:r>
      <w:r w:rsidR="007C0E9A">
        <w:rPr>
          <w:rFonts w:ascii="Times New Roman" w:eastAsia="SimSun" w:hAnsi="Times New Roman" w:cs="Times New Roman"/>
          <w:b/>
          <w:bCs/>
          <w:noProof/>
        </w:rPr>
        <w:t>ИКА…………………………………………………………………126</w:t>
      </w:r>
    </w:p>
    <w:p w:rsidR="00B95387" w:rsidRPr="00B95387" w:rsidRDefault="0017034F" w:rsidP="00B95387">
      <w:pPr>
        <w:tabs>
          <w:tab w:val="right" w:leader="dot" w:pos="9639"/>
        </w:tabs>
        <w:spacing w:line="360" w:lineRule="auto"/>
        <w:rPr>
          <w:rFonts w:ascii="Times New Roman" w:eastAsia="SimSun" w:hAnsi="Times New Roman" w:cs="Times New Roman"/>
          <w:b/>
          <w:bCs/>
          <w:noProof/>
        </w:rPr>
      </w:pPr>
      <w:r>
        <w:rPr>
          <w:rFonts w:ascii="Times New Roman" w:eastAsia="SimSun" w:hAnsi="Times New Roman" w:cs="Times New Roman"/>
          <w:b/>
          <w:bCs/>
          <w:noProof/>
        </w:rPr>
        <w:t>ОП</w:t>
      </w:r>
      <w:r w:rsidR="00B95387" w:rsidRPr="00B95387">
        <w:rPr>
          <w:rFonts w:ascii="Times New Roman" w:eastAsia="SimSun" w:hAnsi="Times New Roman" w:cs="Times New Roman"/>
          <w:b/>
          <w:bCs/>
          <w:noProof/>
        </w:rPr>
        <w:t>.03 ДОПУСКИ, ПОСАДКИ И ТЕХНИЧ</w:t>
      </w:r>
      <w:r w:rsidR="007C0E9A">
        <w:rPr>
          <w:rFonts w:ascii="Times New Roman" w:eastAsia="SimSun" w:hAnsi="Times New Roman" w:cs="Times New Roman"/>
          <w:b/>
          <w:bCs/>
          <w:noProof/>
        </w:rPr>
        <w:t>ЕСКИЕ ИЗМЕРЕНИЯ……………………………..137</w:t>
      </w:r>
    </w:p>
    <w:p w:rsidR="00B95387" w:rsidRPr="00B95387" w:rsidRDefault="0017034F" w:rsidP="00B95387">
      <w:pPr>
        <w:tabs>
          <w:tab w:val="right" w:leader="dot" w:pos="9639"/>
        </w:tabs>
        <w:spacing w:line="360" w:lineRule="auto"/>
        <w:rPr>
          <w:rFonts w:ascii="Times New Roman" w:eastAsia="SimSun" w:hAnsi="Times New Roman" w:cs="Times New Roman"/>
          <w:b/>
          <w:bCs/>
          <w:noProof/>
        </w:rPr>
      </w:pPr>
      <w:r>
        <w:rPr>
          <w:rFonts w:ascii="Times New Roman" w:eastAsia="SimSun" w:hAnsi="Times New Roman" w:cs="Times New Roman"/>
          <w:b/>
          <w:bCs/>
          <w:noProof/>
        </w:rPr>
        <w:t>ОП</w:t>
      </w:r>
      <w:r w:rsidR="00B95387" w:rsidRPr="00B95387">
        <w:rPr>
          <w:rFonts w:ascii="Times New Roman" w:eastAsia="SimSun" w:hAnsi="Times New Roman" w:cs="Times New Roman"/>
          <w:b/>
          <w:bCs/>
          <w:noProof/>
        </w:rPr>
        <w:t>.04 ТЕХНОЛОГИЯ ВЫПОЛНЕНИЯ СЛЕС</w:t>
      </w:r>
      <w:r w:rsidR="007C0E9A">
        <w:rPr>
          <w:rFonts w:ascii="Times New Roman" w:eastAsia="SimSun" w:hAnsi="Times New Roman" w:cs="Times New Roman"/>
          <w:b/>
          <w:bCs/>
          <w:noProof/>
        </w:rPr>
        <w:t>АРНЫХ И СБОРОЧНЫХ РАБОТ…………..145</w:t>
      </w:r>
    </w:p>
    <w:p w:rsidR="00B95387" w:rsidRPr="00B95387" w:rsidRDefault="0017034F" w:rsidP="00B95387">
      <w:pPr>
        <w:widowControl w:val="0"/>
        <w:suppressAutoHyphens/>
        <w:autoSpaceDN w:val="0"/>
        <w:spacing w:line="360" w:lineRule="auto"/>
        <w:rPr>
          <w:rFonts w:ascii="Times New Roman" w:eastAsia="SimSun" w:hAnsi="Times New Roman" w:cs="Times New Roman"/>
          <w:b/>
          <w:bCs/>
          <w:noProof/>
        </w:rPr>
      </w:pPr>
      <w:r>
        <w:rPr>
          <w:rFonts w:ascii="Times New Roman" w:eastAsia="SimSun" w:hAnsi="Times New Roman" w:cs="Times New Roman"/>
          <w:b/>
          <w:bCs/>
          <w:noProof/>
        </w:rPr>
        <w:t>ОП</w:t>
      </w:r>
      <w:r w:rsidR="00B95387" w:rsidRPr="00B95387">
        <w:rPr>
          <w:rFonts w:ascii="Times New Roman" w:eastAsia="SimSun" w:hAnsi="Times New Roman" w:cs="Times New Roman"/>
          <w:b/>
          <w:bCs/>
          <w:noProof/>
        </w:rPr>
        <w:t>.05ц* ИНФОРМАЦИОННЫЕ ТЕХНОЛОГИИ В ПРОФЕССИОНАЛЬНОЙ ДЕЯТЕЛЬНОСТИ…………</w:t>
      </w:r>
      <w:r w:rsidR="007C0E9A">
        <w:rPr>
          <w:rFonts w:ascii="Times New Roman" w:eastAsia="SimSun" w:hAnsi="Times New Roman" w:cs="Times New Roman"/>
          <w:b/>
          <w:bCs/>
          <w:noProof/>
        </w:rPr>
        <w:t>……………………………………………………………………………...156</w:t>
      </w:r>
    </w:p>
    <w:p w:rsidR="00B95387" w:rsidRPr="00B95387" w:rsidRDefault="0017034F" w:rsidP="00B95387">
      <w:pPr>
        <w:widowControl w:val="0"/>
        <w:suppressAutoHyphens/>
        <w:autoSpaceDN w:val="0"/>
        <w:spacing w:line="360" w:lineRule="auto"/>
        <w:jc w:val="both"/>
        <w:rPr>
          <w:rFonts w:ascii="Times New Roman" w:eastAsia="SimSun" w:hAnsi="Times New Roman" w:cs="Times New Roman"/>
          <w:b/>
          <w:bCs/>
          <w:noProof/>
        </w:rPr>
      </w:pPr>
      <w:r>
        <w:rPr>
          <w:rFonts w:ascii="Times New Roman" w:eastAsia="SimSun" w:hAnsi="Times New Roman" w:cs="Times New Roman"/>
          <w:b/>
          <w:bCs/>
          <w:noProof/>
        </w:rPr>
        <w:t>ОП</w:t>
      </w:r>
      <w:r w:rsidR="00B95387" w:rsidRPr="00B95387">
        <w:rPr>
          <w:rFonts w:ascii="Times New Roman" w:eastAsia="SimSun" w:hAnsi="Times New Roman" w:cs="Times New Roman"/>
          <w:b/>
          <w:bCs/>
          <w:noProof/>
        </w:rPr>
        <w:t>.06*ЦИФРОВЫЕ ТЕХНОЛОГИИ НА ПРЕДПРИЯТИЯХ ОТРАСЛИ МАШИНОСТРОЕНИЯ…………</w:t>
      </w:r>
      <w:r w:rsidR="007C0E9A">
        <w:rPr>
          <w:rFonts w:ascii="Times New Roman" w:eastAsia="SimSun" w:hAnsi="Times New Roman" w:cs="Times New Roman"/>
          <w:b/>
          <w:bCs/>
          <w:noProof/>
        </w:rPr>
        <w:t>……………………………………………………………………….165</w:t>
      </w:r>
    </w:p>
    <w:p w:rsidR="00B95387" w:rsidRPr="00B95387" w:rsidRDefault="00AB469D" w:rsidP="00B95387">
      <w:pPr>
        <w:tabs>
          <w:tab w:val="right" w:leader="dot" w:pos="9639"/>
        </w:tabs>
        <w:spacing w:line="360" w:lineRule="auto"/>
        <w:rPr>
          <w:rFonts w:ascii="Times New Roman" w:eastAsia="SimSun" w:hAnsi="Times New Roman" w:cs="Times New Roman"/>
          <w:b/>
          <w:bCs/>
          <w:noProof/>
        </w:rPr>
      </w:pPr>
      <w:r>
        <w:rPr>
          <w:rFonts w:ascii="Times New Roman" w:eastAsia="SimSun" w:hAnsi="Times New Roman" w:cs="Times New Roman"/>
          <w:b/>
          <w:bCs/>
          <w:noProof/>
        </w:rPr>
        <w:t>СГ</w:t>
      </w:r>
      <w:r w:rsidR="00B95387" w:rsidRPr="00B95387">
        <w:rPr>
          <w:rFonts w:ascii="Times New Roman" w:eastAsia="SimSun" w:hAnsi="Times New Roman" w:cs="Times New Roman"/>
          <w:b/>
          <w:bCs/>
          <w:noProof/>
        </w:rPr>
        <w:t xml:space="preserve">.01 ИСТОРИЯ РОССИИ» </w:t>
      </w:r>
      <w:r w:rsidR="007C0E9A">
        <w:rPr>
          <w:rFonts w:ascii="Times New Roman" w:eastAsia="SimSun" w:hAnsi="Times New Roman" w:cs="Times New Roman"/>
          <w:b/>
          <w:bCs/>
          <w:noProof/>
          <w:webHidden/>
        </w:rPr>
        <w:t>………………………………………………………………………...</w:t>
      </w:r>
      <w:r w:rsidR="00B95387" w:rsidRPr="00B95387">
        <w:rPr>
          <w:rFonts w:ascii="Times New Roman" w:eastAsia="SimSun" w:hAnsi="Times New Roman" w:cs="Times New Roman"/>
          <w:b/>
          <w:bCs/>
          <w:noProof/>
          <w:webHidden/>
        </w:rPr>
        <w:t xml:space="preserve"> </w:t>
      </w:r>
      <w:r w:rsidR="007C0E9A">
        <w:rPr>
          <w:rFonts w:ascii="Times New Roman" w:eastAsia="SimSun" w:hAnsi="Times New Roman" w:cs="Times New Roman"/>
          <w:b/>
          <w:bCs/>
          <w:noProof/>
          <w:webHidden/>
        </w:rPr>
        <w:t>177</w:t>
      </w:r>
    </w:p>
    <w:p w:rsidR="00B95387" w:rsidRPr="00B95387" w:rsidRDefault="00AB469D" w:rsidP="00B95387">
      <w:pPr>
        <w:tabs>
          <w:tab w:val="right" w:leader="dot" w:pos="9639"/>
        </w:tabs>
        <w:spacing w:line="360" w:lineRule="auto"/>
        <w:rPr>
          <w:rFonts w:ascii="Times New Roman" w:eastAsia="SimSun" w:hAnsi="Times New Roman" w:cs="Times New Roman"/>
          <w:b/>
          <w:bCs/>
          <w:noProof/>
        </w:rPr>
      </w:pPr>
      <w:r>
        <w:rPr>
          <w:rFonts w:ascii="Times New Roman" w:eastAsia="SimSun" w:hAnsi="Times New Roman" w:cs="Times New Roman"/>
          <w:b/>
          <w:bCs/>
          <w:noProof/>
        </w:rPr>
        <w:t>СГ</w:t>
      </w:r>
      <w:r w:rsidR="00B95387" w:rsidRPr="00B95387">
        <w:rPr>
          <w:rFonts w:ascii="Times New Roman" w:eastAsia="SimSun" w:hAnsi="Times New Roman" w:cs="Times New Roman"/>
          <w:b/>
          <w:bCs/>
          <w:noProof/>
        </w:rPr>
        <w:t>.02 ИНОСТРАННЫЙ ЯЗЫК В ПРОФЕССИОНАЛЬНОЙ ДЕЯТЕЛЬНОСТИ</w:t>
      </w:r>
      <w:r w:rsidR="007C0E9A">
        <w:rPr>
          <w:rFonts w:ascii="Times New Roman" w:eastAsia="SimSun" w:hAnsi="Times New Roman" w:cs="Times New Roman"/>
          <w:b/>
          <w:bCs/>
          <w:noProof/>
        </w:rPr>
        <w:t>……………188</w:t>
      </w:r>
    </w:p>
    <w:p w:rsidR="00B95387" w:rsidRPr="00B95387" w:rsidRDefault="00AB469D" w:rsidP="00B95387">
      <w:pPr>
        <w:tabs>
          <w:tab w:val="right" w:leader="dot" w:pos="9639"/>
        </w:tabs>
        <w:spacing w:line="360" w:lineRule="auto"/>
        <w:rPr>
          <w:rFonts w:ascii="Times New Roman" w:eastAsia="SimSun" w:hAnsi="Times New Roman" w:cs="Times New Roman"/>
          <w:b/>
          <w:bCs/>
          <w:noProof/>
        </w:rPr>
      </w:pPr>
      <w:r>
        <w:rPr>
          <w:rFonts w:ascii="Times New Roman" w:eastAsia="SimSun" w:hAnsi="Times New Roman" w:cs="Times New Roman"/>
          <w:b/>
          <w:bCs/>
          <w:noProof/>
        </w:rPr>
        <w:t>СГ</w:t>
      </w:r>
      <w:r w:rsidR="00B95387" w:rsidRPr="00B95387">
        <w:rPr>
          <w:rFonts w:ascii="Times New Roman" w:eastAsia="SimSun" w:hAnsi="Times New Roman" w:cs="Times New Roman"/>
          <w:b/>
          <w:bCs/>
          <w:noProof/>
        </w:rPr>
        <w:t>.03 БЕЗОПАСНОСТЬ ЖИЗНЕДЕЯ</w:t>
      </w:r>
      <w:r w:rsidR="007C0E9A">
        <w:rPr>
          <w:rFonts w:ascii="Times New Roman" w:eastAsia="SimSun" w:hAnsi="Times New Roman" w:cs="Times New Roman"/>
          <w:b/>
          <w:bCs/>
          <w:noProof/>
        </w:rPr>
        <w:t>ТЕЛЬНОСТИ……………………………………………..204</w:t>
      </w:r>
    </w:p>
    <w:p w:rsidR="00B95387" w:rsidRPr="00B95387" w:rsidRDefault="00AB469D" w:rsidP="00B95387">
      <w:pPr>
        <w:tabs>
          <w:tab w:val="right" w:leader="dot" w:pos="9639"/>
        </w:tabs>
        <w:spacing w:line="360" w:lineRule="auto"/>
        <w:rPr>
          <w:rFonts w:ascii="Times New Roman" w:eastAsia="SimSun" w:hAnsi="Times New Roman" w:cs="Times New Roman"/>
          <w:b/>
          <w:bCs/>
          <w:noProof/>
        </w:rPr>
      </w:pPr>
      <w:r>
        <w:rPr>
          <w:rFonts w:ascii="Times New Roman" w:eastAsia="SimSun" w:hAnsi="Times New Roman" w:cs="Times New Roman"/>
          <w:b/>
          <w:bCs/>
          <w:noProof/>
        </w:rPr>
        <w:t>СГ</w:t>
      </w:r>
      <w:r w:rsidR="00B95387" w:rsidRPr="00B95387">
        <w:rPr>
          <w:rFonts w:ascii="Times New Roman" w:eastAsia="SimSun" w:hAnsi="Times New Roman" w:cs="Times New Roman"/>
          <w:b/>
          <w:bCs/>
          <w:noProof/>
        </w:rPr>
        <w:t>.04 ФИЗИЧЕСКАЯ КУЛЬТУРА…</w:t>
      </w:r>
      <w:r w:rsidR="007C0E9A">
        <w:rPr>
          <w:rFonts w:ascii="Times New Roman" w:eastAsia="SimSun" w:hAnsi="Times New Roman" w:cs="Times New Roman"/>
          <w:b/>
          <w:bCs/>
          <w:noProof/>
        </w:rPr>
        <w:t>………………………………………………………………..216</w:t>
      </w:r>
    </w:p>
    <w:p w:rsidR="00B95387" w:rsidRPr="00B95387" w:rsidRDefault="00AB469D" w:rsidP="00B95387">
      <w:pPr>
        <w:tabs>
          <w:tab w:val="right" w:leader="dot" w:pos="9639"/>
        </w:tabs>
        <w:spacing w:line="360" w:lineRule="auto"/>
        <w:rPr>
          <w:rFonts w:ascii="Times New Roman" w:eastAsia="SimSun" w:hAnsi="Times New Roman" w:cs="Times New Roman"/>
          <w:b/>
          <w:bCs/>
          <w:noProof/>
        </w:rPr>
      </w:pPr>
      <w:r>
        <w:rPr>
          <w:rFonts w:ascii="Times New Roman" w:eastAsia="SimSun" w:hAnsi="Times New Roman" w:cs="Times New Roman"/>
          <w:b/>
          <w:bCs/>
          <w:noProof/>
        </w:rPr>
        <w:t>СГ</w:t>
      </w:r>
      <w:r w:rsidR="00B95387" w:rsidRPr="00B95387">
        <w:rPr>
          <w:rFonts w:ascii="Times New Roman" w:eastAsia="SimSun" w:hAnsi="Times New Roman" w:cs="Times New Roman"/>
          <w:b/>
          <w:bCs/>
          <w:noProof/>
        </w:rPr>
        <w:t>.06 ОСНОВЫ ФИНАНСОВОЙ ГР</w:t>
      </w:r>
      <w:r w:rsidR="007C0E9A">
        <w:rPr>
          <w:rFonts w:ascii="Times New Roman" w:eastAsia="SimSun" w:hAnsi="Times New Roman" w:cs="Times New Roman"/>
          <w:b/>
          <w:bCs/>
          <w:noProof/>
        </w:rPr>
        <w:t>АМОТНОСТИ……………………………………………...226</w:t>
      </w:r>
    </w:p>
    <w:p w:rsidR="00B95387" w:rsidRPr="00B95387" w:rsidRDefault="00AB469D" w:rsidP="00B95387">
      <w:pPr>
        <w:tabs>
          <w:tab w:val="right" w:leader="dot" w:pos="9639"/>
        </w:tabs>
        <w:spacing w:line="360" w:lineRule="auto"/>
        <w:rPr>
          <w:rFonts w:ascii="Times New Roman" w:eastAsia="SimSun" w:hAnsi="Times New Roman" w:cs="Times New Roman"/>
          <w:b/>
          <w:bCs/>
          <w:noProof/>
        </w:rPr>
      </w:pPr>
      <w:r>
        <w:rPr>
          <w:rFonts w:ascii="Times New Roman" w:eastAsia="SimSun" w:hAnsi="Times New Roman" w:cs="Times New Roman"/>
          <w:b/>
          <w:bCs/>
          <w:noProof/>
        </w:rPr>
        <w:t>СГ</w:t>
      </w:r>
      <w:r w:rsidR="00B95387" w:rsidRPr="00B95387">
        <w:rPr>
          <w:rFonts w:ascii="Times New Roman" w:eastAsia="SimSun" w:hAnsi="Times New Roman" w:cs="Times New Roman"/>
          <w:b/>
          <w:bCs/>
          <w:noProof/>
        </w:rPr>
        <w:t xml:space="preserve">.05 ОСНОВЫ БЕРЕЖЛИВОГО </w:t>
      </w:r>
      <w:r w:rsidR="007C0E9A">
        <w:rPr>
          <w:rFonts w:ascii="Times New Roman" w:eastAsia="SimSun" w:hAnsi="Times New Roman" w:cs="Times New Roman"/>
          <w:b/>
          <w:bCs/>
          <w:noProof/>
        </w:rPr>
        <w:t>ПРОИЗВОДСТВА……………………………………………244</w:t>
      </w:r>
    </w:p>
    <w:p w:rsidR="00B95387" w:rsidRPr="00B95387" w:rsidRDefault="00B95387" w:rsidP="00B95387">
      <w:pPr>
        <w:tabs>
          <w:tab w:val="right" w:leader="dot" w:pos="9639"/>
        </w:tabs>
        <w:spacing w:line="360" w:lineRule="auto"/>
        <w:rPr>
          <w:rFonts w:ascii="Times New Roman" w:eastAsia="SimSun" w:hAnsi="Times New Roman" w:cs="Times New Roman"/>
          <w:b/>
          <w:bCs/>
          <w:noProof/>
        </w:rPr>
      </w:pPr>
    </w:p>
    <w:p w:rsidR="00B95387" w:rsidRPr="00B95387" w:rsidRDefault="00B95387" w:rsidP="00B95387">
      <w:pPr>
        <w:spacing w:line="360" w:lineRule="auto"/>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202</w:t>
      </w:r>
      <w:r w:rsidR="0017034F">
        <w:rPr>
          <w:rFonts w:ascii="Times New Roman" w:eastAsia="Times New Roman" w:hAnsi="Times New Roman" w:cs="Times New Roman"/>
          <w:b/>
          <w:sz w:val="24"/>
          <w:szCs w:val="24"/>
          <w:lang w:eastAsia="ru-RU"/>
        </w:rPr>
        <w:t>4</w:t>
      </w:r>
      <w:r w:rsidRPr="00B95387">
        <w:rPr>
          <w:rFonts w:ascii="Times New Roman" w:eastAsia="Times New Roman" w:hAnsi="Times New Roman" w:cs="Times New Roman"/>
          <w:b/>
          <w:sz w:val="24"/>
          <w:szCs w:val="24"/>
          <w:lang w:eastAsia="ru-RU"/>
        </w:rPr>
        <w:t xml:space="preserve"> г.</w:t>
      </w: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r w:rsidRPr="00B95387">
        <w:rPr>
          <w:rFonts w:ascii="Times New Roman" w:eastAsia="Times New Roman" w:hAnsi="Times New Roman" w:cs="Times New Roman"/>
          <w:b/>
          <w:bCs/>
          <w:sz w:val="24"/>
          <w:szCs w:val="24"/>
          <w:lang w:eastAsia="ru-RU"/>
        </w:rPr>
        <w:lastRenderedPageBreak/>
        <w:t>Приложение 2</w:t>
      </w:r>
      <w:r w:rsidR="00F93652">
        <w:rPr>
          <w:rFonts w:ascii="Times New Roman" w:eastAsia="Times New Roman" w:hAnsi="Times New Roman" w:cs="Times New Roman"/>
          <w:b/>
          <w:bCs/>
          <w:sz w:val="24"/>
          <w:szCs w:val="24"/>
          <w:lang w:eastAsia="ru-RU"/>
        </w:rPr>
        <w:t>.1</w:t>
      </w:r>
    </w:p>
    <w:p w:rsidR="00B95387" w:rsidRPr="00B95387" w:rsidRDefault="00B95387" w:rsidP="00B95387">
      <w:pPr>
        <w:jc w:val="right"/>
        <w:rPr>
          <w:rFonts w:ascii="Times New Roman" w:eastAsia="SimSun" w:hAnsi="Times New Roman" w:cs="Times New Roman"/>
          <w:b/>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r w:rsidRPr="00B95387">
        <w:rPr>
          <w:rFonts w:ascii="Times New Roman" w:eastAsia="Times New Roman" w:hAnsi="Times New Roman" w:cs="Times New Roman"/>
          <w:b/>
          <w:caps/>
          <w:lang w:eastAsia="ru-RU"/>
        </w:rPr>
        <w:t>Министерство образования И науки Нижегородской области</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(ГБПОУ НИК)</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17034F" w:rsidP="00B95387">
      <w:pPr>
        <w:widowControl w:val="0"/>
        <w:suppressAutoHyphens/>
        <w:autoSpaceDN w:val="0"/>
        <w:jc w:val="center"/>
        <w:rPr>
          <w:rFonts w:ascii="Times New Roman" w:eastAsia="SimSun" w:hAnsi="Times New Roman" w:cs="Times New Roman"/>
          <w:b/>
          <w:bCs/>
          <w:kern w:val="3"/>
          <w:sz w:val="32"/>
          <w:szCs w:val="32"/>
          <w:lang w:eastAsia="zh-CN" w:bidi="hi-IN"/>
        </w:rPr>
      </w:pPr>
      <w:r>
        <w:rPr>
          <w:rFonts w:ascii="Times New Roman" w:eastAsia="SimSun" w:hAnsi="Times New Roman" w:cs="Times New Roman"/>
          <w:b/>
          <w:bCs/>
          <w:kern w:val="3"/>
          <w:sz w:val="28"/>
          <w:szCs w:val="28"/>
          <w:lang w:eastAsia="zh-CN" w:bidi="hi-IN"/>
        </w:rPr>
        <w:t>ОП</w:t>
      </w:r>
      <w:r w:rsidR="00B95387" w:rsidRPr="00B95387">
        <w:rPr>
          <w:rFonts w:ascii="Times New Roman" w:eastAsia="SimSun" w:hAnsi="Times New Roman" w:cs="Times New Roman"/>
          <w:b/>
          <w:bCs/>
          <w:kern w:val="3"/>
          <w:sz w:val="28"/>
          <w:szCs w:val="28"/>
          <w:lang w:eastAsia="zh-CN" w:bidi="hi-IN"/>
        </w:rPr>
        <w:t>.01 МАТЕРИАЛОВЕДЕНИЕ</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 xml:space="preserve"> 202</w:t>
      </w:r>
      <w:r w:rsidR="0017034F">
        <w:rPr>
          <w:rFonts w:ascii="Times New Roman" w:eastAsia="SimSun" w:hAnsi="Times New Roman" w:cs="Times New Roman"/>
          <w:bCs/>
          <w:kern w:val="3"/>
          <w:sz w:val="24"/>
          <w:szCs w:val="24"/>
          <w:lang w:eastAsia="zh-CN" w:bidi="hi-IN"/>
        </w:rPr>
        <w:t>4</w:t>
      </w:r>
    </w:p>
    <w:p w:rsidR="00B95387" w:rsidRPr="00B95387" w:rsidRDefault="00B95387" w:rsidP="00B95387">
      <w:pPr>
        <w:jc w:val="both"/>
        <w:rPr>
          <w:rFonts w:ascii="Times New Roman" w:eastAsia="SimSun" w:hAnsi="Times New Roman" w:cs="Times New Roman"/>
          <w:sz w:val="24"/>
          <w:szCs w:val="24"/>
        </w:rPr>
      </w:pPr>
    </w:p>
    <w:p w:rsidR="00B95387" w:rsidRPr="00B95387" w:rsidRDefault="00B95387" w:rsidP="00B95387">
      <w:pPr>
        <w:rPr>
          <w:rFonts w:ascii="Times New Roman" w:eastAsia="SimSun" w:hAnsi="Times New Roman" w:cs="Times New Roman"/>
          <w:b/>
          <w:i/>
          <w:sz w:val="24"/>
          <w:szCs w:val="24"/>
        </w:rPr>
      </w:pPr>
    </w:p>
    <w:p w:rsidR="00B95387" w:rsidRPr="00B95387" w:rsidRDefault="00B95387" w:rsidP="00B95387">
      <w:pPr>
        <w:rPr>
          <w:rFonts w:ascii="Times New Roman" w:eastAsia="SimSun" w:hAnsi="Times New Roman" w:cs="Times New Roman"/>
          <w:b/>
          <w:i/>
          <w:sz w:val="24"/>
          <w:szCs w:val="24"/>
        </w:rPr>
      </w:pPr>
    </w:p>
    <w:p w:rsidR="00B95387" w:rsidRPr="00B95387" w:rsidRDefault="00B95387" w:rsidP="00B95387">
      <w:pPr>
        <w:keepNext/>
        <w:spacing w:after="120"/>
        <w:jc w:val="center"/>
        <w:outlineLvl w:val="0"/>
        <w:rPr>
          <w:rFonts w:ascii="Times New Roman" w:eastAsia="Segoe UI" w:hAnsi="Times New Roman" w:cs="Times New Roman"/>
          <w:b/>
          <w:bCs/>
          <w:caps/>
          <w:kern w:val="32"/>
          <w:sz w:val="24"/>
          <w:szCs w:val="24"/>
        </w:rPr>
      </w:pPr>
      <w:r w:rsidRPr="00B95387">
        <w:rPr>
          <w:rFonts w:ascii="Times New Roman" w:eastAsia="Segoe UI" w:hAnsi="Times New Roman" w:cs="Times New Roman"/>
          <w:b/>
          <w:bCs/>
          <w:caps/>
          <w:kern w:val="32"/>
          <w:sz w:val="24"/>
          <w:szCs w:val="24"/>
        </w:rPr>
        <w:lastRenderedPageBreak/>
        <w:t>СОДЕРЖАНИЕ ПРОГРАММЫ</w:t>
      </w:r>
    </w:p>
    <w:p w:rsidR="00B95387" w:rsidRPr="00B95387" w:rsidRDefault="00B9641A" w:rsidP="00B95387">
      <w:pPr>
        <w:tabs>
          <w:tab w:val="right" w:leader="dot" w:pos="9639"/>
        </w:tabs>
        <w:spacing w:before="120" w:line="276" w:lineRule="auto"/>
        <w:rPr>
          <w:rFonts w:eastAsiaTheme="minorEastAsia"/>
          <w:noProof/>
          <w:lang w:eastAsia="ru-RU"/>
        </w:rPr>
      </w:pPr>
      <w:r w:rsidRPr="00B95387">
        <w:rPr>
          <w:rFonts w:ascii="Times New Roman" w:eastAsia="SimSun" w:hAnsi="Times New Roman" w:cs="Times New Roman"/>
          <w:noProof/>
        </w:rPr>
        <w:fldChar w:fldCharType="begin"/>
      </w:r>
      <w:r w:rsidR="00B95387" w:rsidRPr="00B95387">
        <w:rPr>
          <w:rFonts w:ascii="Times New Roman" w:eastAsia="SimSun" w:hAnsi="Times New Roman" w:cs="Times New Roman"/>
          <w:noProof/>
        </w:rPr>
        <w:instrText xml:space="preserve"> TOC \h \z \t "Раздел 1;1;Раздел 1.1;2" </w:instrText>
      </w:r>
      <w:r w:rsidRPr="00B95387">
        <w:rPr>
          <w:rFonts w:ascii="Times New Roman" w:eastAsia="SimSun" w:hAnsi="Times New Roman" w:cs="Times New Roman"/>
          <w:noProof/>
        </w:rPr>
        <w:fldChar w:fldCharType="separate"/>
      </w:r>
      <w:hyperlink w:anchor="_Toc156294875" w:history="1"/>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76" w:history="1">
        <w:r w:rsidR="00B95387" w:rsidRPr="00B95387">
          <w:rPr>
            <w:rFonts w:ascii="Times New Roman" w:eastAsia="SimSun" w:hAnsi="Times New Roman" w:cs="Times New Roman"/>
            <w:noProof/>
          </w:rPr>
          <w:t>1. ОБЩАЯ ХАРАКТЕРИСТИКА</w:t>
        </w:r>
        <w:r w:rsidR="00B95387" w:rsidRPr="00B95387">
          <w:rPr>
            <w:rFonts w:ascii="Times New Roman" w:eastAsia="SimSun" w:hAnsi="Times New Roman" w:cs="Times New Roman"/>
            <w:noProof/>
            <w:webHidden/>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77" w:history="1">
        <w:r w:rsidR="00B95387" w:rsidRPr="00B95387">
          <w:rPr>
            <w:rFonts w:ascii="Times New Roman" w:eastAsia="Times New Roman" w:hAnsi="Times New Roman" w:cs="Times New Roman"/>
            <w:noProof/>
            <w:sz w:val="24"/>
            <w:szCs w:val="24"/>
            <w:lang w:eastAsia="ru-RU"/>
          </w:rPr>
          <w:t>1.1. Цель и место дисциплины в структуре образовательной программы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78" w:history="1">
        <w:r w:rsidR="00B95387" w:rsidRPr="00B95387">
          <w:rPr>
            <w:rFonts w:ascii="Times New Roman" w:eastAsia="Times New Roman" w:hAnsi="Times New Roman" w:cs="Times New Roman"/>
            <w:noProof/>
            <w:sz w:val="24"/>
            <w:szCs w:val="24"/>
            <w:lang w:eastAsia="ru-RU"/>
          </w:rPr>
          <w:t>1.2. Планируемые результаты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79" w:history="1">
        <w:r w:rsidR="00B95387" w:rsidRPr="00B95387">
          <w:rPr>
            <w:rFonts w:ascii="Times New Roman" w:eastAsia="SimSun" w:hAnsi="Times New Roman" w:cs="Times New Roman"/>
            <w:noProof/>
          </w:rPr>
          <w:t>2. СТРУКТУРА И СОДЕРЖАНИЕ ДИСЦИПЛИНЫ</w:t>
        </w:r>
        <w:r w:rsidR="00B95387" w:rsidRPr="00B95387">
          <w:rPr>
            <w:rFonts w:ascii="Times New Roman" w:eastAsia="SimSun" w:hAnsi="Times New Roman" w:cs="Times New Roman"/>
            <w:noProof/>
            <w:webHidden/>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0" w:history="1">
        <w:r w:rsidR="00B95387" w:rsidRPr="00B95387">
          <w:rPr>
            <w:rFonts w:ascii="Times New Roman" w:eastAsia="Times New Roman" w:hAnsi="Times New Roman" w:cs="Times New Roman"/>
            <w:noProof/>
            <w:sz w:val="24"/>
            <w:szCs w:val="24"/>
            <w:lang w:eastAsia="ru-RU"/>
          </w:rPr>
          <w:t>2.1. Трудоемкость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1" w:history="1">
        <w:r w:rsidR="00B95387" w:rsidRPr="00B95387">
          <w:rPr>
            <w:rFonts w:ascii="Times New Roman" w:eastAsia="Times New Roman" w:hAnsi="Times New Roman" w:cs="Times New Roman"/>
            <w:noProof/>
            <w:sz w:val="24"/>
            <w:szCs w:val="24"/>
            <w:lang w:eastAsia="ru-RU"/>
          </w:rPr>
          <w:t>2.2. Содержание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84" w:history="1">
        <w:r w:rsidR="00B95387" w:rsidRPr="00B95387">
          <w:rPr>
            <w:rFonts w:ascii="Times New Roman" w:eastAsia="SimSun" w:hAnsi="Times New Roman" w:cs="Times New Roman"/>
            <w:noProof/>
          </w:rPr>
          <w:t>3. УСЛОВИЯ РЕАЛИЗАЦИИ ДИСЦИПЛИНЫ</w:t>
        </w:r>
        <w:r w:rsidR="00B95387" w:rsidRPr="00B95387">
          <w:rPr>
            <w:rFonts w:ascii="Times New Roman" w:eastAsia="SimSun" w:hAnsi="Times New Roman" w:cs="Times New Roman"/>
            <w:noProof/>
            <w:webHidden/>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5" w:history="1">
        <w:r w:rsidR="00B95387" w:rsidRPr="00B95387">
          <w:rPr>
            <w:rFonts w:ascii="Times New Roman" w:eastAsia="Times New Roman" w:hAnsi="Times New Roman" w:cs="Times New Roman"/>
            <w:noProof/>
            <w:sz w:val="24"/>
            <w:szCs w:val="24"/>
            <w:lang w:eastAsia="ru-RU"/>
          </w:rPr>
          <w:t>3.1. Материально-техническое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6" w:history="1">
        <w:r w:rsidR="00B95387" w:rsidRPr="00B95387">
          <w:rPr>
            <w:rFonts w:ascii="Times New Roman" w:eastAsia="Times New Roman" w:hAnsi="Times New Roman" w:cs="Times New Roman"/>
            <w:noProof/>
            <w:sz w:val="24"/>
            <w:szCs w:val="24"/>
            <w:lang w:eastAsia="ru-RU"/>
          </w:rPr>
          <w:t>3.2. Учебно-методическое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87" w:history="1">
        <w:r w:rsidR="00B95387" w:rsidRPr="00B95387">
          <w:rPr>
            <w:rFonts w:ascii="Times New Roman" w:eastAsia="SimSun" w:hAnsi="Times New Roman" w:cs="Times New Roman"/>
            <w:noProof/>
          </w:rPr>
          <w:t>4. КОНТРОЛЬ И ОЦЕНКА РЕЗУЛЬТАТОВ ОСВОЕНИЯ ДИСЦИПЛИНЫ</w:t>
        </w:r>
        <w:r w:rsidR="00B95387" w:rsidRPr="00B95387">
          <w:rPr>
            <w:rFonts w:ascii="Times New Roman" w:eastAsia="SimSun" w:hAnsi="Times New Roman" w:cs="Times New Roman"/>
            <w:noProof/>
            <w:webHidden/>
          </w:rPr>
          <w:tab/>
        </w:r>
      </w:hyperlink>
    </w:p>
    <w:p w:rsidR="00B95387" w:rsidRPr="00B95387" w:rsidRDefault="00B9641A" w:rsidP="00B95387">
      <w:pPr>
        <w:suppressAutoHyphens/>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b/>
          <w:bCs/>
        </w:rPr>
        <w:fldChar w:fldCharType="end"/>
      </w:r>
      <w:r w:rsidR="00B95387" w:rsidRPr="00B95387">
        <w:rPr>
          <w:rFonts w:ascii="Times New Roman" w:eastAsia="SimSun" w:hAnsi="Times New Roman" w:cs="Times New Roman"/>
          <w:b/>
          <w:i/>
          <w:sz w:val="24"/>
          <w:szCs w:val="24"/>
          <w:u w:val="single"/>
        </w:rPr>
        <w:br w:type="page"/>
      </w:r>
      <w:r w:rsidR="00B95387" w:rsidRPr="00B95387">
        <w:rPr>
          <w:rFonts w:ascii="Times New Roman" w:eastAsia="SimSun" w:hAnsi="Times New Roman" w:cs="Times New Roman"/>
          <w:b/>
          <w:sz w:val="24"/>
          <w:szCs w:val="24"/>
        </w:rPr>
        <w:lastRenderedPageBreak/>
        <w:t>1. ОБЩАЯ ХАРАКТЕРИСТИКА РАБОЧЕЙ</w:t>
      </w:r>
      <w:r w:rsidR="00B95387" w:rsidRPr="00B95387">
        <w:rPr>
          <w:rFonts w:ascii="Times New Roman" w:eastAsia="SimSun" w:hAnsi="Times New Roman" w:cs="Times New Roman"/>
          <w:b/>
          <w:color w:val="000000"/>
          <w:sz w:val="24"/>
          <w:szCs w:val="24"/>
        </w:rPr>
        <w:t xml:space="preserve"> ПРОГРАММЫ</w:t>
      </w:r>
      <w:r w:rsidR="00B95387" w:rsidRPr="00B95387">
        <w:rPr>
          <w:rFonts w:ascii="Times New Roman" w:eastAsia="SimSun" w:hAnsi="Times New Roman" w:cs="Times New Roman"/>
          <w:b/>
          <w:sz w:val="24"/>
          <w:szCs w:val="24"/>
        </w:rPr>
        <w:t xml:space="preserve"> </w:t>
      </w:r>
      <w:r w:rsidR="00B95387" w:rsidRPr="00B95387">
        <w:rPr>
          <w:rFonts w:ascii="Times New Roman" w:eastAsia="SimSun" w:hAnsi="Times New Roman" w:cs="Times New Roman"/>
          <w:b/>
          <w:sz w:val="24"/>
          <w:szCs w:val="24"/>
        </w:rPr>
        <w:br/>
        <w:t>УЧЕБНОЙ ДИСЦИПЛИНЫ</w:t>
      </w:r>
    </w:p>
    <w:p w:rsidR="00B95387" w:rsidRPr="00B95387" w:rsidRDefault="00B95387" w:rsidP="00B95387">
      <w:pPr>
        <w:spacing w:line="276" w:lineRule="auto"/>
        <w:jc w:val="center"/>
        <w:rPr>
          <w:rFonts w:ascii="Times New Roman" w:eastAsia="Times New Roman" w:hAnsi="Times New Roman" w:cs="Times New Roman"/>
          <w:b/>
          <w:iCs/>
          <w:sz w:val="24"/>
          <w:szCs w:val="24"/>
          <w:lang w:eastAsia="ru-RU"/>
        </w:rPr>
      </w:pPr>
      <w:r w:rsidRPr="00B95387">
        <w:rPr>
          <w:rFonts w:ascii="Times New Roman" w:eastAsia="Times New Roman" w:hAnsi="Times New Roman" w:cs="Times New Roman"/>
          <w:b/>
          <w:iCs/>
          <w:sz w:val="24"/>
          <w:szCs w:val="24"/>
          <w:lang w:eastAsia="ru-RU"/>
        </w:rPr>
        <w:t>«</w:t>
      </w:r>
      <w:r w:rsidR="0017034F">
        <w:rPr>
          <w:rFonts w:ascii="Times New Roman" w:eastAsia="Times New Roman" w:hAnsi="Times New Roman" w:cs="Times New Roman"/>
          <w:b/>
          <w:bCs/>
          <w:iCs/>
          <w:sz w:val="24"/>
          <w:szCs w:val="24"/>
          <w:u w:val="single"/>
          <w:lang w:eastAsia="ru-RU"/>
        </w:rPr>
        <w:t>ОП</w:t>
      </w:r>
      <w:r w:rsidRPr="00B95387">
        <w:rPr>
          <w:rFonts w:ascii="Times New Roman" w:eastAsia="Times New Roman" w:hAnsi="Times New Roman" w:cs="Times New Roman"/>
          <w:b/>
          <w:bCs/>
          <w:iCs/>
          <w:sz w:val="24"/>
          <w:szCs w:val="24"/>
          <w:u w:val="single"/>
          <w:lang w:eastAsia="ru-RU"/>
        </w:rPr>
        <w:t>.01 Материаловедение</w:t>
      </w:r>
      <w:r w:rsidRPr="00B95387">
        <w:rPr>
          <w:rFonts w:ascii="Times New Roman" w:eastAsia="Times New Roman" w:hAnsi="Times New Roman" w:cs="Times New Roman"/>
          <w:b/>
          <w:iCs/>
          <w:sz w:val="24"/>
          <w:szCs w:val="24"/>
          <w:lang w:eastAsia="ru-RU"/>
        </w:rPr>
        <w:t>»</w:t>
      </w:r>
    </w:p>
    <w:p w:rsidR="00B95387" w:rsidRPr="00B95387" w:rsidRDefault="00B95387" w:rsidP="00B95387">
      <w:pPr>
        <w:spacing w:line="276" w:lineRule="auto"/>
        <w:ind w:firstLine="709"/>
        <w:jc w:val="center"/>
        <w:rPr>
          <w:rFonts w:ascii="Times New Roman" w:eastAsia="Times New Roman" w:hAnsi="Times New Roman" w:cs="Times New Roman"/>
          <w:sz w:val="24"/>
          <w:szCs w:val="24"/>
          <w:vertAlign w:val="superscript"/>
          <w:lang w:eastAsia="ru-RU"/>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1.1. Цель и место дисциплины в структуре образовательной программы</w:t>
      </w:r>
    </w:p>
    <w:p w:rsidR="00B95387" w:rsidRPr="00B95387" w:rsidRDefault="00B95387" w:rsidP="00B95387">
      <w:pPr>
        <w:shd w:val="clear" w:color="auto" w:fill="FFFFFF"/>
        <w:ind w:firstLine="708"/>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Цель дисциплины «Материаловедение»: познание природы и свойств материалов, а также методов их обработки для наиболее эффективного применения в технике.</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Дисциплина </w:t>
      </w:r>
      <w:r w:rsidRPr="00B95387">
        <w:rPr>
          <w:rFonts w:ascii="Times New Roman" w:eastAsia="Times New Roman" w:hAnsi="Times New Roman" w:cs="Times New Roman"/>
          <w:sz w:val="24"/>
          <w:szCs w:val="24"/>
          <w:lang w:eastAsia="ru-RU"/>
        </w:rPr>
        <w:t xml:space="preserve">«Материаловедение» </w:t>
      </w:r>
      <w:r w:rsidRPr="00B95387">
        <w:rPr>
          <w:rFonts w:ascii="Times New Roman" w:eastAsia="SimSun" w:hAnsi="Times New Roman" w:cs="Times New Roman"/>
          <w:sz w:val="24"/>
          <w:szCs w:val="24"/>
        </w:rPr>
        <w:t>включена в обязательную часть общепрофессионального цикла образовательной программы.</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1.2. Планируемые результаты освоения дисциплины</w:t>
      </w:r>
    </w:p>
    <w:p w:rsidR="00B95387" w:rsidRPr="00B95387" w:rsidRDefault="00B95387" w:rsidP="00B95387">
      <w:pPr>
        <w:ind w:firstLine="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pacing w:after="120"/>
        <w:ind w:firstLine="709"/>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 результате освоения дисциплины обучающийся должен: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1"/>
        <w:gridCol w:w="2619"/>
        <w:gridCol w:w="3109"/>
        <w:gridCol w:w="2738"/>
      </w:tblGrid>
      <w:tr w:rsidR="00B95387" w:rsidRPr="00B95387" w:rsidTr="00B95387">
        <w:trPr>
          <w:trHeight w:val="20"/>
        </w:trPr>
        <w:tc>
          <w:tcPr>
            <w:tcW w:w="1281" w:type="dxa"/>
            <w:hideMark/>
          </w:tcPr>
          <w:p w:rsidR="00B95387" w:rsidRPr="00B95387" w:rsidRDefault="00B95387" w:rsidP="00B95387">
            <w:pPr>
              <w:suppressAutoHyphens/>
              <w:jc w:val="center"/>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Код ОК, ПК</w:t>
            </w:r>
          </w:p>
        </w:tc>
        <w:tc>
          <w:tcPr>
            <w:tcW w:w="2619" w:type="dxa"/>
            <w:tcBorders>
              <w:top w:val="single" w:sz="4" w:space="0" w:color="auto"/>
              <w:left w:val="single" w:sz="4" w:space="0" w:color="auto"/>
              <w:right w:val="single" w:sz="4" w:space="0" w:color="auto"/>
            </w:tcBorders>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Уметь</w:t>
            </w:r>
          </w:p>
        </w:tc>
        <w:tc>
          <w:tcPr>
            <w:tcW w:w="3109" w:type="dxa"/>
            <w:tcBorders>
              <w:top w:val="single" w:sz="4" w:space="0" w:color="auto"/>
              <w:left w:val="single" w:sz="4" w:space="0" w:color="auto"/>
              <w:bottom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Знать</w:t>
            </w:r>
          </w:p>
        </w:tc>
        <w:tc>
          <w:tcPr>
            <w:tcW w:w="273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suppressAutoHyphens/>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Владеть навыками</w:t>
            </w:r>
          </w:p>
        </w:tc>
      </w:tr>
      <w:tr w:rsidR="00B95387" w:rsidRPr="00B95387" w:rsidTr="00B95387">
        <w:trPr>
          <w:trHeight w:val="20"/>
        </w:trPr>
        <w:tc>
          <w:tcPr>
            <w:tcW w:w="1281" w:type="dxa"/>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01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02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04</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07</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09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ПК 1.1</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ПК 1.4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ПК 2.1</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ПК 2.3 </w:t>
            </w:r>
          </w:p>
          <w:p w:rsidR="00B95387" w:rsidRPr="00B95387" w:rsidRDefault="00B95387" w:rsidP="00B95387">
            <w:pPr>
              <w:suppressAutoHyphens/>
              <w:rPr>
                <w:rFonts w:ascii="Times New Roman" w:eastAsia="SimSun" w:hAnsi="Times New Roman"/>
                <w:sz w:val="24"/>
                <w:szCs w:val="24"/>
              </w:rPr>
            </w:pPr>
            <w:r w:rsidRPr="00B95387">
              <w:rPr>
                <w:rFonts w:ascii="Times New Roman" w:eastAsia="SimSun" w:hAnsi="Times New Roman"/>
                <w:sz w:val="24"/>
                <w:szCs w:val="24"/>
              </w:rPr>
              <w:t>ПК 3.1</w:t>
            </w:r>
          </w:p>
          <w:p w:rsidR="00B95387" w:rsidRPr="00B95387" w:rsidRDefault="00B95387" w:rsidP="00B95387">
            <w:pPr>
              <w:suppressAutoHyphens/>
              <w:rPr>
                <w:rFonts w:ascii="Times New Roman" w:eastAsia="Times New Roman" w:hAnsi="Times New Roman" w:cs="Times New Roman"/>
                <w:b/>
                <w:bCs/>
                <w:i/>
                <w:sz w:val="24"/>
                <w:szCs w:val="24"/>
                <w:u w:val="single"/>
                <w:lang w:eastAsia="ru-RU"/>
              </w:rPr>
            </w:pPr>
            <w:r w:rsidRPr="00B95387">
              <w:rPr>
                <w:rFonts w:ascii="Times New Roman" w:eastAsia="SimSun" w:hAnsi="Times New Roman"/>
                <w:sz w:val="24"/>
                <w:szCs w:val="24"/>
              </w:rPr>
              <w:t>ПК 3.3</w:t>
            </w:r>
          </w:p>
        </w:tc>
        <w:tc>
          <w:tcPr>
            <w:tcW w:w="2619" w:type="dxa"/>
          </w:tcPr>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выполнять механические испытания образцов материалов</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использовать физико</w:t>
            </w:r>
            <w:r w:rsidRPr="00B95387">
              <w:rPr>
                <w:rFonts w:ascii="Times New Roman" w:eastAsia="SimSun" w:hAnsi="Times New Roman"/>
                <w:b/>
                <w:sz w:val="24"/>
                <w:szCs w:val="24"/>
              </w:rPr>
              <w:t>-</w:t>
            </w:r>
            <w:r w:rsidRPr="00B95387">
              <w:rPr>
                <w:rFonts w:ascii="Times New Roman" w:eastAsia="SimSun" w:hAnsi="Times New Roman"/>
                <w:sz w:val="24"/>
                <w:szCs w:val="24"/>
              </w:rPr>
              <w:t>химические методы исследования металлов</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пользоваться справочными таблицами для определения свойств материалов</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выбирать материалы для осуществления профессиональной деятельности</w:t>
            </w:r>
          </w:p>
        </w:tc>
        <w:tc>
          <w:tcPr>
            <w:tcW w:w="3109" w:type="dxa"/>
          </w:tcPr>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область применения, основные свойства и классификацию материалов, использующихся в профессиональной деятельности</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область применения, основные свойства, классификацию, наименование, маркировки металлов и сплавов</w:t>
            </w:r>
          </w:p>
          <w:p w:rsidR="00B95387" w:rsidRPr="00B95387" w:rsidRDefault="00B95387" w:rsidP="00B95387">
            <w:pPr>
              <w:rPr>
                <w:rFonts w:ascii="Times New Roman" w:eastAsia="Times New Roman" w:hAnsi="Times New Roman" w:cs="Times New Roman"/>
                <w:i/>
                <w:sz w:val="24"/>
                <w:szCs w:val="24"/>
                <w:lang w:eastAsia="ru-RU"/>
              </w:rPr>
            </w:pPr>
            <w:r w:rsidRPr="00B95387">
              <w:rPr>
                <w:rFonts w:ascii="Times New Roman" w:eastAsia="SimSun" w:hAnsi="Times New Roman"/>
                <w:sz w:val="24"/>
                <w:szCs w:val="24"/>
              </w:rPr>
              <w:t xml:space="preserve">основные сведения и классификацию неметаллических материалов: конструкционных и специальных; материалов </w:t>
            </w:r>
            <w:r w:rsidRPr="00B95387">
              <w:rPr>
                <w:rFonts w:ascii="Times New Roman" w:eastAsia="SimSun" w:hAnsi="Times New Roman"/>
                <w:sz w:val="24"/>
                <w:szCs w:val="24"/>
                <w:shd w:val="clear" w:color="auto" w:fill="FFFFFF"/>
              </w:rPr>
              <w:t>неорганического и органического происхождения</w:t>
            </w:r>
          </w:p>
        </w:tc>
        <w:tc>
          <w:tcPr>
            <w:tcW w:w="2738" w:type="dxa"/>
          </w:tcPr>
          <w:p w:rsidR="00B95387" w:rsidRPr="00B95387" w:rsidRDefault="00B95387" w:rsidP="00B95387">
            <w:pPr>
              <w:widowControl w:val="0"/>
              <w:autoSpaceDE w:val="0"/>
              <w:autoSpaceDN w:val="0"/>
              <w:adjustRightInd w:val="0"/>
              <w:jc w:val="center"/>
              <w:rPr>
                <w:rFonts w:ascii="Times New Roman" w:eastAsia="SimSun" w:hAnsi="Times New Roman" w:cs="Times New Roman"/>
                <w:sz w:val="24"/>
                <w:szCs w:val="24"/>
              </w:rPr>
            </w:pPr>
            <w:r w:rsidRPr="00B95387">
              <w:rPr>
                <w:rFonts w:ascii="Times New Roman" w:eastAsia="SimSun" w:hAnsi="Times New Roman" w:cs="Times New Roman"/>
                <w:sz w:val="24"/>
                <w:szCs w:val="24"/>
              </w:rPr>
              <w:t>-</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организация рабочего места в соответствии с техническим заданием</w:t>
            </w:r>
          </w:p>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выполнения анализа рабочего чертежа и технологической карты для слесарной обработки поверхностей заготовок сложных деталей с точностью размеров по 7 - 10-му квалитету</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cs="Times New Roman"/>
                <w:sz w:val="24"/>
                <w:szCs w:val="24"/>
              </w:rPr>
              <w:t>разметки и вычерчивание заготовок для деталей сложных фигурных очертаний</w:t>
            </w:r>
          </w:p>
        </w:tc>
      </w:tr>
    </w:tbl>
    <w:p w:rsidR="00B95387" w:rsidRPr="00B95387" w:rsidRDefault="00B95387" w:rsidP="00B95387">
      <w:pPr>
        <w:spacing w:after="200" w:line="276" w:lineRule="auto"/>
        <w:ind w:left="993"/>
        <w:rPr>
          <w:rFonts w:ascii="Times New Roman" w:eastAsia="Calibri" w:hAnsi="Times New Roman" w:cs="Times New Roman"/>
          <w:b/>
          <w:bCs/>
          <w:sz w:val="24"/>
          <w:szCs w:val="24"/>
        </w:rPr>
      </w:pPr>
    </w:p>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br w:type="page"/>
      </w:r>
    </w:p>
    <w:p w:rsidR="00B95387" w:rsidRPr="00B95387" w:rsidRDefault="00B95387" w:rsidP="00B04804">
      <w:pPr>
        <w:numPr>
          <w:ilvl w:val="1"/>
          <w:numId w:val="11"/>
        </w:numPr>
        <w:spacing w:after="200" w:line="276" w:lineRule="auto"/>
        <w:ind w:firstLine="66"/>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lastRenderedPageBreak/>
        <w:t>Обоснование часов вариативной части ООПОП-П</w:t>
      </w:r>
    </w:p>
    <w:tbl>
      <w:tblPr>
        <w:tblStyle w:val="520"/>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95387">
      <w:pPr>
        <w:keepNext/>
        <w:spacing w:before="240" w:after="120"/>
        <w:jc w:val="both"/>
        <w:outlineLvl w:val="0"/>
        <w:rPr>
          <w:rFonts w:ascii="Times New Roman" w:eastAsia="Segoe UI" w:hAnsi="Times New Roman" w:cs="Times New Roman"/>
          <w:b/>
          <w:bCs/>
          <w:kern w:val="32"/>
          <w:sz w:val="24"/>
          <w:szCs w:val="24"/>
        </w:rPr>
      </w:pPr>
    </w:p>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rPr>
      </w:pPr>
      <w:r w:rsidRPr="00B95387">
        <w:rPr>
          <w:rFonts w:ascii="Times New Roman" w:eastAsia="Segoe UI" w:hAnsi="Times New Roman" w:cs="Times New Roman"/>
          <w:b/>
          <w:bCs/>
          <w:kern w:val="32"/>
          <w:sz w:val="24"/>
          <w:szCs w:val="24"/>
        </w:rPr>
        <w:t>2. СТРУКТУРА И СОДЕРЖАНИЕ ДИСЦИПЛИНЫ</w:t>
      </w: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bCs/>
          <w:kern w:val="32"/>
          <w:sz w:val="24"/>
          <w:szCs w:val="24"/>
        </w:rPr>
        <w:t xml:space="preserve">2.1. Трудоемкость освоения дисциплины </w:t>
      </w:r>
    </w:p>
    <w:tbl>
      <w:tblPr>
        <w:tblW w:w="465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2"/>
        <w:gridCol w:w="1862"/>
      </w:tblGrid>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sz w:val="24"/>
              </w:rPr>
            </w:pPr>
            <w:r w:rsidRPr="00B95387">
              <w:rPr>
                <w:rFonts w:ascii="Times New Roman" w:eastAsia="SimSun" w:hAnsi="Times New Roman" w:cs="Times New Roman"/>
                <w:b/>
                <w:sz w:val="24"/>
              </w:rPr>
              <w:t>Наименование составных частей дисциплины</w:t>
            </w:r>
          </w:p>
        </w:tc>
        <w:tc>
          <w:tcPr>
            <w:tcW w:w="130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iCs/>
                <w:sz w:val="24"/>
              </w:rPr>
              <w:t>Объем в часах</w:t>
            </w:r>
          </w:p>
        </w:tc>
        <w:tc>
          <w:tcPr>
            <w:tcW w:w="1014" w:type="pct"/>
            <w:tcBorders>
              <w:top w:val="single" w:sz="6" w:space="0" w:color="000000"/>
              <w:left w:val="single" w:sz="6" w:space="0" w:color="000000"/>
              <w:bottom w:val="single" w:sz="6" w:space="0" w:color="000000"/>
              <w:right w:val="single" w:sz="6" w:space="0" w:color="000000"/>
            </w:tcBorders>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sz w:val="24"/>
              </w:rPr>
              <w:t>В т.ч. в форме практ. подготовки</w:t>
            </w: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Учебные занятия</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F5FCD" w:rsidP="00B95387">
            <w:pPr>
              <w:jc w:val="center"/>
              <w:rPr>
                <w:rFonts w:ascii="Times New Roman" w:eastAsia="SimSun" w:hAnsi="Times New Roman" w:cs="Times New Roman"/>
                <w:bCs/>
                <w:sz w:val="24"/>
                <w:szCs w:val="24"/>
              </w:rPr>
            </w:pPr>
            <w:r>
              <w:rPr>
                <w:rFonts w:ascii="Times New Roman" w:eastAsia="SimSun" w:hAnsi="Times New Roman" w:cs="Times New Roman"/>
                <w:bCs/>
                <w:sz w:val="24"/>
                <w:szCs w:val="24"/>
              </w:rPr>
              <w:t>42</w:t>
            </w: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F5FCD" w:rsidP="00B95387">
            <w:pPr>
              <w:jc w:val="center"/>
              <w:rPr>
                <w:rFonts w:ascii="Times New Roman" w:eastAsia="SimSun" w:hAnsi="Times New Roman" w:cs="Times New Roman"/>
                <w:bCs/>
                <w:sz w:val="24"/>
                <w:szCs w:val="24"/>
              </w:rPr>
            </w:pPr>
            <w:r>
              <w:rPr>
                <w:rFonts w:ascii="Times New Roman" w:eastAsia="SimSun" w:hAnsi="Times New Roman" w:cs="Times New Roman"/>
                <w:bCs/>
                <w:sz w:val="24"/>
                <w:szCs w:val="24"/>
              </w:rPr>
              <w:t>16</w:t>
            </w: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Самостоятельная работа</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Промежуточная аттестация </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Всего</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F5FCD" w:rsidP="00B95387">
            <w:pPr>
              <w:jc w:val="center"/>
              <w:rPr>
                <w:rFonts w:ascii="Times New Roman" w:eastAsia="SimSun" w:hAnsi="Times New Roman" w:cs="Times New Roman"/>
                <w:b/>
                <w:sz w:val="24"/>
                <w:szCs w:val="24"/>
              </w:rPr>
            </w:pPr>
            <w:r>
              <w:rPr>
                <w:rFonts w:ascii="Times New Roman" w:eastAsia="SimSun" w:hAnsi="Times New Roman" w:cs="Times New Roman"/>
                <w:b/>
                <w:sz w:val="24"/>
                <w:szCs w:val="24"/>
              </w:rPr>
              <w:t>42</w:t>
            </w: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F5FCD" w:rsidP="00B95387">
            <w:pPr>
              <w:jc w:val="center"/>
              <w:rPr>
                <w:rFonts w:ascii="Times New Roman" w:eastAsia="SimSun" w:hAnsi="Times New Roman" w:cs="Times New Roman"/>
                <w:b/>
                <w:sz w:val="24"/>
                <w:szCs w:val="24"/>
              </w:rPr>
            </w:pPr>
            <w:r>
              <w:rPr>
                <w:rFonts w:ascii="Times New Roman" w:eastAsia="SimSun" w:hAnsi="Times New Roman" w:cs="Times New Roman"/>
                <w:b/>
                <w:sz w:val="24"/>
                <w:szCs w:val="24"/>
              </w:rPr>
              <w:t>16</w:t>
            </w:r>
          </w:p>
        </w:tc>
      </w:tr>
    </w:tbl>
    <w:p w:rsidR="00B95387" w:rsidRPr="00B95387" w:rsidRDefault="00B95387" w:rsidP="00B95387">
      <w:pPr>
        <w:spacing w:after="200" w:line="276" w:lineRule="auto"/>
        <w:rPr>
          <w:rFonts w:ascii="Times New Roman" w:eastAsia="Times New Roman" w:hAnsi="Times New Roman" w:cs="Times New Roman"/>
          <w:sz w:val="24"/>
          <w:szCs w:val="24"/>
          <w:lang w:eastAsia="ru-RU"/>
        </w:rPr>
        <w:sectPr w:rsidR="00B95387" w:rsidRPr="00B95387" w:rsidSect="00B95387">
          <w:headerReference w:type="even" r:id="rId54"/>
          <w:pgSz w:w="11906" w:h="16838"/>
          <w:pgMar w:top="1134" w:right="567" w:bottom="1134" w:left="1701" w:header="709" w:footer="709" w:gutter="0"/>
          <w:pgNumType w:start="110"/>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lastRenderedPageBreak/>
        <w:t>2.2. </w:t>
      </w:r>
      <w:r w:rsidRPr="00B95387">
        <w:rPr>
          <w:rFonts w:ascii="Times New Roman" w:eastAsia="SimSun" w:hAnsi="Times New Roman"/>
          <w:b/>
        </w:rPr>
        <w:t>Содержание дисциплины</w:t>
      </w:r>
    </w:p>
    <w:tbl>
      <w:tblPr>
        <w:tblpPr w:leftFromText="180" w:rightFromText="180" w:vertAnchor="text" w:tblpX="675" w:tblpY="1"/>
        <w:tblOverlap w:val="never"/>
        <w:tblW w:w="46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2"/>
        <w:gridCol w:w="5605"/>
        <w:gridCol w:w="2977"/>
        <w:gridCol w:w="2836"/>
      </w:tblGrid>
      <w:tr w:rsidR="00B95387" w:rsidRPr="00B95387" w:rsidTr="00B95387">
        <w:trPr>
          <w:trHeight w:val="20"/>
        </w:trPr>
        <w:tc>
          <w:tcPr>
            <w:tcW w:w="881" w:type="pct"/>
            <w:vAlign w:val="center"/>
          </w:tcPr>
          <w:p w:rsidR="00B95387" w:rsidRPr="00B95387" w:rsidRDefault="00B95387" w:rsidP="00B95387">
            <w:pPr>
              <w:jc w:val="center"/>
              <w:rPr>
                <w:rFonts w:ascii="Times New Roman" w:eastAsia="SimSun" w:hAnsi="Times New Roman"/>
                <w:b/>
                <w:bCs/>
                <w:sz w:val="24"/>
                <w:szCs w:val="24"/>
              </w:rPr>
            </w:pPr>
            <w:r w:rsidRPr="00B95387">
              <w:rPr>
                <w:rFonts w:ascii="Times New Roman" w:eastAsia="Times New Roman" w:hAnsi="Times New Roman" w:cs="Times New Roman"/>
                <w:b/>
                <w:bCs/>
                <w:lang w:eastAsia="ru-RU"/>
              </w:rPr>
              <w:t>Наименование разделов и тем</w:t>
            </w:r>
          </w:p>
        </w:tc>
        <w:tc>
          <w:tcPr>
            <w:tcW w:w="2022" w:type="pct"/>
            <w:vAlign w:val="center"/>
          </w:tcPr>
          <w:p w:rsidR="00B95387" w:rsidRPr="00B95387" w:rsidRDefault="00B95387" w:rsidP="00B95387">
            <w:pPr>
              <w:jc w:val="center"/>
              <w:rPr>
                <w:rFonts w:ascii="Times New Roman" w:eastAsia="SimSun" w:hAnsi="Times New Roman"/>
                <w:b/>
                <w:bCs/>
                <w:sz w:val="24"/>
                <w:szCs w:val="24"/>
              </w:rPr>
            </w:pPr>
            <w:r w:rsidRPr="00B95387">
              <w:rPr>
                <w:rFonts w:ascii="Times New Roman" w:eastAsia="Times New Roman" w:hAnsi="Times New Roman" w:cs="Times New Roman"/>
                <w:b/>
                <w:bCs/>
                <w:lang w:eastAsia="ru-RU"/>
              </w:rPr>
              <w:t xml:space="preserve">Содержание учебного материала, практических и лабораторных занятий, </w:t>
            </w:r>
            <w:r w:rsidRPr="00B95387">
              <w:rPr>
                <w:rFonts w:ascii="Times New Roman" w:eastAsia="Times New Roman" w:hAnsi="Times New Roman" w:cs="Times New Roman"/>
                <w:b/>
                <w:iCs/>
                <w:lang w:eastAsia="ru-RU"/>
              </w:rPr>
              <w:t>курсовой проект (работа)</w:t>
            </w:r>
          </w:p>
        </w:tc>
        <w:tc>
          <w:tcPr>
            <w:tcW w:w="1074" w:type="pct"/>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Объем, ак. ч. / </w:t>
            </w:r>
          </w:p>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том числе </w:t>
            </w:r>
          </w:p>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форме практической подготовки, </w:t>
            </w:r>
          </w:p>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ак. ч.</w:t>
            </w:r>
          </w:p>
          <w:p w:rsidR="00B95387" w:rsidRPr="00B95387" w:rsidRDefault="00B95387" w:rsidP="00B95387">
            <w:pPr>
              <w:jc w:val="center"/>
              <w:rPr>
                <w:rFonts w:ascii="Times New Roman" w:eastAsia="Times New Roman" w:hAnsi="Times New Roman" w:cs="Times New Roman"/>
                <w:b/>
                <w:bCs/>
                <w:lang w:eastAsia="ru-RU"/>
              </w:rPr>
            </w:pPr>
          </w:p>
        </w:tc>
        <w:tc>
          <w:tcPr>
            <w:tcW w:w="1023" w:type="pct"/>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B95387" w:rsidRPr="00B95387" w:rsidTr="00B95387">
        <w:trPr>
          <w:trHeight w:val="20"/>
        </w:trPr>
        <w:tc>
          <w:tcPr>
            <w:tcW w:w="2903" w:type="pct"/>
            <w:gridSpan w:val="2"/>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Раздел 1. </w:t>
            </w:r>
            <w:r w:rsidRPr="00B95387">
              <w:rPr>
                <w:rFonts w:ascii="Times New Roman" w:eastAsia="SimSun" w:hAnsi="Times New Roman"/>
                <w:b/>
                <w:sz w:val="24"/>
                <w:szCs w:val="24"/>
              </w:rPr>
              <w:t xml:space="preserve">Основы материаловедения </w:t>
            </w:r>
          </w:p>
        </w:tc>
        <w:tc>
          <w:tcPr>
            <w:tcW w:w="1074" w:type="pct"/>
          </w:tcPr>
          <w:p w:rsidR="00B95387" w:rsidRPr="00B95387" w:rsidRDefault="00B95387" w:rsidP="00B95387">
            <w:pPr>
              <w:rPr>
                <w:rFonts w:ascii="Times New Roman" w:eastAsia="SimSun" w:hAnsi="Times New Roman"/>
                <w:b/>
                <w:bCs/>
                <w:sz w:val="24"/>
                <w:szCs w:val="24"/>
              </w:rPr>
            </w:pPr>
          </w:p>
        </w:tc>
        <w:tc>
          <w:tcPr>
            <w:tcW w:w="1023" w:type="pct"/>
          </w:tcPr>
          <w:p w:rsidR="00B95387" w:rsidRPr="00B95387" w:rsidRDefault="00B95387" w:rsidP="00B95387">
            <w:pPr>
              <w:rPr>
                <w:rFonts w:ascii="Times New Roman" w:eastAsia="SimSun" w:hAnsi="Times New Roman"/>
                <w:b/>
                <w:bCs/>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Тема 1.1.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Предмет</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материаловедения</w:t>
            </w:r>
          </w:p>
          <w:p w:rsidR="00B95387" w:rsidRPr="00B95387" w:rsidRDefault="00B95387" w:rsidP="00B95387">
            <w:pPr>
              <w:ind w:left="284"/>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xml:space="preserve">1. </w:t>
            </w:r>
            <w:r w:rsidRPr="00B95387">
              <w:rPr>
                <w:rFonts w:ascii="Times New Roman" w:eastAsia="SimSun" w:hAnsi="Times New Roman"/>
                <w:sz w:val="24"/>
                <w:szCs w:val="24"/>
              </w:rPr>
              <w:t>Содержание учебной дисциплины, цели, задачи. Определение материалов, разновидности материалов: сырье, полуфабрикат</w:t>
            </w:r>
          </w:p>
        </w:tc>
        <w:tc>
          <w:tcPr>
            <w:tcW w:w="1074" w:type="pct"/>
            <w:vMerge w:val="restart"/>
          </w:tcPr>
          <w:p w:rsidR="00B95387" w:rsidRPr="00B95387" w:rsidRDefault="00B95387" w:rsidP="00B95387">
            <w:pPr>
              <w:jc w:val="center"/>
              <w:rPr>
                <w:rFonts w:ascii="Times New Roman" w:eastAsia="SimSun" w:hAnsi="Times New Roman"/>
                <w:bCs/>
                <w:sz w:val="24"/>
                <w:szCs w:val="24"/>
              </w:rPr>
            </w:pPr>
            <w:r w:rsidRPr="00B95387">
              <w:rPr>
                <w:rFonts w:ascii="Times New Roman" w:eastAsia="SimSun" w:hAnsi="Times New Roman"/>
                <w:bCs/>
                <w:sz w:val="24"/>
                <w:szCs w:val="24"/>
              </w:rPr>
              <w:t>2</w:t>
            </w:r>
          </w:p>
        </w:tc>
        <w:tc>
          <w:tcPr>
            <w:tcW w:w="1023" w:type="pct"/>
            <w:vMerge w:val="restar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01, ОК 02, ОК 04, ОК 07, ОК 09 </w:t>
            </w:r>
          </w:p>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2. Исторические аспекты материаловедения. Научные исследования и открытия в области материаловедения (металловедения)</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3. Тенденции и перспективы развития материаловедения. Использование традиционных материалов на новом технологическом уровне</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Составление краткого сообщения «Экологическая и промышленная безопасность при производстве различных материалов»</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1.2.</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Структура материалов</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1. Определение структуры материалов.  Три уровня строения материалов принятых в материаловедении</w:t>
            </w:r>
          </w:p>
        </w:tc>
        <w:tc>
          <w:tcPr>
            <w:tcW w:w="1074" w:type="pct"/>
            <w:vMerge w:val="restart"/>
          </w:tcPr>
          <w:p w:rsidR="00B95387" w:rsidRPr="00B95387" w:rsidRDefault="005E2A9F" w:rsidP="00B95387">
            <w:pPr>
              <w:jc w:val="center"/>
              <w:rPr>
                <w:rFonts w:ascii="Times New Roman" w:eastAsia="SimSun" w:hAnsi="Times New Roman"/>
                <w:sz w:val="24"/>
                <w:szCs w:val="24"/>
              </w:rPr>
            </w:pPr>
            <w:r>
              <w:rPr>
                <w:rFonts w:ascii="Times New Roman" w:eastAsia="SimSun" w:hAnsi="Times New Roman"/>
                <w:sz w:val="24"/>
                <w:szCs w:val="24"/>
              </w:rPr>
              <w:t>6</w:t>
            </w:r>
          </w:p>
        </w:tc>
        <w:tc>
          <w:tcPr>
            <w:tcW w:w="1023" w:type="pct"/>
            <w:vMerge w:val="restar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2. Структура вещества: атом, молекула, химическая связь, металлическая связь</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3. Фазовое состояние вещества: однофазная система, двухфазная система</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4. Агрегатное состояние вещества: твердое, жидкое, газообразное</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 xml:space="preserve">5. Газ и жидкость: характеристика состояния </w:t>
            </w:r>
            <w:r w:rsidRPr="00B95387">
              <w:rPr>
                <w:rFonts w:ascii="Times New Roman" w:eastAsia="SimSun" w:hAnsi="Times New Roman"/>
                <w:sz w:val="24"/>
                <w:szCs w:val="24"/>
              </w:rPr>
              <w:lastRenderedPageBreak/>
              <w:t>вещества</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6. Твердое вещество: кристаллическое и аморфное состояние. Молекулярная, атомная, ионная, металлическая решетки</w:t>
            </w:r>
          </w:p>
        </w:tc>
        <w:tc>
          <w:tcPr>
            <w:tcW w:w="1074" w:type="pct"/>
            <w:vMerge/>
          </w:tcPr>
          <w:p w:rsidR="00B95387" w:rsidRPr="00B95387" w:rsidRDefault="00B95387" w:rsidP="00B95387">
            <w:pPr>
              <w:rPr>
                <w:rFonts w:ascii="Times New Roman" w:eastAsia="SimSun" w:hAnsi="Times New Roman"/>
                <w:sz w:val="24"/>
                <w:szCs w:val="24"/>
              </w:rPr>
            </w:pPr>
          </w:p>
        </w:tc>
        <w:tc>
          <w:tcPr>
            <w:tcW w:w="1023" w:type="pct"/>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1.3.</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Основные свойства материалов</w:t>
            </w:r>
          </w:p>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1. Механические свойства материалов: основные показатели – прочность, твердость, триботехнические характеристики</w:t>
            </w:r>
          </w:p>
        </w:tc>
        <w:tc>
          <w:tcPr>
            <w:tcW w:w="1074" w:type="pct"/>
            <w:vMerge w:val="restart"/>
          </w:tcPr>
          <w:p w:rsidR="00B95387" w:rsidRPr="00B95387" w:rsidRDefault="005E2A9F" w:rsidP="00B95387">
            <w:pPr>
              <w:jc w:val="center"/>
              <w:rPr>
                <w:rFonts w:ascii="Times New Roman" w:eastAsia="SimSun" w:hAnsi="Times New Roman"/>
                <w:sz w:val="24"/>
                <w:szCs w:val="24"/>
              </w:rPr>
            </w:pPr>
            <w:r>
              <w:rPr>
                <w:rFonts w:ascii="Times New Roman" w:eastAsia="SimSun" w:hAnsi="Times New Roman"/>
                <w:sz w:val="24"/>
                <w:szCs w:val="24"/>
              </w:rPr>
              <w:t>6</w:t>
            </w:r>
          </w:p>
        </w:tc>
        <w:tc>
          <w:tcPr>
            <w:tcW w:w="1023" w:type="pct"/>
            <w:vMerge w:val="restar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xml:space="preserve">2. Коррозийная стойкость. Коррозийное повреждение. Электрохимическая коррозия. </w:t>
            </w:r>
            <w:r w:rsidRPr="00B95387">
              <w:rPr>
                <w:rFonts w:ascii="Times New Roman" w:eastAsia="SimSun" w:hAnsi="Times New Roman"/>
                <w:sz w:val="24"/>
                <w:szCs w:val="24"/>
              </w:rPr>
              <w:t>Причины возникновения коррозии. Методы защиты</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3. Температурные характеристики: жаростойкость, жароупорность, жаропрочность, хладноломкость, теплопроводность и др.</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4. Электрические и магнитные свойства материалов</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5. Технологические свойства материалов: обрабатываемость, литейные характеристики, свариваемость</w:t>
            </w:r>
          </w:p>
        </w:tc>
        <w:tc>
          <w:tcPr>
            <w:tcW w:w="1074" w:type="pct"/>
            <w:vMerge/>
          </w:tcPr>
          <w:p w:rsidR="00B95387" w:rsidRPr="00B95387" w:rsidRDefault="00B95387" w:rsidP="00B95387">
            <w:pPr>
              <w:rPr>
                <w:rFonts w:ascii="Times New Roman" w:eastAsia="SimSun" w:hAnsi="Times New Roman"/>
                <w:bCs/>
                <w:sz w:val="24"/>
                <w:szCs w:val="24"/>
              </w:rPr>
            </w:pPr>
          </w:p>
        </w:tc>
        <w:tc>
          <w:tcPr>
            <w:tcW w:w="1023" w:type="pct"/>
            <w:vMerge/>
          </w:tcPr>
          <w:p w:rsidR="00B95387" w:rsidRPr="00B95387" w:rsidRDefault="00B95387" w:rsidP="00B95387">
            <w:pPr>
              <w:rPr>
                <w:rFonts w:ascii="Times New Roman" w:eastAsia="SimSun" w:hAnsi="Times New Roman"/>
                <w:bCs/>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w:t>
            </w:r>
            <w:r w:rsidRPr="00B95387">
              <w:rPr>
                <w:rFonts w:ascii="Times New Roman" w:eastAsia="SimSun" w:hAnsi="Times New Roman"/>
                <w:bCs/>
                <w:sz w:val="24"/>
                <w:szCs w:val="24"/>
              </w:rPr>
              <w:t>Коррозия металлов, методы защиты от коррозии»</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2903" w:type="pct"/>
            <w:gridSpan w:val="2"/>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Раздел 2. Металлы и сплавы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Тема 2.1.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Основные свойства и классификация металлов</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567"/>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Описание и обоснование процессов, при которых происходит улучшение механических свойств металлов</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vMerge/>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2.2.</w:t>
            </w:r>
          </w:p>
          <w:p w:rsidR="00B95387" w:rsidRPr="00B95387" w:rsidRDefault="00B95387" w:rsidP="00B95387">
            <w:pPr>
              <w:jc w:val="both"/>
              <w:rPr>
                <w:rFonts w:ascii="Times New Roman" w:eastAsia="SimSun" w:hAnsi="Times New Roman"/>
                <w:b/>
                <w:sz w:val="24"/>
                <w:szCs w:val="24"/>
              </w:rPr>
            </w:pPr>
            <w:r w:rsidRPr="00B95387">
              <w:rPr>
                <w:rFonts w:ascii="Times New Roman" w:eastAsia="SimSun" w:hAnsi="Times New Roman"/>
                <w:b/>
                <w:sz w:val="24"/>
                <w:szCs w:val="24"/>
              </w:rPr>
              <w:t xml:space="preserve">Общие сведение </w:t>
            </w:r>
          </w:p>
          <w:p w:rsidR="00B95387" w:rsidRPr="00B95387" w:rsidRDefault="00B95387" w:rsidP="00B95387">
            <w:pPr>
              <w:jc w:val="both"/>
              <w:rPr>
                <w:rFonts w:ascii="Times New Roman" w:eastAsia="SimSun" w:hAnsi="Times New Roman"/>
                <w:b/>
                <w:sz w:val="24"/>
                <w:szCs w:val="24"/>
              </w:rPr>
            </w:pPr>
            <w:r w:rsidRPr="00B95387">
              <w:rPr>
                <w:rFonts w:ascii="Times New Roman" w:eastAsia="SimSun" w:hAnsi="Times New Roman"/>
                <w:b/>
                <w:sz w:val="24"/>
                <w:szCs w:val="24"/>
              </w:rPr>
              <w:t>о сплавах</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w:t>
            </w:r>
            <w:r w:rsidRPr="00B95387">
              <w:rPr>
                <w:rFonts w:ascii="Times New Roman" w:eastAsia="SimSun" w:hAnsi="Times New Roman"/>
                <w:bCs/>
                <w:sz w:val="24"/>
                <w:szCs w:val="24"/>
              </w:rPr>
              <w:t xml:space="preserve">рактическое занятие: Обоснование широкого </w:t>
            </w:r>
            <w:r w:rsidRPr="00B95387">
              <w:rPr>
                <w:rFonts w:ascii="Times New Roman" w:eastAsia="SimSun" w:hAnsi="Times New Roman"/>
                <w:bCs/>
                <w:sz w:val="24"/>
                <w:szCs w:val="24"/>
              </w:rPr>
              <w:lastRenderedPageBreak/>
              <w:t xml:space="preserve">распространения </w:t>
            </w:r>
            <w:r w:rsidRPr="00B95387">
              <w:rPr>
                <w:rFonts w:ascii="Times New Roman" w:eastAsia="SimSun" w:hAnsi="Times New Roman"/>
                <w:sz w:val="24"/>
                <w:szCs w:val="24"/>
              </w:rPr>
              <w:t>сплавов относительно чистых металлов (в табличном варианте)</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lastRenderedPageBreak/>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ОК 01, ОК 02, ОК 04, ОК </w:t>
            </w:r>
            <w:r w:rsidRPr="00B95387">
              <w:rPr>
                <w:rFonts w:ascii="Times New Roman" w:eastAsia="SimSun" w:hAnsi="Times New Roman"/>
                <w:sz w:val="24"/>
                <w:szCs w:val="24"/>
              </w:rPr>
              <w:lastRenderedPageBreak/>
              <w:t>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lastRenderedPageBreak/>
              <w:t>Тема 2.3.</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Свойства металлов и сплавов</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Содержание</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shd w:val="clear" w:color="auto" w:fill="FFFFFF"/>
              <w:rPr>
                <w:rFonts w:ascii="Times New Roman" w:eastAsia="SimSun" w:hAnsi="Times New Roman"/>
                <w:sz w:val="24"/>
                <w:szCs w:val="24"/>
              </w:rPr>
            </w:pPr>
            <w:r w:rsidRPr="00B95387">
              <w:rPr>
                <w:rFonts w:ascii="Times New Roman" w:eastAsia="SimSun" w:hAnsi="Times New Roman"/>
                <w:sz w:val="24"/>
                <w:szCs w:val="24"/>
              </w:rPr>
              <w:t xml:space="preserve">Практическое занятие: «Определение механических и технологических свойств металлов по образцам </w:t>
            </w:r>
            <w:r w:rsidRPr="00B95387">
              <w:rPr>
                <w:rFonts w:ascii="Times New Roman" w:eastAsia="SimSun" w:hAnsi="Times New Roman"/>
                <w:iCs/>
                <w:sz w:val="24"/>
                <w:szCs w:val="24"/>
              </w:rPr>
              <w:t>методом Роквелла»</w:t>
            </w:r>
          </w:p>
        </w:tc>
        <w:tc>
          <w:tcPr>
            <w:tcW w:w="1074" w:type="pct"/>
          </w:tcPr>
          <w:p w:rsidR="00B95387" w:rsidRPr="00B95387" w:rsidRDefault="00B95387" w:rsidP="00B95387">
            <w:pPr>
              <w:shd w:val="clear" w:color="auto" w:fill="FFFFFF"/>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shd w:val="clear" w:color="auto" w:fill="FFFFFF"/>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2.4</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Сплавы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железа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 углеродом</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w:t>
            </w:r>
            <w:r w:rsidRPr="00B95387">
              <w:rPr>
                <w:rFonts w:ascii="Times New Roman" w:eastAsia="SimSun" w:hAnsi="Times New Roman"/>
                <w:iCs/>
                <w:sz w:val="24"/>
                <w:szCs w:val="24"/>
              </w:rPr>
              <w:t>Анализ диаграммы состояния сплавов системы железо - цементит»</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2.5.</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Основы термической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обработки</w:t>
            </w:r>
          </w:p>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Практическое занятие: Соотнесение показателей прочности и видов термической обработки металлов и сплавов (по выбору: табличный вариант, описание, график и др.). Определение дефектов термической обработки по образцам деталей</w:t>
            </w:r>
          </w:p>
        </w:tc>
        <w:tc>
          <w:tcPr>
            <w:tcW w:w="1074"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1023" w:type="pc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2.6.</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Технология термической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обработки стали</w:t>
            </w:r>
          </w:p>
          <w:p w:rsidR="00B95387" w:rsidRPr="00B95387" w:rsidRDefault="00B95387" w:rsidP="00B95387">
            <w:pPr>
              <w:rPr>
                <w:rFonts w:ascii="Times New Roman" w:eastAsia="SimSun" w:hAnsi="Times New Roman"/>
                <w:b/>
                <w:sz w:val="24"/>
                <w:szCs w:val="24"/>
              </w:rPr>
            </w:pPr>
          </w:p>
        </w:tc>
        <w:tc>
          <w:tcPr>
            <w:tcW w:w="2022" w:type="pct"/>
          </w:tcPr>
          <w:p w:rsid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p w:rsidR="005E2A9F" w:rsidRPr="005E2A9F" w:rsidRDefault="005E2A9F" w:rsidP="00B95387">
            <w:pPr>
              <w:rPr>
                <w:rFonts w:ascii="Times New Roman" w:eastAsia="SimSun" w:hAnsi="Times New Roman"/>
                <w:sz w:val="24"/>
                <w:szCs w:val="24"/>
              </w:rPr>
            </w:pPr>
            <w:r w:rsidRPr="005E2A9F">
              <w:rPr>
                <w:rFonts w:ascii="Times New Roman" w:eastAsia="SimSun" w:hAnsi="Times New Roman"/>
                <w:sz w:val="24"/>
                <w:szCs w:val="24"/>
              </w:rPr>
              <w:t>Влияние условий термичес</w:t>
            </w:r>
            <w:r>
              <w:rPr>
                <w:rFonts w:ascii="Times New Roman" w:eastAsia="SimSun" w:hAnsi="Times New Roman"/>
                <w:sz w:val="24"/>
                <w:szCs w:val="24"/>
              </w:rPr>
              <w:t>кой обработки на свойства стали</w:t>
            </w:r>
          </w:p>
        </w:tc>
        <w:tc>
          <w:tcPr>
            <w:tcW w:w="1074" w:type="pct"/>
          </w:tcPr>
          <w:p w:rsidR="00B95387" w:rsidRPr="005E2A9F" w:rsidRDefault="005E2A9F" w:rsidP="005E2A9F">
            <w:pPr>
              <w:jc w:val="center"/>
              <w:rPr>
                <w:rFonts w:ascii="Times New Roman" w:eastAsia="SimSun" w:hAnsi="Times New Roman"/>
                <w:sz w:val="24"/>
                <w:szCs w:val="24"/>
              </w:rPr>
            </w:pPr>
            <w:r>
              <w:rPr>
                <w:rFonts w:ascii="Times New Roman" w:eastAsia="SimSun" w:hAnsi="Times New Roman"/>
                <w:b/>
                <w:sz w:val="24"/>
                <w:szCs w:val="24"/>
              </w:rPr>
              <w:t>2</w:t>
            </w:r>
          </w:p>
        </w:tc>
        <w:tc>
          <w:tcPr>
            <w:tcW w:w="1023" w:type="pct"/>
          </w:tcPr>
          <w:p w:rsidR="00B95387" w:rsidRPr="00B95387" w:rsidRDefault="00B95387" w:rsidP="00B95387">
            <w:pPr>
              <w:rPr>
                <w:rFonts w:ascii="Times New Roman" w:eastAsia="SimSun" w:hAnsi="Times New Roman"/>
                <w:b/>
                <w:sz w:val="24"/>
                <w:szCs w:val="24"/>
              </w:rPr>
            </w:pPr>
          </w:p>
        </w:tc>
      </w:tr>
      <w:tr w:rsidR="005E2A9F" w:rsidRPr="00B95387" w:rsidTr="00B95387">
        <w:trPr>
          <w:trHeight w:val="20"/>
        </w:trPr>
        <w:tc>
          <w:tcPr>
            <w:tcW w:w="881" w:type="pct"/>
            <w:vMerge/>
          </w:tcPr>
          <w:p w:rsidR="005E2A9F" w:rsidRPr="00B95387" w:rsidRDefault="005E2A9F" w:rsidP="00B95387">
            <w:pPr>
              <w:rPr>
                <w:rFonts w:ascii="Times New Roman" w:eastAsia="SimSun" w:hAnsi="Times New Roman"/>
                <w:bCs/>
                <w:sz w:val="24"/>
                <w:szCs w:val="24"/>
              </w:rPr>
            </w:pPr>
          </w:p>
        </w:tc>
        <w:tc>
          <w:tcPr>
            <w:tcW w:w="2022" w:type="pct"/>
            <w:vMerge w:val="restart"/>
          </w:tcPr>
          <w:p w:rsidR="005E2A9F" w:rsidRPr="00B95387" w:rsidRDefault="005E2A9F"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vMerge w:val="restart"/>
          </w:tcPr>
          <w:p w:rsidR="005E2A9F" w:rsidRPr="00B95387" w:rsidRDefault="005E2A9F" w:rsidP="00B95387">
            <w:pPr>
              <w:rPr>
                <w:rFonts w:ascii="Times New Roman" w:eastAsia="SimSun" w:hAnsi="Times New Roman"/>
                <w:b/>
                <w:sz w:val="24"/>
                <w:szCs w:val="24"/>
              </w:rPr>
            </w:pPr>
          </w:p>
        </w:tc>
        <w:tc>
          <w:tcPr>
            <w:tcW w:w="1023" w:type="pct"/>
          </w:tcPr>
          <w:p w:rsidR="005E2A9F" w:rsidRPr="00B95387" w:rsidRDefault="005E2A9F" w:rsidP="00B95387">
            <w:pPr>
              <w:rPr>
                <w:rFonts w:ascii="Times New Roman" w:eastAsia="SimSun" w:hAnsi="Times New Roman"/>
                <w:b/>
                <w:sz w:val="24"/>
                <w:szCs w:val="24"/>
              </w:rPr>
            </w:pPr>
          </w:p>
        </w:tc>
      </w:tr>
      <w:tr w:rsidR="005E2A9F" w:rsidRPr="00B95387" w:rsidTr="00B95387">
        <w:trPr>
          <w:trHeight w:val="276"/>
        </w:trPr>
        <w:tc>
          <w:tcPr>
            <w:tcW w:w="881" w:type="pct"/>
            <w:vMerge/>
          </w:tcPr>
          <w:p w:rsidR="005E2A9F" w:rsidRPr="00B95387" w:rsidRDefault="005E2A9F" w:rsidP="00B95387">
            <w:pPr>
              <w:rPr>
                <w:rFonts w:ascii="Times New Roman" w:eastAsia="SimSun" w:hAnsi="Times New Roman"/>
                <w:bCs/>
                <w:sz w:val="24"/>
                <w:szCs w:val="24"/>
              </w:rPr>
            </w:pPr>
          </w:p>
        </w:tc>
        <w:tc>
          <w:tcPr>
            <w:tcW w:w="2022" w:type="pct"/>
            <w:vMerge/>
          </w:tcPr>
          <w:p w:rsidR="005E2A9F" w:rsidRPr="00B95387" w:rsidRDefault="005E2A9F" w:rsidP="005E2A9F">
            <w:pPr>
              <w:jc w:val="both"/>
              <w:rPr>
                <w:rFonts w:ascii="Times New Roman" w:eastAsia="SimSun" w:hAnsi="Times New Roman"/>
                <w:bCs/>
                <w:sz w:val="24"/>
                <w:szCs w:val="24"/>
              </w:rPr>
            </w:pPr>
          </w:p>
        </w:tc>
        <w:tc>
          <w:tcPr>
            <w:tcW w:w="1074" w:type="pct"/>
            <w:vMerge/>
          </w:tcPr>
          <w:p w:rsidR="005E2A9F" w:rsidRPr="00B95387" w:rsidRDefault="005E2A9F" w:rsidP="00B95387">
            <w:pPr>
              <w:jc w:val="center"/>
              <w:rPr>
                <w:rFonts w:ascii="Times New Roman" w:eastAsia="SimSun" w:hAnsi="Times New Roman"/>
                <w:sz w:val="24"/>
                <w:szCs w:val="24"/>
              </w:rPr>
            </w:pPr>
          </w:p>
        </w:tc>
        <w:tc>
          <w:tcPr>
            <w:tcW w:w="1023" w:type="pct"/>
            <w:vMerge w:val="restart"/>
          </w:tcPr>
          <w:p w:rsidR="005E2A9F" w:rsidRPr="00B95387" w:rsidRDefault="005E2A9F" w:rsidP="00B95387">
            <w:pPr>
              <w:jc w:val="both"/>
              <w:rPr>
                <w:rFonts w:ascii="Times New Roman" w:eastAsia="SimSun" w:hAnsi="Times New Roman"/>
                <w:sz w:val="24"/>
                <w:szCs w:val="24"/>
              </w:rPr>
            </w:pPr>
            <w:r w:rsidRPr="00B95387">
              <w:rPr>
                <w:rFonts w:ascii="Times New Roman" w:eastAsia="SimSun" w:hAnsi="Times New Roman"/>
                <w:sz w:val="24"/>
                <w:szCs w:val="24"/>
              </w:rPr>
              <w:t>ОК 01, ОК 02, ОК 04, ОК 07, ОК 09, ПК 1.1, ПК 1.4, ПК 2.1, ПК 2.3, ПК 3.1, ПК 3.3</w:t>
            </w:r>
          </w:p>
        </w:tc>
      </w:tr>
      <w:tr w:rsidR="005E2A9F" w:rsidRPr="00B95387" w:rsidTr="00B95387">
        <w:trPr>
          <w:trHeight w:val="20"/>
        </w:trPr>
        <w:tc>
          <w:tcPr>
            <w:tcW w:w="881" w:type="pct"/>
            <w:vMerge/>
          </w:tcPr>
          <w:p w:rsidR="005E2A9F" w:rsidRPr="00B95387" w:rsidRDefault="005E2A9F" w:rsidP="00B95387">
            <w:pPr>
              <w:rPr>
                <w:rFonts w:ascii="Times New Roman" w:eastAsia="SimSun" w:hAnsi="Times New Roman"/>
                <w:bCs/>
                <w:sz w:val="24"/>
                <w:szCs w:val="24"/>
              </w:rPr>
            </w:pPr>
          </w:p>
        </w:tc>
        <w:tc>
          <w:tcPr>
            <w:tcW w:w="2022" w:type="pct"/>
          </w:tcPr>
          <w:p w:rsidR="005E2A9F" w:rsidRPr="00B95387" w:rsidRDefault="005E2A9F"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Практическое занятие: «Отжиг и нормализация. Виды отжига, область применения. Особенности применения термической обработки – </w:t>
            </w:r>
            <w:r w:rsidRPr="00B95387">
              <w:rPr>
                <w:rFonts w:ascii="Times New Roman" w:eastAsia="SimSun" w:hAnsi="Times New Roman"/>
                <w:sz w:val="24"/>
                <w:szCs w:val="24"/>
              </w:rPr>
              <w:lastRenderedPageBreak/>
              <w:t>нормализация»</w:t>
            </w:r>
          </w:p>
        </w:tc>
        <w:tc>
          <w:tcPr>
            <w:tcW w:w="1074" w:type="pct"/>
            <w:vMerge w:val="restart"/>
          </w:tcPr>
          <w:p w:rsidR="005E2A9F" w:rsidRPr="00B95387" w:rsidRDefault="005E2A9F" w:rsidP="005E2A9F">
            <w:pPr>
              <w:jc w:val="center"/>
              <w:rPr>
                <w:rFonts w:ascii="Times New Roman" w:eastAsia="SimSun" w:hAnsi="Times New Roman"/>
                <w:sz w:val="24"/>
                <w:szCs w:val="24"/>
              </w:rPr>
            </w:pPr>
            <w:r>
              <w:rPr>
                <w:rFonts w:ascii="Times New Roman" w:eastAsia="SimSun" w:hAnsi="Times New Roman"/>
                <w:sz w:val="24"/>
                <w:szCs w:val="24"/>
              </w:rPr>
              <w:lastRenderedPageBreak/>
              <w:t>2</w:t>
            </w:r>
          </w:p>
        </w:tc>
        <w:tc>
          <w:tcPr>
            <w:tcW w:w="1023" w:type="pct"/>
            <w:vMerge/>
          </w:tcPr>
          <w:p w:rsidR="005E2A9F" w:rsidRPr="00B95387" w:rsidRDefault="005E2A9F" w:rsidP="00B95387">
            <w:pPr>
              <w:jc w:val="both"/>
              <w:rPr>
                <w:rFonts w:ascii="Times New Roman" w:eastAsia="SimSun" w:hAnsi="Times New Roman"/>
                <w:sz w:val="24"/>
                <w:szCs w:val="24"/>
              </w:rPr>
            </w:pPr>
          </w:p>
        </w:tc>
      </w:tr>
      <w:tr w:rsidR="005E2A9F" w:rsidRPr="00B95387" w:rsidTr="00B95387">
        <w:trPr>
          <w:trHeight w:val="20"/>
        </w:trPr>
        <w:tc>
          <w:tcPr>
            <w:tcW w:w="881" w:type="pct"/>
            <w:vMerge/>
          </w:tcPr>
          <w:p w:rsidR="005E2A9F" w:rsidRPr="00B95387" w:rsidRDefault="005E2A9F" w:rsidP="00B95387">
            <w:pPr>
              <w:rPr>
                <w:rFonts w:ascii="Times New Roman" w:eastAsia="SimSun" w:hAnsi="Times New Roman"/>
                <w:bCs/>
                <w:sz w:val="24"/>
                <w:szCs w:val="24"/>
              </w:rPr>
            </w:pPr>
          </w:p>
        </w:tc>
        <w:tc>
          <w:tcPr>
            <w:tcW w:w="2022" w:type="pct"/>
          </w:tcPr>
          <w:p w:rsidR="005E2A9F" w:rsidRPr="00B95387" w:rsidRDefault="005E2A9F" w:rsidP="00B95387">
            <w:pPr>
              <w:jc w:val="both"/>
              <w:rPr>
                <w:rFonts w:ascii="Times New Roman" w:eastAsia="SimSun" w:hAnsi="Times New Roman"/>
                <w:sz w:val="24"/>
                <w:szCs w:val="24"/>
              </w:rPr>
            </w:pPr>
            <w:r w:rsidRPr="00B95387">
              <w:rPr>
                <w:rFonts w:ascii="Times New Roman" w:eastAsia="SimSun" w:hAnsi="Times New Roman"/>
                <w:sz w:val="24"/>
                <w:szCs w:val="24"/>
              </w:rPr>
              <w:t>Практическое занятие: «Термомеханическая и механотермическая обработка, способы выполнения обработки»</w:t>
            </w:r>
          </w:p>
        </w:tc>
        <w:tc>
          <w:tcPr>
            <w:tcW w:w="1074" w:type="pct"/>
            <w:vMerge/>
          </w:tcPr>
          <w:p w:rsidR="005E2A9F" w:rsidRPr="00B95387" w:rsidRDefault="005E2A9F" w:rsidP="00B95387">
            <w:pPr>
              <w:jc w:val="center"/>
              <w:rPr>
                <w:rFonts w:ascii="Times New Roman" w:eastAsia="SimSun" w:hAnsi="Times New Roman"/>
                <w:sz w:val="24"/>
                <w:szCs w:val="24"/>
              </w:rPr>
            </w:pPr>
          </w:p>
        </w:tc>
        <w:tc>
          <w:tcPr>
            <w:tcW w:w="1023" w:type="pct"/>
            <w:vMerge/>
          </w:tcPr>
          <w:p w:rsidR="005E2A9F" w:rsidRPr="00B95387" w:rsidRDefault="005E2A9F" w:rsidP="00B95387">
            <w:pPr>
              <w:jc w:val="both"/>
              <w:rPr>
                <w:rFonts w:ascii="Times New Roman" w:eastAsia="SimSun" w:hAnsi="Times New Roman"/>
                <w:sz w:val="24"/>
                <w:szCs w:val="24"/>
              </w:rPr>
            </w:pPr>
          </w:p>
        </w:tc>
      </w:tr>
      <w:tr w:rsidR="00B95387" w:rsidRPr="00B95387" w:rsidTr="00B95387">
        <w:trPr>
          <w:trHeight w:val="20"/>
        </w:trPr>
        <w:tc>
          <w:tcPr>
            <w:tcW w:w="2903" w:type="pct"/>
            <w:gridSpan w:val="2"/>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Раздел 3.</w:t>
            </w:r>
            <w:r w:rsidRPr="00B95387">
              <w:rPr>
                <w:rFonts w:ascii="Times New Roman" w:eastAsia="SimSun" w:hAnsi="Times New Roman"/>
                <w:bCs/>
                <w:sz w:val="24"/>
                <w:szCs w:val="24"/>
              </w:rPr>
              <w:t xml:space="preserve"> </w:t>
            </w:r>
            <w:r w:rsidRPr="00B95387">
              <w:rPr>
                <w:rFonts w:ascii="Times New Roman" w:eastAsia="SimSun" w:hAnsi="Times New Roman"/>
                <w:b/>
                <w:bCs/>
                <w:sz w:val="24"/>
                <w:szCs w:val="24"/>
              </w:rPr>
              <w:t xml:space="preserve">Конструкционные материалы </w:t>
            </w:r>
          </w:p>
        </w:tc>
        <w:tc>
          <w:tcPr>
            <w:tcW w:w="1074" w:type="pct"/>
          </w:tcPr>
          <w:p w:rsidR="00B95387" w:rsidRPr="00B95387" w:rsidRDefault="00B95387" w:rsidP="00B95387">
            <w:pPr>
              <w:rPr>
                <w:rFonts w:ascii="Times New Roman" w:eastAsia="SimSun" w:hAnsi="Times New Roman"/>
                <w:b/>
                <w:bCs/>
                <w:sz w:val="24"/>
                <w:szCs w:val="24"/>
              </w:rPr>
            </w:pPr>
          </w:p>
        </w:tc>
        <w:tc>
          <w:tcPr>
            <w:tcW w:w="1023" w:type="pct"/>
          </w:tcPr>
          <w:p w:rsidR="00B95387" w:rsidRPr="00B95387" w:rsidRDefault="00B95387" w:rsidP="00B95387">
            <w:pPr>
              <w:rPr>
                <w:rFonts w:ascii="Times New Roman" w:eastAsia="SimSun" w:hAnsi="Times New Roman"/>
                <w:b/>
                <w:bCs/>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3.1.</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Основные свойства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и классификация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чугунов</w:t>
            </w:r>
          </w:p>
          <w:p w:rsidR="00B95387" w:rsidRPr="00B95387" w:rsidRDefault="00B95387" w:rsidP="00B95387">
            <w:pPr>
              <w:rPr>
                <w:rFonts w:ascii="Times New Roman" w:eastAsia="SimSun" w:hAnsi="Times New Roman"/>
                <w:b/>
                <w:sz w:val="24"/>
                <w:szCs w:val="24"/>
              </w:rPr>
            </w:pPr>
          </w:p>
        </w:tc>
        <w:tc>
          <w:tcPr>
            <w:tcW w:w="2022" w:type="pct"/>
          </w:tcPr>
          <w:p w:rsid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p w:rsidR="005E2A9F" w:rsidRPr="005E2A9F" w:rsidRDefault="005E2A9F" w:rsidP="00B95387">
            <w:pPr>
              <w:rPr>
                <w:rFonts w:ascii="Times New Roman" w:eastAsia="SimSun" w:hAnsi="Times New Roman"/>
                <w:sz w:val="24"/>
                <w:szCs w:val="24"/>
              </w:rPr>
            </w:pPr>
            <w:r w:rsidRPr="005E2A9F">
              <w:rPr>
                <w:rFonts w:ascii="Times New Roman" w:eastAsia="SimSun" w:hAnsi="Times New Roman"/>
                <w:sz w:val="24"/>
                <w:szCs w:val="24"/>
              </w:rPr>
              <w:t>Определение состава и вида чугуна по маркировке</w:t>
            </w:r>
          </w:p>
        </w:tc>
        <w:tc>
          <w:tcPr>
            <w:tcW w:w="1074" w:type="pct"/>
          </w:tcPr>
          <w:p w:rsidR="00B95387" w:rsidRPr="005E2A9F" w:rsidRDefault="005E2A9F" w:rsidP="005E2A9F">
            <w:pPr>
              <w:jc w:val="center"/>
              <w:rPr>
                <w:rFonts w:ascii="Times New Roman" w:eastAsia="SimSun" w:hAnsi="Times New Roman"/>
                <w:sz w:val="24"/>
                <w:szCs w:val="24"/>
              </w:rPr>
            </w:pPr>
            <w:r w:rsidRPr="005E2A9F">
              <w:rPr>
                <w:rFonts w:ascii="Times New Roman" w:eastAsia="SimSun" w:hAnsi="Times New Roman"/>
                <w:sz w:val="24"/>
                <w:szCs w:val="24"/>
              </w:rPr>
              <w:t>2</w:t>
            </w:r>
          </w:p>
        </w:tc>
        <w:tc>
          <w:tcPr>
            <w:tcW w:w="1023" w:type="pct"/>
          </w:tcPr>
          <w:p w:rsidR="00B95387" w:rsidRPr="005E2A9F" w:rsidRDefault="005E2A9F" w:rsidP="00B95387">
            <w:pPr>
              <w:rPr>
                <w:rFonts w:ascii="Times New Roman" w:eastAsia="SimSun" w:hAnsi="Times New Roman"/>
                <w:sz w:val="24"/>
                <w:szCs w:val="24"/>
              </w:rPr>
            </w:pPr>
            <w:r w:rsidRPr="005E2A9F">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5E2A9F" w:rsidRDefault="00B95387" w:rsidP="00B95387">
            <w:pPr>
              <w:rPr>
                <w:rFonts w:ascii="Times New Roman" w:eastAsia="SimSun" w:hAnsi="Times New Roman"/>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
                <w:sz w:val="24"/>
                <w:szCs w:val="24"/>
              </w:rPr>
            </w:pPr>
          </w:p>
        </w:tc>
        <w:tc>
          <w:tcPr>
            <w:tcW w:w="2022" w:type="pct"/>
          </w:tcPr>
          <w:p w:rsidR="00B95387" w:rsidRPr="00B95387" w:rsidRDefault="00B95387" w:rsidP="005E2A9F">
            <w:pPr>
              <w:rPr>
                <w:rFonts w:ascii="Times New Roman" w:eastAsia="SimSun" w:hAnsi="Times New Roman"/>
                <w:sz w:val="24"/>
                <w:szCs w:val="24"/>
              </w:rPr>
            </w:pPr>
          </w:p>
        </w:tc>
        <w:tc>
          <w:tcPr>
            <w:tcW w:w="1074" w:type="pct"/>
          </w:tcPr>
          <w:p w:rsidR="00B95387" w:rsidRPr="005E2A9F" w:rsidRDefault="00B95387" w:rsidP="00B95387">
            <w:pPr>
              <w:jc w:val="center"/>
              <w:rPr>
                <w:rFonts w:ascii="Times New Roman" w:eastAsia="SimSun" w:hAnsi="Times New Roman"/>
                <w:sz w:val="24"/>
                <w:szCs w:val="24"/>
              </w:rPr>
            </w:pPr>
          </w:p>
        </w:tc>
        <w:tc>
          <w:tcPr>
            <w:tcW w:w="1023" w:type="pct"/>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3.2.</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Основные свойства и классификация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стали</w:t>
            </w:r>
          </w:p>
          <w:p w:rsidR="00B95387" w:rsidRPr="00B95387" w:rsidRDefault="00B95387" w:rsidP="00B95387">
            <w:pPr>
              <w:rPr>
                <w:rFonts w:ascii="Times New Roman" w:eastAsia="SimSun" w:hAnsi="Times New Roman"/>
                <w:b/>
                <w:sz w:val="24"/>
                <w:szCs w:val="24"/>
              </w:rPr>
            </w:pPr>
          </w:p>
        </w:tc>
        <w:tc>
          <w:tcPr>
            <w:tcW w:w="2022" w:type="pct"/>
          </w:tcPr>
          <w:p w:rsid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p w:rsidR="005E2A9F" w:rsidRPr="005E2A9F" w:rsidRDefault="005E2A9F" w:rsidP="00B95387">
            <w:pPr>
              <w:rPr>
                <w:rFonts w:ascii="Times New Roman" w:eastAsia="SimSun" w:hAnsi="Times New Roman"/>
                <w:sz w:val="24"/>
                <w:szCs w:val="24"/>
              </w:rPr>
            </w:pPr>
            <w:r w:rsidRPr="005E2A9F">
              <w:rPr>
                <w:rFonts w:ascii="Times New Roman" w:eastAsia="SimSun" w:hAnsi="Times New Roman"/>
                <w:sz w:val="24"/>
                <w:szCs w:val="24"/>
              </w:rPr>
              <w:t>Микроструктура сталей и чугунов</w:t>
            </w:r>
          </w:p>
        </w:tc>
        <w:tc>
          <w:tcPr>
            <w:tcW w:w="1074" w:type="pct"/>
          </w:tcPr>
          <w:p w:rsidR="00B95387" w:rsidRPr="005E2A9F" w:rsidRDefault="005E2A9F" w:rsidP="005E2A9F">
            <w:pPr>
              <w:jc w:val="center"/>
              <w:rPr>
                <w:rFonts w:ascii="Times New Roman" w:eastAsia="SimSun" w:hAnsi="Times New Roman"/>
                <w:sz w:val="24"/>
                <w:szCs w:val="24"/>
              </w:rPr>
            </w:pPr>
            <w:r w:rsidRPr="005E2A9F">
              <w:rPr>
                <w:rFonts w:ascii="Times New Roman" w:eastAsia="SimSun" w:hAnsi="Times New Roman"/>
                <w:sz w:val="24"/>
                <w:szCs w:val="24"/>
              </w:rPr>
              <w:t>2</w:t>
            </w:r>
          </w:p>
        </w:tc>
        <w:tc>
          <w:tcPr>
            <w:tcW w:w="1023" w:type="pct"/>
          </w:tcPr>
          <w:p w:rsidR="00B95387" w:rsidRPr="005E2A9F" w:rsidRDefault="005E2A9F" w:rsidP="00B95387">
            <w:pPr>
              <w:rPr>
                <w:rFonts w:ascii="Times New Roman" w:eastAsia="SimSun" w:hAnsi="Times New Roman"/>
                <w:sz w:val="24"/>
                <w:szCs w:val="24"/>
              </w:rPr>
            </w:pPr>
            <w:r w:rsidRPr="005E2A9F">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5E2A9F">
            <w:pPr>
              <w:rPr>
                <w:rFonts w:ascii="Times New Roman" w:eastAsia="SimSun" w:hAnsi="Times New Roman"/>
                <w:sz w:val="24"/>
                <w:szCs w:val="24"/>
              </w:rPr>
            </w:pPr>
          </w:p>
        </w:tc>
        <w:tc>
          <w:tcPr>
            <w:tcW w:w="1074" w:type="pct"/>
          </w:tcPr>
          <w:p w:rsidR="00B95387" w:rsidRPr="00B95387" w:rsidRDefault="00B95387" w:rsidP="00B95387">
            <w:pPr>
              <w:jc w:val="center"/>
              <w:rPr>
                <w:rFonts w:ascii="Times New Roman" w:eastAsia="SimSun" w:hAnsi="Times New Roman"/>
                <w:sz w:val="24"/>
                <w:szCs w:val="24"/>
              </w:rPr>
            </w:pPr>
          </w:p>
        </w:tc>
        <w:tc>
          <w:tcPr>
            <w:tcW w:w="1023" w:type="pct"/>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3.3.</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Цветные металлы и сплавы</w:t>
            </w:r>
          </w:p>
          <w:p w:rsidR="00B95387" w:rsidRPr="00B95387" w:rsidRDefault="00B95387" w:rsidP="00B95387">
            <w:pPr>
              <w:rPr>
                <w:rFonts w:ascii="Times New Roman" w:eastAsia="SimSun" w:hAnsi="Times New Roman"/>
                <w:bCs/>
                <w:sz w:val="24"/>
                <w:szCs w:val="24"/>
              </w:rPr>
            </w:pPr>
          </w:p>
        </w:tc>
        <w:tc>
          <w:tcPr>
            <w:tcW w:w="2022" w:type="pct"/>
          </w:tcPr>
          <w:p w:rsid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Содержание </w:t>
            </w:r>
          </w:p>
          <w:p w:rsidR="005E2A9F" w:rsidRPr="005E2A9F" w:rsidRDefault="005E2A9F" w:rsidP="00B95387">
            <w:pPr>
              <w:rPr>
                <w:rFonts w:ascii="Times New Roman" w:eastAsia="SimSun" w:hAnsi="Times New Roman"/>
                <w:bCs/>
                <w:sz w:val="24"/>
                <w:szCs w:val="24"/>
              </w:rPr>
            </w:pPr>
            <w:r w:rsidRPr="005E2A9F">
              <w:rPr>
                <w:rFonts w:ascii="Times New Roman" w:eastAsia="SimSun" w:hAnsi="Times New Roman"/>
                <w:bCs/>
                <w:sz w:val="24"/>
                <w:szCs w:val="24"/>
              </w:rPr>
              <w:t>Определение микроструктуры цветных сплавов</w:t>
            </w:r>
          </w:p>
        </w:tc>
        <w:tc>
          <w:tcPr>
            <w:tcW w:w="1074" w:type="pct"/>
          </w:tcPr>
          <w:p w:rsidR="00B95387" w:rsidRPr="005E2A9F" w:rsidRDefault="005E2A9F" w:rsidP="005E2A9F">
            <w:pPr>
              <w:jc w:val="center"/>
              <w:rPr>
                <w:rFonts w:ascii="Times New Roman" w:eastAsia="SimSun" w:hAnsi="Times New Roman"/>
                <w:bCs/>
                <w:sz w:val="24"/>
                <w:szCs w:val="24"/>
              </w:rPr>
            </w:pPr>
            <w:r w:rsidRPr="005E2A9F">
              <w:rPr>
                <w:rFonts w:ascii="Times New Roman" w:eastAsia="SimSun" w:hAnsi="Times New Roman"/>
                <w:bCs/>
                <w:sz w:val="24"/>
                <w:szCs w:val="24"/>
              </w:rPr>
              <w:t>2</w:t>
            </w:r>
          </w:p>
        </w:tc>
        <w:tc>
          <w:tcPr>
            <w:tcW w:w="1023" w:type="pct"/>
          </w:tcPr>
          <w:p w:rsidR="00B95387" w:rsidRPr="005E2A9F" w:rsidRDefault="005E2A9F" w:rsidP="00B95387">
            <w:pPr>
              <w:rPr>
                <w:rFonts w:ascii="Times New Roman" w:eastAsia="SimSun" w:hAnsi="Times New Roman"/>
                <w:bCs/>
                <w:sz w:val="24"/>
                <w:szCs w:val="24"/>
              </w:rPr>
            </w:pPr>
            <w:r w:rsidRPr="005E2A9F">
              <w:rPr>
                <w:rFonts w:ascii="Times New Roman" w:eastAsia="SimSun" w:hAnsi="Times New Roman"/>
                <w:bCs/>
                <w:sz w:val="24"/>
                <w:szCs w:val="24"/>
              </w:rPr>
              <w:t>ОК 01, ОК 02, ОК 04, ОК 07, ОК 09, ПК 1.1, ПК 1.4, ПК 2.1, ПК 2.3, ПК 3.1, ПК 3.3</w:t>
            </w: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5E2A9F">
            <w:pPr>
              <w:rPr>
                <w:rFonts w:ascii="Times New Roman" w:eastAsia="SimSun" w:hAnsi="Times New Roman"/>
                <w:b/>
                <w:bCs/>
                <w:sz w:val="24"/>
                <w:szCs w:val="24"/>
              </w:rPr>
            </w:pPr>
          </w:p>
        </w:tc>
        <w:tc>
          <w:tcPr>
            <w:tcW w:w="1074" w:type="pct"/>
          </w:tcPr>
          <w:p w:rsidR="00B95387" w:rsidRPr="00B95387" w:rsidRDefault="00B95387" w:rsidP="00B95387">
            <w:pPr>
              <w:jc w:val="center"/>
              <w:rPr>
                <w:rFonts w:ascii="Times New Roman" w:eastAsia="SimSun" w:hAnsi="Times New Roman"/>
                <w:sz w:val="24"/>
                <w:szCs w:val="24"/>
              </w:rPr>
            </w:pPr>
          </w:p>
        </w:tc>
        <w:tc>
          <w:tcPr>
            <w:tcW w:w="1023" w:type="pct"/>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881" w:type="pct"/>
            <w:vMerge w:val="restar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3.4.</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Неметаллические материалы</w:t>
            </w:r>
          </w:p>
          <w:p w:rsidR="00B95387" w:rsidRPr="00B95387" w:rsidRDefault="00B95387" w:rsidP="00B95387">
            <w:pPr>
              <w:rPr>
                <w:rFonts w:ascii="Times New Roman" w:eastAsia="SimSun" w:hAnsi="Times New Roman"/>
                <w:bCs/>
                <w:sz w:val="24"/>
                <w:szCs w:val="24"/>
              </w:rPr>
            </w:pPr>
          </w:p>
        </w:tc>
        <w:tc>
          <w:tcPr>
            <w:tcW w:w="2022" w:type="pct"/>
          </w:tcPr>
          <w:p w:rsid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Содержание</w:t>
            </w:r>
            <w:r w:rsidRPr="00B95387">
              <w:rPr>
                <w:rFonts w:ascii="Times New Roman" w:eastAsia="SimSun" w:hAnsi="Times New Roman"/>
                <w:bCs/>
                <w:sz w:val="24"/>
                <w:szCs w:val="24"/>
              </w:rPr>
              <w:t xml:space="preserve"> </w:t>
            </w:r>
          </w:p>
          <w:p w:rsidR="005E2A9F" w:rsidRPr="005E2A9F" w:rsidRDefault="005E2A9F" w:rsidP="005E2A9F">
            <w:pPr>
              <w:rPr>
                <w:rFonts w:ascii="Times New Roman" w:eastAsia="SimSun" w:hAnsi="Times New Roman"/>
                <w:bCs/>
                <w:sz w:val="24"/>
                <w:szCs w:val="24"/>
              </w:rPr>
            </w:pPr>
            <w:r w:rsidRPr="005E2A9F">
              <w:rPr>
                <w:rFonts w:ascii="Times New Roman" w:eastAsia="SimSun" w:hAnsi="Times New Roman"/>
                <w:bCs/>
                <w:sz w:val="24"/>
                <w:szCs w:val="24"/>
              </w:rPr>
              <w:t>1.</w:t>
            </w:r>
            <w:r w:rsidRPr="005E2A9F">
              <w:rPr>
                <w:rFonts w:ascii="Times New Roman" w:eastAsia="SimSun" w:hAnsi="Times New Roman"/>
                <w:bCs/>
                <w:sz w:val="24"/>
                <w:szCs w:val="24"/>
              </w:rPr>
              <w:tab/>
              <w:t>Основные перспективы развития композиционных и аморфных материалов»</w:t>
            </w:r>
          </w:p>
          <w:p w:rsidR="005E2A9F" w:rsidRPr="005E2A9F" w:rsidRDefault="005E2A9F" w:rsidP="005E2A9F">
            <w:pPr>
              <w:rPr>
                <w:rFonts w:ascii="Times New Roman" w:eastAsia="SimSun" w:hAnsi="Times New Roman"/>
                <w:bCs/>
                <w:sz w:val="24"/>
                <w:szCs w:val="24"/>
              </w:rPr>
            </w:pPr>
            <w:r w:rsidRPr="005E2A9F">
              <w:rPr>
                <w:rFonts w:ascii="Times New Roman" w:eastAsia="SimSun" w:hAnsi="Times New Roman"/>
                <w:bCs/>
                <w:sz w:val="24"/>
                <w:szCs w:val="24"/>
              </w:rPr>
              <w:t>2.</w:t>
            </w:r>
            <w:r w:rsidRPr="005E2A9F">
              <w:rPr>
                <w:rFonts w:ascii="Times New Roman" w:eastAsia="SimSun" w:hAnsi="Times New Roman"/>
                <w:bCs/>
                <w:sz w:val="24"/>
                <w:szCs w:val="24"/>
              </w:rPr>
              <w:tab/>
              <w:t>Классификация неметаллических материалов по назначению: конст¬рукционные (пластмасс, древеси¬на, резина и керамика) и специальные (жидкие, твердые и газообразные - масла, смазки, клеи, герметики, лаки и др.)</w:t>
            </w:r>
          </w:p>
          <w:p w:rsidR="005E2A9F" w:rsidRPr="005E2A9F" w:rsidRDefault="005E2A9F" w:rsidP="005E2A9F">
            <w:pPr>
              <w:rPr>
                <w:rFonts w:ascii="Times New Roman" w:eastAsia="SimSun" w:hAnsi="Times New Roman"/>
                <w:bCs/>
                <w:sz w:val="24"/>
                <w:szCs w:val="24"/>
              </w:rPr>
            </w:pPr>
            <w:r w:rsidRPr="005E2A9F">
              <w:rPr>
                <w:rFonts w:ascii="Times New Roman" w:eastAsia="SimSun" w:hAnsi="Times New Roman"/>
                <w:bCs/>
                <w:sz w:val="24"/>
                <w:szCs w:val="24"/>
              </w:rPr>
              <w:lastRenderedPageBreak/>
              <w:t>3.</w:t>
            </w:r>
            <w:r w:rsidRPr="005E2A9F">
              <w:rPr>
                <w:rFonts w:ascii="Times New Roman" w:eastAsia="SimSun" w:hAnsi="Times New Roman"/>
                <w:bCs/>
                <w:sz w:val="24"/>
                <w:szCs w:val="24"/>
              </w:rPr>
              <w:tab/>
              <w:t>Неметаллические материалы, используемые в машиностроении: материалы неорганического происхождения (керамические материалы, минеральное стекло и силикаты, материалы на основе асбеста, слюды, каолина) и материалы органического происхождения</w:t>
            </w:r>
          </w:p>
          <w:p w:rsidR="005E2A9F" w:rsidRPr="00B95387" w:rsidRDefault="005E2A9F" w:rsidP="005E2A9F">
            <w:pPr>
              <w:rPr>
                <w:rFonts w:ascii="Times New Roman" w:eastAsia="SimSun" w:hAnsi="Times New Roman"/>
                <w:bCs/>
                <w:sz w:val="24"/>
                <w:szCs w:val="24"/>
              </w:rPr>
            </w:pPr>
            <w:r w:rsidRPr="005E2A9F">
              <w:rPr>
                <w:rFonts w:ascii="Times New Roman" w:eastAsia="SimSun" w:hAnsi="Times New Roman"/>
                <w:bCs/>
                <w:sz w:val="24"/>
                <w:szCs w:val="24"/>
              </w:rPr>
              <w:t>Пластические массы (пластики): область применения, основные характеристики. Порошкообразные, волокнистые и слоистые пластические массы</w:t>
            </w:r>
          </w:p>
        </w:tc>
        <w:tc>
          <w:tcPr>
            <w:tcW w:w="1074" w:type="pct"/>
          </w:tcPr>
          <w:p w:rsidR="00B95387" w:rsidRPr="005E2A9F" w:rsidRDefault="005E2A9F" w:rsidP="005E2A9F">
            <w:pPr>
              <w:jc w:val="center"/>
              <w:rPr>
                <w:rFonts w:ascii="Times New Roman" w:eastAsia="SimSun" w:hAnsi="Times New Roman"/>
                <w:bCs/>
                <w:sz w:val="24"/>
                <w:szCs w:val="24"/>
              </w:rPr>
            </w:pPr>
            <w:r>
              <w:rPr>
                <w:rFonts w:ascii="Times New Roman" w:eastAsia="SimSun" w:hAnsi="Times New Roman"/>
                <w:bCs/>
                <w:sz w:val="24"/>
                <w:szCs w:val="24"/>
              </w:rPr>
              <w:lastRenderedPageBreak/>
              <w:t>6</w:t>
            </w:r>
          </w:p>
        </w:tc>
        <w:tc>
          <w:tcPr>
            <w:tcW w:w="1023" w:type="pct"/>
          </w:tcPr>
          <w:p w:rsidR="00B95387" w:rsidRPr="005E2A9F" w:rsidRDefault="005E2A9F" w:rsidP="00B95387">
            <w:pPr>
              <w:rPr>
                <w:rFonts w:ascii="Times New Roman" w:eastAsia="SimSun" w:hAnsi="Times New Roman"/>
                <w:bCs/>
                <w:sz w:val="24"/>
                <w:szCs w:val="24"/>
              </w:rPr>
            </w:pPr>
            <w:r w:rsidRPr="005E2A9F">
              <w:rPr>
                <w:rFonts w:ascii="Times New Roman" w:eastAsia="SimSun" w:hAnsi="Times New Roman"/>
                <w:bCs/>
                <w:sz w:val="24"/>
                <w:szCs w:val="24"/>
              </w:rPr>
              <w:t>ОК 01, ОК 02, ОК 04, ОК 07, ОК 09, ПК 1.1, ПК 1.4, ПК 2.1, ПК 2.3, ПК 3.1, ПК 3.3</w:t>
            </w: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В том числе практических и лабораторных занятий</w:t>
            </w:r>
          </w:p>
        </w:tc>
        <w:tc>
          <w:tcPr>
            <w:tcW w:w="1074" w:type="pct"/>
          </w:tcPr>
          <w:p w:rsidR="00B95387" w:rsidRPr="00B95387" w:rsidRDefault="00B95387" w:rsidP="00B95387">
            <w:pPr>
              <w:rPr>
                <w:rFonts w:ascii="Times New Roman" w:eastAsia="SimSun" w:hAnsi="Times New Roman"/>
                <w:b/>
                <w:sz w:val="24"/>
                <w:szCs w:val="24"/>
              </w:rPr>
            </w:pPr>
          </w:p>
        </w:tc>
        <w:tc>
          <w:tcPr>
            <w:tcW w:w="1023" w:type="pct"/>
          </w:tcPr>
          <w:p w:rsidR="00B95387" w:rsidRPr="00B95387" w:rsidRDefault="00B95387" w:rsidP="00B95387">
            <w:pPr>
              <w:rPr>
                <w:rFonts w:ascii="Times New Roman" w:eastAsia="SimSun" w:hAnsi="Times New Roman"/>
                <w:b/>
                <w:sz w:val="24"/>
                <w:szCs w:val="24"/>
              </w:rPr>
            </w:pPr>
          </w:p>
        </w:tc>
      </w:tr>
      <w:tr w:rsidR="00B95387" w:rsidRPr="00B95387" w:rsidTr="00B95387">
        <w:trPr>
          <w:trHeight w:val="20"/>
        </w:trPr>
        <w:tc>
          <w:tcPr>
            <w:tcW w:w="881" w:type="pct"/>
            <w:vMerge/>
          </w:tcPr>
          <w:p w:rsidR="00B95387" w:rsidRPr="00B95387" w:rsidRDefault="00B95387" w:rsidP="00B95387">
            <w:pPr>
              <w:rPr>
                <w:rFonts w:ascii="Times New Roman" w:eastAsia="SimSun" w:hAnsi="Times New Roman"/>
                <w:bCs/>
                <w:sz w:val="24"/>
                <w:szCs w:val="24"/>
              </w:rPr>
            </w:pPr>
          </w:p>
        </w:tc>
        <w:tc>
          <w:tcPr>
            <w:tcW w:w="2022" w:type="pct"/>
          </w:tcPr>
          <w:p w:rsidR="00B95387" w:rsidRPr="00B95387" w:rsidRDefault="00B95387" w:rsidP="005E2A9F">
            <w:pPr>
              <w:contextualSpacing/>
              <w:rPr>
                <w:rFonts w:ascii="Times New Roman" w:eastAsia="SimSun" w:hAnsi="Times New Roman"/>
                <w:sz w:val="24"/>
                <w:szCs w:val="24"/>
              </w:rPr>
            </w:pPr>
          </w:p>
        </w:tc>
        <w:tc>
          <w:tcPr>
            <w:tcW w:w="1074" w:type="pct"/>
          </w:tcPr>
          <w:p w:rsidR="00B95387" w:rsidRPr="00B95387" w:rsidRDefault="00B95387" w:rsidP="00B95387">
            <w:pPr>
              <w:jc w:val="center"/>
              <w:rPr>
                <w:rFonts w:ascii="Times New Roman" w:eastAsia="SimSun" w:hAnsi="Times New Roman"/>
                <w:sz w:val="24"/>
                <w:szCs w:val="24"/>
              </w:rPr>
            </w:pPr>
          </w:p>
        </w:tc>
        <w:tc>
          <w:tcPr>
            <w:tcW w:w="1023" w:type="pct"/>
          </w:tcPr>
          <w:p w:rsidR="00B95387" w:rsidRPr="00B95387" w:rsidRDefault="00B95387" w:rsidP="00B95387">
            <w:pPr>
              <w:rPr>
                <w:rFonts w:ascii="Times New Roman" w:eastAsia="SimSun" w:hAnsi="Times New Roman"/>
                <w:sz w:val="24"/>
                <w:szCs w:val="24"/>
              </w:rPr>
            </w:pPr>
          </w:p>
        </w:tc>
      </w:tr>
      <w:tr w:rsidR="00B95387" w:rsidRPr="00B95387" w:rsidTr="00B95387">
        <w:trPr>
          <w:trHeight w:val="20"/>
        </w:trPr>
        <w:tc>
          <w:tcPr>
            <w:tcW w:w="2903" w:type="pct"/>
            <w:gridSpan w:val="2"/>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eastAsia="SimSun" w:hAnsi="Times New Roman"/>
                <w:b/>
                <w:bCs/>
                <w:sz w:val="24"/>
                <w:szCs w:val="24"/>
              </w:rPr>
            </w:pPr>
            <w:r w:rsidRPr="00B95387">
              <w:rPr>
                <w:rFonts w:ascii="Times New Roman" w:eastAsia="Times New Roman" w:hAnsi="Times New Roman" w:cs="Times New Roman"/>
                <w:b/>
                <w:bCs/>
                <w:lang w:eastAsia="ru-RU"/>
              </w:rPr>
              <w:t>Промежуточная аттестация в форме дифференцированного зачета</w:t>
            </w:r>
          </w:p>
        </w:tc>
        <w:tc>
          <w:tcPr>
            <w:tcW w:w="1074" w:type="pct"/>
            <w:tcBorders>
              <w:top w:val="single" w:sz="4" w:space="0" w:color="auto"/>
              <w:left w:val="single" w:sz="4" w:space="0" w:color="auto"/>
              <w:bottom w:val="single" w:sz="4" w:space="0" w:color="auto"/>
              <w:right w:val="single" w:sz="4" w:space="0" w:color="auto"/>
            </w:tcBorders>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2</w:t>
            </w:r>
          </w:p>
        </w:tc>
        <w:tc>
          <w:tcPr>
            <w:tcW w:w="1023" w:type="pct"/>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eastAsia="Times New Roman" w:hAnsi="Times New Roman" w:cs="Times New Roman"/>
                <w:b/>
                <w:bCs/>
                <w:lang w:eastAsia="ru-RU"/>
              </w:rPr>
            </w:pPr>
            <w:r w:rsidRPr="00B95387">
              <w:rPr>
                <w:rFonts w:ascii="Times New Roman" w:eastAsia="SimSun" w:hAnsi="Times New Roman"/>
                <w:sz w:val="24"/>
                <w:szCs w:val="24"/>
              </w:rPr>
              <w:t>ОК 01, ОК 02, ОК 04, ОК 07, ОК 09, ПК 1.1, ПК 1.4, ПК 2.1, ПК 2.3, ПК 3.1, ПК 3.3</w:t>
            </w:r>
          </w:p>
        </w:tc>
      </w:tr>
      <w:tr w:rsidR="00B95387" w:rsidRPr="00B95387" w:rsidTr="00B95387">
        <w:trPr>
          <w:trHeight w:val="20"/>
        </w:trPr>
        <w:tc>
          <w:tcPr>
            <w:tcW w:w="2903" w:type="pct"/>
            <w:gridSpan w:val="2"/>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Всего: </w:t>
            </w:r>
          </w:p>
        </w:tc>
        <w:tc>
          <w:tcPr>
            <w:tcW w:w="1074" w:type="pct"/>
          </w:tcPr>
          <w:p w:rsidR="00B95387" w:rsidRPr="00B95387" w:rsidRDefault="005E2A9F" w:rsidP="00B95387">
            <w:pPr>
              <w:jc w:val="center"/>
              <w:rPr>
                <w:rFonts w:ascii="Times New Roman" w:eastAsia="SimSun" w:hAnsi="Times New Roman"/>
                <w:b/>
                <w:bCs/>
                <w:sz w:val="24"/>
                <w:szCs w:val="24"/>
              </w:rPr>
            </w:pPr>
            <w:r>
              <w:rPr>
                <w:rFonts w:ascii="Times New Roman" w:eastAsia="SimSun" w:hAnsi="Times New Roman"/>
                <w:b/>
                <w:bCs/>
                <w:sz w:val="24"/>
                <w:szCs w:val="24"/>
              </w:rPr>
              <w:t>42</w:t>
            </w:r>
          </w:p>
        </w:tc>
        <w:tc>
          <w:tcPr>
            <w:tcW w:w="1023" w:type="pct"/>
          </w:tcPr>
          <w:p w:rsidR="00B95387" w:rsidRPr="00B95387" w:rsidRDefault="00B95387" w:rsidP="00B95387">
            <w:pPr>
              <w:rPr>
                <w:rFonts w:ascii="Times New Roman" w:eastAsia="SimSun" w:hAnsi="Times New Roman"/>
                <w:b/>
                <w:bCs/>
                <w:sz w:val="24"/>
                <w:szCs w:val="24"/>
              </w:rPr>
            </w:pPr>
          </w:p>
        </w:tc>
      </w:tr>
    </w:tbl>
    <w:p w:rsidR="00B95387" w:rsidRPr="00B95387" w:rsidRDefault="00B95387" w:rsidP="00B95387">
      <w:pPr>
        <w:rPr>
          <w:rFonts w:ascii="Times New Roman" w:eastAsia="Times New Roman" w:hAnsi="Times New Roman" w:cs="Times New Roman"/>
          <w:sz w:val="24"/>
          <w:szCs w:val="24"/>
          <w:lang w:eastAsia="ru-RU"/>
        </w:rPr>
        <w:sectPr w:rsidR="00B95387" w:rsidRPr="00B95387" w:rsidSect="00B95387">
          <w:pgSz w:w="16838" w:h="11906" w:orient="landscape"/>
          <w:pgMar w:top="1134" w:right="567" w:bottom="1134" w:left="1701" w:header="709" w:footer="709" w:gutter="0"/>
          <w:cols w:space="708"/>
          <w:docGrid w:linePitch="360"/>
        </w:sectPr>
      </w:pPr>
    </w:p>
    <w:p w:rsidR="00B95387" w:rsidRPr="00B95387" w:rsidRDefault="00B95387" w:rsidP="00B95387">
      <w:pPr>
        <w:spacing w:line="276" w:lineRule="auto"/>
        <w:contextualSpacing/>
        <w:rPr>
          <w:rFonts w:ascii="Times New Roman" w:eastAsia="SimSun" w:hAnsi="Times New Roman" w:cs="Times New Roman"/>
          <w:b/>
          <w:bCs/>
          <w:sz w:val="24"/>
          <w:szCs w:val="24"/>
        </w:rPr>
      </w:pP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t>3. УСЛОВИЯ РЕАЛИЗАЦИИ ДИСЦИПЛИНЫ</w:t>
      </w: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spacing w:val="15"/>
          <w:sz w:val="24"/>
          <w:szCs w:val="24"/>
          <w:lang w:eastAsia="ru-RU"/>
        </w:rPr>
        <w:t xml:space="preserve">3.1. </w:t>
      </w:r>
      <w:r w:rsidRPr="00B95387">
        <w:rPr>
          <w:rFonts w:ascii="Times New Roman" w:hAnsi="Times New Roman" w:cs="Times New Roman"/>
          <w:b/>
          <w:bCs/>
          <w:sz w:val="24"/>
          <w:szCs w:val="24"/>
        </w:rPr>
        <w:t>Материально-техническое обеспечение</w:t>
      </w:r>
    </w:p>
    <w:p w:rsidR="00B95387" w:rsidRPr="00B95387" w:rsidRDefault="00B95387" w:rsidP="00B95387">
      <w:pPr>
        <w:suppressAutoHyphens/>
        <w:ind w:firstLine="709"/>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Кабинет</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iCs/>
          <w:sz w:val="24"/>
          <w:szCs w:val="24"/>
        </w:rPr>
        <w:t>«Общепрофессиональных дисциплин и МДК»</w:t>
      </w:r>
      <w:r w:rsidRPr="00B95387">
        <w:rPr>
          <w:rFonts w:ascii="Times New Roman" w:eastAsia="SimSun" w:hAnsi="Times New Roman" w:cs="Times New Roman"/>
          <w:bCs/>
          <w:sz w:val="24"/>
          <w:szCs w:val="24"/>
        </w:rPr>
        <w:t xml:space="preserve">, оснащенный </w:t>
      </w:r>
      <w:r w:rsidRPr="00B95387">
        <w:rPr>
          <w:rFonts w:ascii="Times New Roman" w:eastAsia="SimSun" w:hAnsi="Times New Roman" w:cs="Times New Roman"/>
          <w:bCs/>
          <w:iCs/>
          <w:sz w:val="24"/>
          <w:szCs w:val="24"/>
        </w:rPr>
        <w:t>в соответствии с приложением 3 ОПОП-П</w:t>
      </w:r>
      <w:r w:rsidRPr="00B95387">
        <w:rPr>
          <w:rFonts w:ascii="Times New Roman" w:eastAsia="SimSun" w:hAnsi="Times New Roman" w:cs="Times New Roman"/>
          <w:bCs/>
          <w:sz w:val="24"/>
          <w:szCs w:val="24"/>
        </w:rPr>
        <w:t xml:space="preserve">. </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bCs/>
          <w:i/>
          <w:sz w:val="24"/>
          <w:szCs w:val="24"/>
        </w:rPr>
      </w:pPr>
      <w:r w:rsidRPr="00B95387">
        <w:rPr>
          <w:rFonts w:ascii="Times New Roman" w:eastAsia="SimSun" w:hAnsi="Times New Roman" w:cs="Times New Roman"/>
          <w:bCs/>
          <w:sz w:val="24"/>
          <w:szCs w:val="24"/>
        </w:rPr>
        <w:t>Лаборатории «Материаловедение», «Информационные технологии»,</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sz w:val="24"/>
          <w:szCs w:val="24"/>
        </w:rPr>
        <w:t xml:space="preserve">оснащенные в соответствии с </w:t>
      </w:r>
      <w:r w:rsidRPr="00B95387">
        <w:rPr>
          <w:rFonts w:ascii="Times New Roman" w:eastAsia="SimSun" w:hAnsi="Times New Roman" w:cs="Times New Roman"/>
          <w:bCs/>
          <w:iCs/>
          <w:sz w:val="24"/>
          <w:szCs w:val="24"/>
        </w:rPr>
        <w:t>приложением 3 ОПОП-П</w:t>
      </w:r>
      <w:r w:rsidRPr="00B95387">
        <w:rPr>
          <w:rFonts w:ascii="Times New Roman" w:eastAsia="SimSun" w:hAnsi="Times New Roman" w:cs="Times New Roman"/>
          <w:bCs/>
          <w:i/>
          <w:sz w:val="24"/>
          <w:szCs w:val="24"/>
        </w:rPr>
        <w:t>.</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b/>
          <w:bCs/>
          <w:sz w:val="24"/>
          <w:szCs w:val="24"/>
        </w:rPr>
      </w:pPr>
      <w:r w:rsidRPr="00B95387">
        <w:rPr>
          <w:rFonts w:ascii="Times New Roman" w:hAnsi="Times New Roman" w:cs="Times New Roman"/>
          <w:b/>
          <w:bCs/>
          <w:sz w:val="24"/>
          <w:szCs w:val="24"/>
        </w:rPr>
        <w:t>3.2. Учебно-методическое обеспечение</w:t>
      </w:r>
    </w:p>
    <w:p w:rsidR="00B95387" w:rsidRPr="00B95387" w:rsidRDefault="00B95387" w:rsidP="00B95387">
      <w:pPr>
        <w:suppressAutoHyphens/>
        <w:spacing w:line="276" w:lineRule="auto"/>
        <w:contextualSpacing/>
        <w:jc w:val="both"/>
        <w:rPr>
          <w:rFonts w:ascii="Times New Roman" w:eastAsia="SimSun" w:hAnsi="Times New Roman" w:cs="Times New Roman"/>
          <w:sz w:val="24"/>
          <w:szCs w:val="24"/>
        </w:rPr>
      </w:pPr>
    </w:p>
    <w:p w:rsidR="00B95387" w:rsidRPr="00B95387" w:rsidRDefault="00B95387" w:rsidP="00B95387">
      <w:pPr>
        <w:spacing w:line="276" w:lineRule="auto"/>
        <w:ind w:firstLine="709"/>
        <w:contextualSpacing/>
        <w:rPr>
          <w:rFonts w:ascii="Times New Roman" w:eastAsia="SimSun" w:hAnsi="Times New Roman" w:cs="Times New Roman"/>
          <w:b/>
          <w:sz w:val="24"/>
          <w:szCs w:val="24"/>
        </w:rPr>
      </w:pPr>
      <w:r w:rsidRPr="00B95387">
        <w:rPr>
          <w:rFonts w:ascii="Times New Roman" w:eastAsia="SimSun" w:hAnsi="Times New Roman" w:cs="Times New Roman"/>
          <w:b/>
          <w:sz w:val="24"/>
          <w:szCs w:val="24"/>
        </w:rPr>
        <w:t>3.2.1. Основные печатные и/или электронные издания</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1.Адаскин, А. М. Материаловедение машиностроительного производства. В 2 ч. Часть 1 : учебник для среднего профессионального образования / А. М. Адаскин, Ю. Е. Седов, А. К. Онегина, В. Н. Климов. — 2-е изд., испр. и доп. — Москва : Издательство Юрайт, 2024. — 258 с. — (Профессиональное образование). — ISBN 978-5-534-08154-1. — Текст : электронный // Образовательная платформа Юрайт [сайт]. — URL: https://urait.ru/bcode/541288</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2.Адаскин, А. М. Материаловедение машиностроительного производства. В 2 ч. Часть 2 : учебник для среднего профессионального образования / А. М. Адаскин, Ю. Е. Седов, А. К. Онегина, В. Н. Климов. — 2-е изд., испр. и доп. — Москва : Издательство Юрайт, 2024. — 291 с. — (Профессиональное образование). — ISBN 978-5-534-08156-5. — Текст : электронный // Образовательная платформа Юрайт [сайт]. — URL: https://urait.ru/bcode/541290</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3.Бондаренко, Г. Г.  Материаловедение : учебник для среднего профессионального образования / Г. Г. Бондаренко, Т. А. Кабанова, В. В. Рыбалко ; под редакцией Г. Г. Бондаренко. — 3-е изд., перераб. и доп. — Москва : Издательство Юрайт, 2024. — 381 с. — (Профессиональное образование). — ISBN 978-5-534-17885-2. — Текст : электронный // Образовательная платформа Юрайт [сайт]. — URL: https://urait.ru/bcode/533908</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4.Моряков, О. С. Материаловедение: учебное издание / Моряков О.С. - Москва : Академия, 2023. - 288 c. (Специальности среднего профессионального образования). - URL: https://academia-library.ru - Текст: электронный</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5.Плошкин, В. В. Материаловедение : учебник для среднего профессионального образования / В. В. Плошкин. — 3-е изд., перераб. и доп. — Москва : Издательство Юрайт, 2024. — 408 с. — (Профессиональное образование). — ISBN 978-5-534-15697-3. — Текст : электронный // Образовательная платформа Юрайт [сайт]. — URL: https://urait.ru/bcode/537195</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6.Чумаченко, Ю. Т., Материаловедение для специальности Мастер слесарных работ (с практикумом) : учебник / Ю. Т. Чумаченко, Г. В. Чумаченко, Н. В. Матегорин. — Москва : КноРус, 2023. — 381 с. — ISBN 978-5-406-10021-9. — URL: https://book.ru/book/947060</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7.Чумаченко, Ю. Т., Материаловедение и слесарное дело : учебник / Ю. Т. Чумаченко, Г. В. Чумаченко. — Москва : КноРус, 2024. — 293 с. — ISBN 978-5-406-12901-2. — URL: </w:t>
      </w:r>
      <w:hyperlink r:id="rId55" w:history="1">
        <w:r w:rsidRPr="00B95387">
          <w:rPr>
            <w:rFonts w:ascii="Times New Roman" w:eastAsia="SimSun" w:hAnsi="Times New Roman" w:cs="Times New Roman"/>
            <w:bCs/>
            <w:color w:val="0563C1" w:themeColor="hyperlink"/>
            <w:sz w:val="24"/>
            <w:szCs w:val="24"/>
            <w:u w:val="single"/>
          </w:rPr>
          <w:t>https://book.ru/book/952918</w:t>
        </w:r>
      </w:hyperlink>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uppressAutoHyphens/>
        <w:spacing w:line="276" w:lineRule="auto"/>
        <w:ind w:firstLine="709"/>
        <w:contextualSpacing/>
        <w:rPr>
          <w:rFonts w:ascii="Times New Roman" w:eastAsia="Times New Roman" w:hAnsi="Times New Roman" w:cs="Times New Roman"/>
          <w:bCs/>
          <w:i/>
          <w:sz w:val="24"/>
          <w:szCs w:val="24"/>
          <w:lang w:eastAsia="ru-RU"/>
        </w:rPr>
      </w:pPr>
      <w:r w:rsidRPr="00B95387">
        <w:rPr>
          <w:rFonts w:ascii="Times New Roman" w:eastAsia="Times New Roman" w:hAnsi="Times New Roman" w:cs="Times New Roman"/>
          <w:b/>
          <w:bCs/>
          <w:sz w:val="24"/>
          <w:szCs w:val="24"/>
          <w:lang w:eastAsia="ru-RU"/>
        </w:rPr>
        <w:t xml:space="preserve">3.2.2. Дополнительные источники </w:t>
      </w:r>
    </w:p>
    <w:p w:rsidR="00B95387" w:rsidRPr="00B95387" w:rsidRDefault="00B95387" w:rsidP="00B04804">
      <w:pPr>
        <w:numPr>
          <w:ilvl w:val="0"/>
          <w:numId w:val="9"/>
        </w:numPr>
        <w:tabs>
          <w:tab w:val="left" w:pos="322"/>
        </w:tabs>
        <w:autoSpaceDE w:val="0"/>
        <w:autoSpaceDN w:val="0"/>
        <w:adjustRightInd w:val="0"/>
        <w:spacing w:line="283" w:lineRule="exact"/>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lastRenderedPageBreak/>
        <w:t xml:space="preserve">Адаскин А.М., Зуев В.М. </w:t>
      </w:r>
      <w:r w:rsidRPr="00B95387">
        <w:rPr>
          <w:rFonts w:ascii="Times New Roman" w:eastAsia="Times New Roman" w:hAnsi="Times New Roman" w:cs="Times New Roman"/>
          <w:sz w:val="24"/>
          <w:szCs w:val="24"/>
          <w:lang w:eastAsia="ru-RU"/>
        </w:rPr>
        <w:t xml:space="preserve">Материаловедение (металлообработка): учеб. — М.: Академия, 2016. – 288 </w:t>
      </w:r>
      <w:r w:rsidRPr="00B95387">
        <w:rPr>
          <w:rFonts w:ascii="Times New Roman" w:eastAsia="Times New Roman" w:hAnsi="Times New Roman" w:cs="Times New Roman"/>
          <w:sz w:val="24"/>
          <w:szCs w:val="24"/>
          <w:lang w:val="en-US" w:eastAsia="ru-RU"/>
        </w:rPr>
        <w:t>c</w:t>
      </w:r>
      <w:r w:rsidRPr="00B95387">
        <w:rPr>
          <w:rFonts w:ascii="Times New Roman" w:eastAsia="Times New Roman" w:hAnsi="Times New Roman" w:cs="Times New Roman"/>
          <w:sz w:val="24"/>
          <w:szCs w:val="24"/>
          <w:lang w:eastAsia="ru-RU"/>
        </w:rPr>
        <w:t>.</w:t>
      </w:r>
    </w:p>
    <w:p w:rsidR="00B95387" w:rsidRPr="00B95387" w:rsidRDefault="00B95387" w:rsidP="00B04804">
      <w:pPr>
        <w:numPr>
          <w:ilvl w:val="0"/>
          <w:numId w:val="9"/>
        </w:numPr>
        <w:tabs>
          <w:tab w:val="left" w:pos="322"/>
        </w:tabs>
        <w:autoSpaceDE w:val="0"/>
        <w:autoSpaceDN w:val="0"/>
        <w:adjustRightInd w:val="0"/>
        <w:spacing w:line="283"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Арзамасов, Б. Н. Материаловедение : учебник / Б. Н. Арзамасов, В. И. Макарова, Г. Г. Мухин. — 8-е изд., стер. — Москва : МГТУ им. Баумана, 2018. — 648 с.</w:t>
      </w:r>
    </w:p>
    <w:p w:rsidR="00B95387" w:rsidRPr="00B95387" w:rsidRDefault="00B95387" w:rsidP="00B04804">
      <w:pPr>
        <w:numPr>
          <w:ilvl w:val="0"/>
          <w:numId w:val="9"/>
        </w:numPr>
        <w:tabs>
          <w:tab w:val="left" w:pos="322"/>
        </w:tabs>
        <w:autoSpaceDE w:val="0"/>
        <w:autoSpaceDN w:val="0"/>
        <w:adjustRightInd w:val="0"/>
        <w:spacing w:line="283"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 xml:space="preserve"> Гоцеридзе Р.М. </w:t>
      </w:r>
      <w:r w:rsidRPr="00B95387">
        <w:rPr>
          <w:rFonts w:ascii="Times New Roman" w:eastAsia="Times New Roman" w:hAnsi="Times New Roman" w:cs="Times New Roman"/>
          <w:sz w:val="24"/>
          <w:szCs w:val="24"/>
          <w:lang w:eastAsia="ru-RU"/>
        </w:rPr>
        <w:t xml:space="preserve">Процессы формообразования и инструменты. — М.: Академия, 2017. – 384 </w:t>
      </w:r>
      <w:r w:rsidRPr="00B95387">
        <w:rPr>
          <w:rFonts w:ascii="Times New Roman" w:eastAsia="Times New Roman" w:hAnsi="Times New Roman" w:cs="Times New Roman"/>
          <w:sz w:val="24"/>
          <w:szCs w:val="24"/>
          <w:lang w:val="en-US" w:eastAsia="ru-RU"/>
        </w:rPr>
        <w:t>c</w:t>
      </w:r>
      <w:r w:rsidRPr="00B95387">
        <w:rPr>
          <w:rFonts w:ascii="Times New Roman" w:eastAsia="Times New Roman" w:hAnsi="Times New Roman" w:cs="Times New Roman"/>
          <w:sz w:val="24"/>
          <w:szCs w:val="24"/>
          <w:lang w:eastAsia="ru-RU"/>
        </w:rPr>
        <w:t>.</w:t>
      </w:r>
    </w:p>
    <w:p w:rsidR="00B95387" w:rsidRPr="00B95387" w:rsidRDefault="00B95387" w:rsidP="00B04804">
      <w:pPr>
        <w:numPr>
          <w:ilvl w:val="0"/>
          <w:numId w:val="9"/>
        </w:numPr>
        <w:tabs>
          <w:tab w:val="left" w:pos="322"/>
        </w:tabs>
        <w:autoSpaceDE w:val="0"/>
        <w:autoSpaceDN w:val="0"/>
        <w:adjustRightInd w:val="0"/>
        <w:spacing w:line="283" w:lineRule="exact"/>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Завистовский, С. Э. Обработка материалов и инструмент : учебное пособие / С. Э. Завистовский. — Минск : Республиканский институт профессионального образования (РИПО), 2019. — 447 c.</w:t>
      </w:r>
    </w:p>
    <w:p w:rsidR="00B95387" w:rsidRPr="00B95387" w:rsidRDefault="00B95387" w:rsidP="00B04804">
      <w:pPr>
        <w:numPr>
          <w:ilvl w:val="0"/>
          <w:numId w:val="9"/>
        </w:numPr>
        <w:tabs>
          <w:tab w:val="left" w:pos="322"/>
        </w:tabs>
        <w:autoSpaceDE w:val="0"/>
        <w:autoSpaceDN w:val="0"/>
        <w:adjustRightInd w:val="0"/>
        <w:spacing w:line="283" w:lineRule="exact"/>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 xml:space="preserve">Журавлев В.Н., Николаева О.И. </w:t>
      </w:r>
      <w:r w:rsidRPr="00B95387">
        <w:rPr>
          <w:rFonts w:ascii="Times New Roman" w:eastAsia="Times New Roman" w:hAnsi="Times New Roman" w:cs="Times New Roman"/>
          <w:sz w:val="24"/>
          <w:szCs w:val="24"/>
          <w:lang w:eastAsia="ru-RU"/>
        </w:rPr>
        <w:t>Машиностроительные стали: справ. — М.: Машиностроение,</w:t>
      </w:r>
    </w:p>
    <w:p w:rsidR="00B95387" w:rsidRPr="00B95387" w:rsidRDefault="00B95387" w:rsidP="00B95387">
      <w:pPr>
        <w:autoSpaceDE w:val="0"/>
        <w:autoSpaceDN w:val="0"/>
        <w:adjustRightInd w:val="0"/>
        <w:ind w:left="365"/>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val="en-US" w:eastAsia="ru-RU"/>
        </w:rPr>
        <w:t xml:space="preserve">2010 </w:t>
      </w:r>
      <w:r w:rsidRPr="00B95387">
        <w:rPr>
          <w:rFonts w:ascii="Times New Roman" w:eastAsia="Times New Roman" w:hAnsi="Times New Roman" w:cs="Times New Roman"/>
          <w:sz w:val="24"/>
          <w:szCs w:val="24"/>
          <w:lang w:eastAsia="ru-RU"/>
        </w:rPr>
        <w:t>г. 332 с.</w:t>
      </w:r>
    </w:p>
    <w:p w:rsidR="00B95387" w:rsidRPr="00B95387" w:rsidRDefault="00B95387" w:rsidP="00B04804">
      <w:pPr>
        <w:numPr>
          <w:ilvl w:val="0"/>
          <w:numId w:val="10"/>
        </w:numPr>
        <w:tabs>
          <w:tab w:val="left" w:pos="322"/>
        </w:tabs>
        <w:autoSpaceDE w:val="0"/>
        <w:autoSpaceDN w:val="0"/>
        <w:adjustRightInd w:val="0"/>
        <w:spacing w:line="288"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 xml:space="preserve">Заплатин В.Н. и др. </w:t>
      </w:r>
      <w:r w:rsidRPr="00B95387">
        <w:rPr>
          <w:rFonts w:ascii="Times New Roman" w:eastAsia="Times New Roman" w:hAnsi="Times New Roman" w:cs="Times New Roman"/>
          <w:sz w:val="24"/>
          <w:szCs w:val="24"/>
          <w:lang w:eastAsia="ru-RU"/>
        </w:rPr>
        <w:t xml:space="preserve">Основы материаловедения: учеб. — М.: Академия, 2017 – 272 </w:t>
      </w:r>
      <w:r w:rsidRPr="00B95387">
        <w:rPr>
          <w:rFonts w:ascii="Times New Roman" w:eastAsia="Times New Roman" w:hAnsi="Times New Roman" w:cs="Times New Roman"/>
          <w:sz w:val="24"/>
          <w:szCs w:val="24"/>
          <w:lang w:val="en-US" w:eastAsia="ru-RU"/>
        </w:rPr>
        <w:t>c</w:t>
      </w:r>
      <w:r w:rsidRPr="00B95387">
        <w:rPr>
          <w:rFonts w:ascii="Times New Roman" w:eastAsia="Times New Roman" w:hAnsi="Times New Roman" w:cs="Times New Roman"/>
          <w:sz w:val="24"/>
          <w:szCs w:val="24"/>
          <w:lang w:eastAsia="ru-RU"/>
        </w:rPr>
        <w:t>.</w:t>
      </w:r>
    </w:p>
    <w:p w:rsidR="00B95387" w:rsidRPr="00B95387" w:rsidRDefault="00B95387" w:rsidP="00B04804">
      <w:pPr>
        <w:numPr>
          <w:ilvl w:val="0"/>
          <w:numId w:val="10"/>
        </w:numPr>
        <w:tabs>
          <w:tab w:val="left" w:pos="322"/>
        </w:tabs>
        <w:autoSpaceDE w:val="0"/>
        <w:autoSpaceDN w:val="0"/>
        <w:adjustRightInd w:val="0"/>
        <w:spacing w:line="288"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 xml:space="preserve">Солнцев Ю.Л., Вологжанина С.А. </w:t>
      </w:r>
      <w:r w:rsidRPr="00B95387">
        <w:rPr>
          <w:rFonts w:ascii="Times New Roman" w:eastAsia="Times New Roman" w:hAnsi="Times New Roman" w:cs="Times New Roman"/>
          <w:sz w:val="24"/>
          <w:szCs w:val="24"/>
          <w:lang w:eastAsia="ru-RU"/>
        </w:rPr>
        <w:t>Материаловедение. — М.: Академия, 2018— 496 с.</w:t>
      </w:r>
    </w:p>
    <w:p w:rsidR="00B95387" w:rsidRPr="00B95387" w:rsidRDefault="00B95387" w:rsidP="00B04804">
      <w:pPr>
        <w:numPr>
          <w:ilvl w:val="0"/>
          <w:numId w:val="10"/>
        </w:numPr>
        <w:tabs>
          <w:tab w:val="left" w:pos="322"/>
        </w:tabs>
        <w:autoSpaceDE w:val="0"/>
        <w:autoSpaceDN w:val="0"/>
        <w:adjustRightInd w:val="0"/>
        <w:spacing w:line="288"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Материаловедение в машиностроении. В 2 ч. Часть 1 : учебник для вузов / А. М. Адаскин, Ю. Е. Седов, А. К. Онегина, В. Н. Климов. — 2-е изд., испр. и доп. — Москва : Издательство Юрайт, 2021. — 258 с.</w:t>
      </w:r>
    </w:p>
    <w:p w:rsidR="00B95387" w:rsidRPr="00B95387" w:rsidRDefault="00B95387" w:rsidP="00B04804">
      <w:pPr>
        <w:numPr>
          <w:ilvl w:val="0"/>
          <w:numId w:val="10"/>
        </w:numPr>
        <w:tabs>
          <w:tab w:val="left" w:pos="322"/>
        </w:tabs>
        <w:autoSpaceDE w:val="0"/>
        <w:autoSpaceDN w:val="0"/>
        <w:adjustRightInd w:val="0"/>
        <w:spacing w:line="288" w:lineRule="exact"/>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Материаловедение : учебник для студ. учреждение сред. проф. образования /А.А. Черепахин . –  М.: Академия, 2020 г.  — 384 с.</w:t>
      </w:r>
    </w:p>
    <w:p w:rsidR="00B95387" w:rsidRPr="00B95387" w:rsidRDefault="00B95387" w:rsidP="00B04804">
      <w:pPr>
        <w:numPr>
          <w:ilvl w:val="0"/>
          <w:numId w:val="10"/>
        </w:numPr>
        <w:tabs>
          <w:tab w:val="left" w:pos="322"/>
        </w:tabs>
        <w:autoSpaceDE w:val="0"/>
        <w:autoSpaceDN w:val="0"/>
        <w:adjustRightInd w:val="0"/>
        <w:spacing w:line="288" w:lineRule="exact"/>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bCs/>
          <w:sz w:val="24"/>
          <w:szCs w:val="24"/>
          <w:lang w:eastAsia="ru-RU"/>
        </w:rPr>
        <w:t xml:space="preserve">Фетисов Г.П., Гарифуллин Ф.А. </w:t>
      </w:r>
      <w:r w:rsidRPr="00B95387">
        <w:rPr>
          <w:rFonts w:ascii="Times New Roman" w:eastAsia="Times New Roman" w:hAnsi="Times New Roman" w:cs="Times New Roman"/>
          <w:sz w:val="24"/>
          <w:szCs w:val="24"/>
          <w:lang w:eastAsia="ru-RU"/>
        </w:rPr>
        <w:t xml:space="preserve">Материаловедение и технология металлов: учеб. для СПО. — М.: ОНИКС, 2018. — 624 с. </w:t>
      </w:r>
    </w:p>
    <w:p w:rsidR="00B95387" w:rsidRPr="00B95387" w:rsidRDefault="00B95387" w:rsidP="00B95387">
      <w:pPr>
        <w:spacing w:after="160" w:line="259" w:lineRule="auto"/>
        <w:rPr>
          <w:rFonts w:ascii="Calibri" w:eastAsia="Times New Roman" w:hAnsi="Calibri" w:cs="Times New Roman"/>
        </w:rPr>
      </w:pPr>
    </w:p>
    <w:p w:rsidR="00B95387" w:rsidRPr="00B95387" w:rsidRDefault="00B95387" w:rsidP="00B95387">
      <w:pPr>
        <w:contextualSpacing/>
        <w:jc w:val="both"/>
        <w:rPr>
          <w:rFonts w:ascii="Times New Roman" w:eastAsia="Times New Roman" w:hAnsi="Times New Roman" w:cs="Times New Roman"/>
          <w:b/>
          <w:bCs/>
          <w:sz w:val="24"/>
          <w:szCs w:val="24"/>
          <w:lang w:eastAsia="ru-RU"/>
        </w:rPr>
      </w:pPr>
    </w:p>
    <w:p w:rsidR="00B95387" w:rsidRPr="00B95387" w:rsidRDefault="00B95387" w:rsidP="00B95387">
      <w:pPr>
        <w:spacing w:line="276" w:lineRule="auto"/>
        <w:contextualSpacing/>
        <w:jc w:val="center"/>
        <w:rPr>
          <w:rFonts w:ascii="Times New Roman" w:eastAsia="SimSun" w:hAnsi="Times New Roman" w:cs="Times New Roman"/>
          <w:bCs/>
          <w:sz w:val="24"/>
          <w:szCs w:val="24"/>
        </w:rPr>
      </w:pPr>
      <w:r w:rsidRPr="00B95387">
        <w:rPr>
          <w:rFonts w:ascii="Times New Roman" w:eastAsia="SimSun" w:hAnsi="Times New Roman" w:cs="Times New Roman"/>
          <w:b/>
          <w:sz w:val="24"/>
          <w:szCs w:val="24"/>
        </w:rPr>
        <w:t>4. КОНТРОЛЬ И ОЦЕНКА РЕЗУЛЬТАТОВ ОСВОЕНИЯ</w:t>
      </w:r>
    </w:p>
    <w:p w:rsidR="00B95387" w:rsidRPr="00B95387" w:rsidRDefault="00B95387" w:rsidP="00B95387">
      <w:pPr>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ДИСЦИПЛИНЫ</w:t>
      </w:r>
    </w:p>
    <w:p w:rsidR="00B95387" w:rsidRPr="00B95387" w:rsidRDefault="00B95387" w:rsidP="00B95387">
      <w:pPr>
        <w:contextualSpacing/>
        <w:jc w:val="center"/>
        <w:rPr>
          <w:rFonts w:ascii="Times New Roman" w:eastAsia="SimSu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9"/>
        <w:gridCol w:w="4172"/>
        <w:gridCol w:w="2233"/>
      </w:tblGrid>
      <w:tr w:rsidR="00B95387" w:rsidRPr="00B95387" w:rsidTr="00B95387">
        <w:tc>
          <w:tcPr>
            <w:tcW w:w="1750" w:type="pct"/>
            <w:vAlign w:val="center"/>
          </w:tcPr>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b/>
                <w:iCs/>
                <w:sz w:val="24"/>
                <w:szCs w:val="24"/>
              </w:rPr>
              <w:t>Результаты обучения</w:t>
            </w:r>
          </w:p>
        </w:tc>
        <w:tc>
          <w:tcPr>
            <w:tcW w:w="2117"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iCs/>
                <w:sz w:val="24"/>
                <w:szCs w:val="24"/>
              </w:rPr>
              <w:t>Показатели освоенности компетенций</w:t>
            </w:r>
          </w:p>
        </w:tc>
        <w:tc>
          <w:tcPr>
            <w:tcW w:w="1133"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sz w:val="24"/>
                <w:szCs w:val="24"/>
              </w:rPr>
              <w:t>Методы оценки</w:t>
            </w:r>
          </w:p>
        </w:tc>
      </w:tr>
      <w:tr w:rsidR="00B95387" w:rsidRPr="00B95387" w:rsidTr="00B95387">
        <w:tc>
          <w:tcPr>
            <w:tcW w:w="1750" w:type="pct"/>
          </w:tcPr>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Знает:</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область применения, основные свойства и классификацию материалов, использующихся в профессиональной деятельности;</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область применения, основные свойства, классификацию, наименование, маркировки металлов и сплавов;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основные сведения и классификацию неметаллических материалов: конструкционных и специальных; материалов неорганического и органического происхождения</w:t>
            </w:r>
          </w:p>
        </w:tc>
        <w:tc>
          <w:tcPr>
            <w:tcW w:w="2117" w:type="pct"/>
          </w:tcPr>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выбирает, обосновывает и использует необходимое лабораторное оборудование при испытании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выбирает и применяет физико-химические методы исследования металлов на наличие/отсутствие примесей;</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использует справочные материалы, таблицы, спецификации для определения различных/необходимых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определяет материалы по физическим, химическим, технологическим, экологическим свойствам в соответствии с требованиями производственного/ учебного задания;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xml:space="preserve">- использует в профессиональной деятельности основные свойства и классификацию материалов в соответствии с требованиями </w:t>
            </w:r>
            <w:r w:rsidRPr="00B95387">
              <w:rPr>
                <w:rFonts w:ascii="Times New Roman" w:eastAsia="SimSun" w:hAnsi="Times New Roman" w:cs="Times New Roman"/>
                <w:bCs/>
                <w:iCs/>
                <w:sz w:val="24"/>
                <w:szCs w:val="24"/>
              </w:rPr>
              <w:lastRenderedPageBreak/>
              <w:t>производственного/ учебного задания;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объясняет применение охлаждающих и смазочных материалов в профессиональной деятельности (при изготовлении, сборке, регулировке, ремонте узлов и механизмов машин, оборудования, агрегатов механической, гидравлической, пневматической частей изделий машиностроения)</w:t>
            </w:r>
          </w:p>
        </w:tc>
        <w:tc>
          <w:tcPr>
            <w:tcW w:w="1133" w:type="pct"/>
          </w:tcPr>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lastRenderedPageBreak/>
              <w:t>Оценка результатов выполнения:</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практической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лабораторной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контрольной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 xml:space="preserve">самостоятельной работы </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тестирования</w:t>
            </w:r>
          </w:p>
          <w:p w:rsidR="00B95387" w:rsidRPr="00B95387" w:rsidRDefault="00B95387" w:rsidP="00B95387">
            <w:pPr>
              <w:rPr>
                <w:rFonts w:ascii="Times New Roman" w:eastAsia="SimSun" w:hAnsi="Times New Roman" w:cs="Times New Roman"/>
                <w:bCs/>
                <w:iCs/>
                <w:sz w:val="24"/>
                <w:szCs w:val="24"/>
              </w:rPr>
            </w:pPr>
          </w:p>
        </w:tc>
      </w:tr>
      <w:tr w:rsidR="00B95387" w:rsidRPr="00B95387" w:rsidTr="00B95387">
        <w:trPr>
          <w:trHeight w:val="896"/>
        </w:trPr>
        <w:tc>
          <w:tcPr>
            <w:tcW w:w="1750" w:type="pct"/>
          </w:tcPr>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lastRenderedPageBreak/>
              <w:t>Умеет:</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выполнять механические испытания образцов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использовать физико-химические методы исследования металлов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пользоваться справочными таблицами для определения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выбирать материалы для осуществления профессиональной деятельности</w:t>
            </w:r>
          </w:p>
        </w:tc>
        <w:tc>
          <w:tcPr>
            <w:tcW w:w="2117" w:type="pct"/>
          </w:tcPr>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выбирает, обосновывает и использует необходимое лабораторное оборудование при испытании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выбирает и применяет физико-химические методы исследования металлов на наличие/отсутствие примесей;</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использует справочные материалы, таблицы, спецификации для определения различных/необходимых свойств материалов;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определяет материалы по физическим, химическим, технологическим, экологическим свойствам в соответствии с требованиями производственного/ учебного задания;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использует в профессиональной деятельности основные свойства и классификацию материалов в соответствии с требованиями производственного/ учебного задания;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 объясняет применение охлаждающих и смазочных материалов в профессиональной деятельности (при изготовлении, сборке, регулировке, ремонте узлов и механизмов машин, оборудования, агрегатов механической, гидравлической, пневматической частей изделий машиностроения)</w:t>
            </w:r>
          </w:p>
        </w:tc>
        <w:tc>
          <w:tcPr>
            <w:tcW w:w="1133" w:type="pct"/>
          </w:tcPr>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Оценка результатов выполнения:</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практической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лабораторной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контрольной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 xml:space="preserve">самостоятельной работы </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тестирования</w:t>
            </w:r>
          </w:p>
          <w:p w:rsidR="00B95387" w:rsidRPr="00B95387" w:rsidRDefault="00B95387" w:rsidP="00B95387">
            <w:pPr>
              <w:rPr>
                <w:rFonts w:ascii="Times New Roman" w:eastAsia="SimSun" w:hAnsi="Times New Roman" w:cs="Times New Roman"/>
                <w:bCs/>
                <w:iCs/>
                <w:sz w:val="24"/>
                <w:szCs w:val="24"/>
              </w:rPr>
            </w:pPr>
          </w:p>
        </w:tc>
      </w:tr>
    </w:tbl>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val="en-US" w:eastAsia="ru-RU"/>
        </w:rPr>
      </w:pPr>
      <w:r w:rsidRPr="00B95387">
        <w:rPr>
          <w:rFonts w:ascii="Times New Roman" w:eastAsia="Times New Roman" w:hAnsi="Times New Roman" w:cs="Times New Roman"/>
          <w:b/>
          <w:bCs/>
          <w:sz w:val="24"/>
          <w:szCs w:val="24"/>
          <w:lang w:eastAsia="ru-RU"/>
        </w:rPr>
        <w:t>Приложение 2.</w:t>
      </w:r>
      <w:r w:rsidRPr="00B95387">
        <w:rPr>
          <w:rFonts w:ascii="Times New Roman" w:eastAsia="Times New Roman" w:hAnsi="Times New Roman" w:cs="Times New Roman"/>
          <w:b/>
          <w:bCs/>
          <w:sz w:val="24"/>
          <w:szCs w:val="24"/>
          <w:lang w:val="en-US" w:eastAsia="ru-RU"/>
        </w:rPr>
        <w:t>2</w:t>
      </w:r>
    </w:p>
    <w:p w:rsidR="00B95387" w:rsidRPr="00B95387" w:rsidRDefault="00B95387" w:rsidP="00B95387">
      <w:pPr>
        <w:jc w:val="right"/>
        <w:rPr>
          <w:rFonts w:ascii="Times New Roman" w:eastAsia="SimSun" w:hAnsi="Times New Roman" w:cs="Times New Roman"/>
          <w:b/>
          <w:bCs/>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spacing w:line="300" w:lineRule="exact"/>
        <w:jc w:val="center"/>
        <w:rPr>
          <w:rFonts w:ascii="Times New Roman" w:eastAsia="Times New Roman" w:hAnsi="Times New Roman" w:cs="Times New Roman"/>
          <w:b/>
          <w:caps/>
          <w:lang w:eastAsia="ru-RU"/>
        </w:rPr>
      </w:pPr>
      <w:r w:rsidRPr="00B95387">
        <w:rPr>
          <w:rFonts w:ascii="Times New Roman" w:eastAsia="Times New Roman" w:hAnsi="Times New Roman" w:cs="Times New Roman"/>
          <w:b/>
          <w:caps/>
          <w:lang w:eastAsia="ru-RU"/>
        </w:rPr>
        <w:t>Министерство образования И науки Нижегородской области</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(ГБПОУ НИК)</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17034F" w:rsidP="00B95387">
      <w:pPr>
        <w:widowControl w:val="0"/>
        <w:suppressAutoHyphens/>
        <w:autoSpaceDN w:val="0"/>
        <w:jc w:val="center"/>
        <w:rPr>
          <w:rFonts w:ascii="Times New Roman" w:eastAsia="SimSun" w:hAnsi="Times New Roman" w:cs="Times New Roman"/>
          <w:kern w:val="3"/>
          <w:sz w:val="28"/>
          <w:szCs w:val="28"/>
          <w:u w:val="single"/>
          <w:lang w:eastAsia="zh-CN" w:bidi="hi-IN"/>
        </w:rPr>
      </w:pPr>
      <w:r>
        <w:rPr>
          <w:rFonts w:ascii="Times New Roman" w:eastAsia="SimSun" w:hAnsi="Times New Roman" w:cs="Times New Roman"/>
          <w:b/>
          <w:bCs/>
          <w:kern w:val="3"/>
          <w:sz w:val="28"/>
          <w:szCs w:val="28"/>
          <w:lang w:eastAsia="zh-CN" w:bidi="hi-IN"/>
        </w:rPr>
        <w:t>ОП</w:t>
      </w:r>
      <w:r w:rsidR="00B95387" w:rsidRPr="00B95387">
        <w:rPr>
          <w:rFonts w:ascii="Times New Roman" w:eastAsia="SimSun" w:hAnsi="Times New Roman" w:cs="Times New Roman"/>
          <w:b/>
          <w:bCs/>
          <w:kern w:val="3"/>
          <w:sz w:val="28"/>
          <w:szCs w:val="28"/>
          <w:lang w:eastAsia="zh-CN" w:bidi="hi-IN"/>
        </w:rPr>
        <w:t>.02 ТЕХНИЧЕСКАЯ ГРАФИКА</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32"/>
          <w:szCs w:val="32"/>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5E2A9F" w:rsidP="00B95387">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2024</w:t>
      </w:r>
    </w:p>
    <w:p w:rsidR="00B95387" w:rsidRPr="00B95387" w:rsidRDefault="00B95387" w:rsidP="00B95387">
      <w:pPr>
        <w:jc w:val="both"/>
        <w:rPr>
          <w:rFonts w:ascii="Times New Roman" w:eastAsia="SimSun" w:hAnsi="Times New Roman" w:cs="Times New Roman"/>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keepNext/>
        <w:spacing w:after="120"/>
        <w:jc w:val="center"/>
        <w:outlineLvl w:val="0"/>
        <w:rPr>
          <w:rFonts w:ascii="Times New Roman" w:eastAsia="Segoe UI" w:hAnsi="Times New Roman" w:cs="Times New Roman"/>
          <w:b/>
          <w:bCs/>
          <w:caps/>
          <w:kern w:val="32"/>
          <w:sz w:val="24"/>
          <w:szCs w:val="24"/>
        </w:rPr>
      </w:pPr>
      <w:r w:rsidRPr="00B95387">
        <w:rPr>
          <w:rFonts w:ascii="Times New Roman" w:eastAsia="Segoe UI" w:hAnsi="Times New Roman" w:cs="Times New Roman"/>
          <w:b/>
          <w:bCs/>
          <w:caps/>
          <w:kern w:val="32"/>
          <w:sz w:val="24"/>
          <w:szCs w:val="24"/>
        </w:rPr>
        <w:t>СОДЕРЖАНИЕ ПРОГРАММЫ</w:t>
      </w:r>
    </w:p>
    <w:p w:rsidR="00B95387" w:rsidRPr="00B95387" w:rsidRDefault="00B9641A" w:rsidP="00B95387">
      <w:pPr>
        <w:tabs>
          <w:tab w:val="right" w:leader="dot" w:pos="9639"/>
        </w:tabs>
        <w:spacing w:before="120" w:line="276" w:lineRule="auto"/>
        <w:rPr>
          <w:rFonts w:eastAsiaTheme="minorEastAsia"/>
          <w:noProof/>
          <w:lang w:eastAsia="ru-RU"/>
        </w:rPr>
      </w:pPr>
      <w:r w:rsidRPr="00B95387">
        <w:rPr>
          <w:rFonts w:ascii="Times New Roman" w:eastAsia="SimSun" w:hAnsi="Times New Roman" w:cs="Times New Roman"/>
          <w:noProof/>
        </w:rPr>
        <w:fldChar w:fldCharType="begin"/>
      </w:r>
      <w:r w:rsidR="00B95387" w:rsidRPr="00B95387">
        <w:rPr>
          <w:rFonts w:ascii="Times New Roman" w:eastAsia="SimSun" w:hAnsi="Times New Roman" w:cs="Times New Roman"/>
          <w:noProof/>
        </w:rPr>
        <w:instrText xml:space="preserve"> TOC \h \z \t "Раздел 1;1;Раздел 1.1;2" </w:instrText>
      </w:r>
      <w:r w:rsidRPr="00B95387">
        <w:rPr>
          <w:rFonts w:ascii="Times New Roman" w:eastAsia="SimSun" w:hAnsi="Times New Roman" w:cs="Times New Roman"/>
          <w:noProof/>
        </w:rPr>
        <w:fldChar w:fldCharType="separate"/>
      </w:r>
      <w:hyperlink w:anchor="_Toc156294875" w:history="1"/>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76" w:history="1">
        <w:r w:rsidR="00B95387" w:rsidRPr="00B95387">
          <w:rPr>
            <w:rFonts w:ascii="Times New Roman" w:eastAsia="SimSun" w:hAnsi="Times New Roman" w:cs="Times New Roman"/>
            <w:noProof/>
          </w:rPr>
          <w:t>1. ОБЩАЯ ХАРАКТЕРИСТИКА</w:t>
        </w:r>
        <w:r w:rsidR="00B95387" w:rsidRPr="00B95387">
          <w:rPr>
            <w:rFonts w:ascii="Times New Roman" w:eastAsia="SimSun" w:hAnsi="Times New Roman" w:cs="Times New Roman"/>
            <w:noProof/>
            <w:webHidden/>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77" w:history="1">
        <w:r w:rsidR="00B95387" w:rsidRPr="00B95387">
          <w:rPr>
            <w:rFonts w:ascii="Times New Roman" w:eastAsia="Times New Roman" w:hAnsi="Times New Roman" w:cs="Times New Roman"/>
            <w:noProof/>
            <w:sz w:val="24"/>
            <w:szCs w:val="24"/>
            <w:lang w:eastAsia="ru-RU"/>
          </w:rPr>
          <w:t>1.1. Цель и место дисциплины в структуре образовательной программы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78" w:history="1">
        <w:r w:rsidR="00B95387" w:rsidRPr="00B95387">
          <w:rPr>
            <w:rFonts w:ascii="Times New Roman" w:eastAsia="Times New Roman" w:hAnsi="Times New Roman" w:cs="Times New Roman"/>
            <w:noProof/>
            <w:sz w:val="24"/>
            <w:szCs w:val="24"/>
            <w:lang w:eastAsia="ru-RU"/>
          </w:rPr>
          <w:t>1.2. Планируемые результаты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79" w:history="1">
        <w:r w:rsidR="00B95387" w:rsidRPr="00B95387">
          <w:rPr>
            <w:rFonts w:ascii="Times New Roman" w:eastAsia="SimSun" w:hAnsi="Times New Roman" w:cs="Times New Roman"/>
            <w:noProof/>
          </w:rPr>
          <w:t>2. СТРУКТУРА И СОДЕРЖАНИЕ ДИСЦИПЛИНЫ</w:t>
        </w:r>
        <w:r w:rsidR="00B95387" w:rsidRPr="00B95387">
          <w:rPr>
            <w:rFonts w:ascii="Times New Roman" w:eastAsia="SimSun" w:hAnsi="Times New Roman" w:cs="Times New Roman"/>
            <w:noProof/>
            <w:webHidden/>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0" w:history="1">
        <w:r w:rsidR="00B95387" w:rsidRPr="00B95387">
          <w:rPr>
            <w:rFonts w:ascii="Times New Roman" w:eastAsia="Times New Roman" w:hAnsi="Times New Roman" w:cs="Times New Roman"/>
            <w:noProof/>
            <w:sz w:val="24"/>
            <w:szCs w:val="24"/>
            <w:lang w:eastAsia="ru-RU"/>
          </w:rPr>
          <w:t>2.1. Трудоемкость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1" w:history="1">
        <w:r w:rsidR="00B95387" w:rsidRPr="00B95387">
          <w:rPr>
            <w:rFonts w:ascii="Times New Roman" w:eastAsia="Times New Roman" w:hAnsi="Times New Roman" w:cs="Times New Roman"/>
            <w:noProof/>
            <w:sz w:val="24"/>
            <w:szCs w:val="24"/>
            <w:lang w:eastAsia="ru-RU"/>
          </w:rPr>
          <w:t>2.2. Содержание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84" w:history="1">
        <w:r w:rsidR="00B95387" w:rsidRPr="00B95387">
          <w:rPr>
            <w:rFonts w:ascii="Times New Roman" w:eastAsia="SimSun" w:hAnsi="Times New Roman" w:cs="Times New Roman"/>
            <w:noProof/>
          </w:rPr>
          <w:t>3. УСЛОВИЯ РЕАЛИЗАЦИИ ДИСЦИПЛИНЫ</w:t>
        </w:r>
        <w:r w:rsidR="00B95387" w:rsidRPr="00B95387">
          <w:rPr>
            <w:rFonts w:ascii="Times New Roman" w:eastAsia="SimSun" w:hAnsi="Times New Roman" w:cs="Times New Roman"/>
            <w:noProof/>
            <w:webHidden/>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5" w:history="1">
        <w:r w:rsidR="00B95387" w:rsidRPr="00B95387">
          <w:rPr>
            <w:rFonts w:ascii="Times New Roman" w:eastAsia="Times New Roman" w:hAnsi="Times New Roman" w:cs="Times New Roman"/>
            <w:noProof/>
            <w:sz w:val="24"/>
            <w:szCs w:val="24"/>
            <w:lang w:eastAsia="ru-RU"/>
          </w:rPr>
          <w:t>3.1. Материально-техническое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6" w:history="1">
        <w:r w:rsidR="00B95387" w:rsidRPr="00B95387">
          <w:rPr>
            <w:rFonts w:ascii="Times New Roman" w:eastAsia="Times New Roman" w:hAnsi="Times New Roman" w:cs="Times New Roman"/>
            <w:noProof/>
            <w:sz w:val="24"/>
            <w:szCs w:val="24"/>
            <w:lang w:eastAsia="ru-RU"/>
          </w:rPr>
          <w:t>3.2. Учебно-методическое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87" w:history="1">
        <w:r w:rsidR="00B95387" w:rsidRPr="00B95387">
          <w:rPr>
            <w:rFonts w:ascii="Times New Roman" w:eastAsia="SimSun" w:hAnsi="Times New Roman" w:cs="Times New Roman"/>
            <w:noProof/>
          </w:rPr>
          <w:t>4. КОНТРОЛЬ И ОЦЕНКА РЕЗУЛЬТАТОВ ОСВОЕНИЯ ДИСЦИПЛИНЫ</w:t>
        </w:r>
        <w:r w:rsidR="00B95387" w:rsidRPr="00B95387">
          <w:rPr>
            <w:rFonts w:ascii="Times New Roman" w:eastAsia="SimSun" w:hAnsi="Times New Roman" w:cs="Times New Roman"/>
            <w:noProof/>
            <w:webHidden/>
          </w:rPr>
          <w:tab/>
        </w:r>
      </w:hyperlink>
    </w:p>
    <w:p w:rsidR="00B95387" w:rsidRPr="00B95387" w:rsidRDefault="00B9641A" w:rsidP="00B95387">
      <w:pPr>
        <w:suppressAutoHyphens/>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b/>
          <w:bCs/>
        </w:rPr>
        <w:fldChar w:fldCharType="end"/>
      </w:r>
      <w:r w:rsidR="00B95387" w:rsidRPr="00B95387">
        <w:rPr>
          <w:rFonts w:ascii="Times New Roman" w:eastAsia="SimSun" w:hAnsi="Times New Roman" w:cs="Times New Roman"/>
          <w:b/>
          <w:i/>
          <w:sz w:val="24"/>
          <w:szCs w:val="24"/>
          <w:u w:val="single"/>
        </w:rPr>
        <w:br w:type="page"/>
      </w:r>
      <w:r w:rsidR="00B95387" w:rsidRPr="00B95387">
        <w:rPr>
          <w:rFonts w:ascii="Times New Roman" w:eastAsia="SimSun" w:hAnsi="Times New Roman" w:cs="Times New Roman"/>
          <w:b/>
          <w:sz w:val="24"/>
          <w:szCs w:val="24"/>
        </w:rPr>
        <w:lastRenderedPageBreak/>
        <w:t>1. ОБЩАЯ ХАРАКТЕРИСТИКА РАБОЧЕЙ</w:t>
      </w:r>
      <w:r w:rsidR="00B95387" w:rsidRPr="00B95387">
        <w:rPr>
          <w:rFonts w:ascii="Times New Roman" w:eastAsia="SimSun" w:hAnsi="Times New Roman" w:cs="Times New Roman"/>
          <w:b/>
          <w:color w:val="000000"/>
          <w:sz w:val="24"/>
          <w:szCs w:val="24"/>
        </w:rPr>
        <w:t xml:space="preserve"> ПРОГРАММЫ</w:t>
      </w:r>
      <w:r w:rsidR="00B95387" w:rsidRPr="00B95387">
        <w:rPr>
          <w:rFonts w:ascii="Times New Roman" w:eastAsia="SimSun" w:hAnsi="Times New Roman" w:cs="Times New Roman"/>
          <w:b/>
          <w:sz w:val="24"/>
          <w:szCs w:val="24"/>
        </w:rPr>
        <w:t xml:space="preserve"> </w:t>
      </w:r>
      <w:r w:rsidR="00B95387" w:rsidRPr="00B95387">
        <w:rPr>
          <w:rFonts w:ascii="Times New Roman" w:eastAsia="SimSun" w:hAnsi="Times New Roman" w:cs="Times New Roman"/>
          <w:b/>
          <w:sz w:val="24"/>
          <w:szCs w:val="24"/>
        </w:rPr>
        <w:br/>
        <w:t>УЧЕБНОЙ ДИСЦИПЛИНЫ</w:t>
      </w:r>
    </w:p>
    <w:p w:rsidR="00B95387" w:rsidRPr="00B95387" w:rsidRDefault="00B95387" w:rsidP="00B95387">
      <w:pPr>
        <w:spacing w:line="276" w:lineRule="auto"/>
        <w:jc w:val="center"/>
        <w:rPr>
          <w:rFonts w:ascii="Times New Roman" w:eastAsia="Times New Roman" w:hAnsi="Times New Roman" w:cs="Times New Roman"/>
          <w:b/>
          <w:iCs/>
          <w:sz w:val="24"/>
          <w:szCs w:val="24"/>
          <w:lang w:eastAsia="ru-RU"/>
        </w:rPr>
      </w:pPr>
      <w:r w:rsidRPr="00B95387">
        <w:rPr>
          <w:rFonts w:ascii="Times New Roman" w:eastAsia="Times New Roman" w:hAnsi="Times New Roman" w:cs="Times New Roman"/>
          <w:b/>
          <w:iCs/>
          <w:sz w:val="24"/>
          <w:szCs w:val="24"/>
          <w:lang w:eastAsia="ru-RU"/>
        </w:rPr>
        <w:t>«</w:t>
      </w:r>
      <w:r w:rsidR="0017034F">
        <w:rPr>
          <w:rFonts w:ascii="Times New Roman" w:eastAsia="Times New Roman" w:hAnsi="Times New Roman" w:cs="Times New Roman"/>
          <w:b/>
          <w:bCs/>
          <w:iCs/>
          <w:sz w:val="24"/>
          <w:szCs w:val="24"/>
          <w:u w:val="single"/>
          <w:lang w:eastAsia="ru-RU"/>
        </w:rPr>
        <w:t>ОП</w:t>
      </w:r>
      <w:r w:rsidRPr="00B95387">
        <w:rPr>
          <w:rFonts w:ascii="Times New Roman" w:eastAsia="Times New Roman" w:hAnsi="Times New Roman" w:cs="Times New Roman"/>
          <w:b/>
          <w:bCs/>
          <w:iCs/>
          <w:sz w:val="24"/>
          <w:szCs w:val="24"/>
          <w:u w:val="single"/>
          <w:lang w:eastAsia="ru-RU"/>
        </w:rPr>
        <w:t>.02 Техническая графика</w:t>
      </w:r>
      <w:r w:rsidRPr="00B95387">
        <w:rPr>
          <w:rFonts w:ascii="Times New Roman" w:eastAsia="Times New Roman" w:hAnsi="Times New Roman" w:cs="Times New Roman"/>
          <w:b/>
          <w:iCs/>
          <w:sz w:val="24"/>
          <w:szCs w:val="24"/>
          <w:lang w:eastAsia="ru-RU"/>
        </w:rPr>
        <w:t>»</w:t>
      </w:r>
    </w:p>
    <w:p w:rsidR="00B95387" w:rsidRPr="00B95387" w:rsidRDefault="00B95387" w:rsidP="00B95387">
      <w:pPr>
        <w:spacing w:line="276" w:lineRule="auto"/>
        <w:ind w:firstLine="709"/>
        <w:jc w:val="center"/>
        <w:rPr>
          <w:rFonts w:ascii="Times New Roman" w:eastAsia="Times New Roman" w:hAnsi="Times New Roman" w:cs="Times New Roman"/>
          <w:sz w:val="24"/>
          <w:szCs w:val="24"/>
          <w:vertAlign w:val="superscript"/>
          <w:lang w:eastAsia="ru-RU"/>
        </w:rPr>
      </w:pPr>
    </w:p>
    <w:p w:rsidR="00B95387" w:rsidRPr="00B95387" w:rsidRDefault="00B95387" w:rsidP="00B95387">
      <w:pPr>
        <w:suppressAutoHyphens/>
        <w:spacing w:line="276" w:lineRule="auto"/>
        <w:ind w:firstLine="709"/>
        <w:contextualSpacing/>
        <w:jc w:val="both"/>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1.1. Цель и место дисциплины в структуре образовательной программы</w:t>
      </w:r>
    </w:p>
    <w:p w:rsidR="00B95387" w:rsidRPr="00B95387" w:rsidRDefault="00B95387" w:rsidP="00B95387">
      <w:pPr>
        <w:spacing w:line="276" w:lineRule="auto"/>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Цель дисциплины «</w:t>
      </w:r>
      <w:r w:rsidR="0017034F">
        <w:rPr>
          <w:rFonts w:ascii="Times New Roman" w:eastAsia="Times New Roman" w:hAnsi="Times New Roman" w:cs="Times New Roman"/>
          <w:sz w:val="24"/>
          <w:szCs w:val="24"/>
          <w:lang w:eastAsia="ru-RU"/>
        </w:rPr>
        <w:t>ОП</w:t>
      </w:r>
      <w:r w:rsidRPr="00B95387">
        <w:rPr>
          <w:rFonts w:ascii="Times New Roman" w:eastAsia="Times New Roman" w:hAnsi="Times New Roman" w:cs="Times New Roman"/>
          <w:sz w:val="24"/>
          <w:szCs w:val="24"/>
          <w:lang w:eastAsia="ru-RU"/>
        </w:rPr>
        <w:t>.02 Техническая графика»: обеспечивать формирование общих и профессиональных компетенций для дальнейшего освоения профессиональных модулей.</w:t>
      </w:r>
      <w:r w:rsidRPr="00B95387">
        <w:rPr>
          <w:rFonts w:ascii="Arial" w:eastAsia="SimSun" w:hAnsi="Arial" w:cs="Arial"/>
          <w:color w:val="333333"/>
          <w:sz w:val="20"/>
          <w:szCs w:val="20"/>
          <w:shd w:val="clear" w:color="auto" w:fill="FFFFFF"/>
        </w:rPr>
        <w:t xml:space="preserve"> </w:t>
      </w:r>
      <w:r w:rsidRPr="00B95387">
        <w:rPr>
          <w:rFonts w:ascii="Times New Roman" w:eastAsia="Times New Roman" w:hAnsi="Times New Roman" w:cs="Times New Roman"/>
          <w:sz w:val="24"/>
          <w:szCs w:val="24"/>
          <w:lang w:eastAsia="ru-RU"/>
        </w:rPr>
        <w:t>Дисциплина «</w:t>
      </w:r>
      <w:r w:rsidR="0017034F">
        <w:rPr>
          <w:rFonts w:ascii="Times New Roman" w:eastAsia="Times New Roman" w:hAnsi="Times New Roman" w:cs="Times New Roman"/>
          <w:sz w:val="24"/>
          <w:szCs w:val="24"/>
          <w:lang w:eastAsia="ru-RU"/>
        </w:rPr>
        <w:t>ОП</w:t>
      </w:r>
      <w:r w:rsidRPr="00B95387">
        <w:rPr>
          <w:rFonts w:ascii="Times New Roman" w:eastAsia="Times New Roman" w:hAnsi="Times New Roman" w:cs="Times New Roman"/>
          <w:sz w:val="24"/>
          <w:szCs w:val="24"/>
          <w:lang w:eastAsia="ru-RU"/>
        </w:rPr>
        <w:t>.02 Техническая графика» включена в обязательную часть общепрофессионального цикла образовательной программы.</w:t>
      </w:r>
    </w:p>
    <w:p w:rsidR="00B95387" w:rsidRPr="00B95387" w:rsidRDefault="00B95387" w:rsidP="00B95387">
      <w:pPr>
        <w:spacing w:line="276" w:lineRule="auto"/>
        <w:jc w:val="both"/>
        <w:rPr>
          <w:rFonts w:ascii="Times New Roman" w:eastAsia="Times New Roman" w:hAnsi="Times New Roman" w:cs="Times New Roman"/>
          <w:sz w:val="24"/>
          <w:szCs w:val="24"/>
          <w:lang w:eastAsia="ru-RU"/>
        </w:rPr>
      </w:pPr>
    </w:p>
    <w:p w:rsidR="00B95387" w:rsidRPr="00B95387" w:rsidRDefault="00B95387" w:rsidP="00B95387">
      <w:pPr>
        <w:suppressAutoHyphens/>
        <w:spacing w:line="276" w:lineRule="auto"/>
        <w:ind w:firstLine="709"/>
        <w:contextualSpacing/>
        <w:jc w:val="both"/>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1.2. Планируемые результаты освоения дисциплины</w:t>
      </w:r>
    </w:p>
    <w:p w:rsidR="00B95387" w:rsidRPr="00B95387" w:rsidRDefault="00B95387" w:rsidP="00B95387">
      <w:pPr>
        <w:suppressAutoHyphens/>
        <w:spacing w:line="276" w:lineRule="auto"/>
        <w:ind w:firstLine="709"/>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r w:rsidRPr="00B95387">
        <w:rPr>
          <w:rFonts w:ascii="Times New Roman" w:eastAsia="Times New Roman" w:hAnsi="Times New Roman" w:cs="Times New Roman"/>
          <w:sz w:val="24"/>
          <w:szCs w:val="24"/>
          <w:lang w:eastAsia="ru-RU"/>
        </w:rPr>
        <w:t>В результате освоения дисциплины обучающийся должен:</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2443"/>
        <w:gridCol w:w="2907"/>
        <w:gridCol w:w="2977"/>
      </w:tblGrid>
      <w:tr w:rsidR="00B95387" w:rsidRPr="00B95387" w:rsidTr="00B95387">
        <w:trPr>
          <w:trHeight w:val="20"/>
        </w:trPr>
        <w:tc>
          <w:tcPr>
            <w:tcW w:w="1279" w:type="dxa"/>
            <w:hideMark/>
          </w:tcPr>
          <w:p w:rsidR="00B95387" w:rsidRPr="00B95387" w:rsidRDefault="00B95387" w:rsidP="00B95387">
            <w:pPr>
              <w:suppressAutoHyphens/>
              <w:jc w:val="center"/>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Код ОК, ПК</w:t>
            </w:r>
          </w:p>
        </w:tc>
        <w:tc>
          <w:tcPr>
            <w:tcW w:w="2443" w:type="dxa"/>
            <w:tcBorders>
              <w:top w:val="single" w:sz="4" w:space="0" w:color="auto"/>
              <w:left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Уметь</w:t>
            </w:r>
          </w:p>
        </w:tc>
        <w:tc>
          <w:tcPr>
            <w:tcW w:w="2907" w:type="dxa"/>
            <w:tcBorders>
              <w:top w:val="single" w:sz="4" w:space="0" w:color="auto"/>
              <w:left w:val="single" w:sz="4" w:space="0" w:color="auto"/>
              <w:bottom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Знать</w:t>
            </w:r>
          </w:p>
        </w:tc>
        <w:tc>
          <w:tcPr>
            <w:tcW w:w="297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suppressAutoHyphens/>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Владеть навыками</w:t>
            </w:r>
          </w:p>
        </w:tc>
      </w:tr>
      <w:tr w:rsidR="00B95387" w:rsidRPr="00B95387" w:rsidTr="00B95387">
        <w:trPr>
          <w:trHeight w:val="20"/>
        </w:trPr>
        <w:tc>
          <w:tcPr>
            <w:tcW w:w="1279"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04</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09</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rPr>
                <w:rFonts w:ascii="Times New Roman" w:eastAsia="Times New Roman" w:hAnsi="Times New Roman" w:cs="Times New Roman"/>
                <w:b/>
                <w:bCs/>
                <w:i/>
                <w:sz w:val="24"/>
                <w:szCs w:val="24"/>
                <w:u w:val="single"/>
                <w:lang w:eastAsia="ru-RU"/>
              </w:rPr>
            </w:pPr>
          </w:p>
        </w:tc>
        <w:tc>
          <w:tcPr>
            <w:tcW w:w="2443"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читать и оформлять чертежи, схемы и графики</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составлять эскизы на обрабатываемые детали с указанием допусков и посадок</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пользоваться справочной литературой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пользоваться спецификацией в процессе чтения сборочных чертежей, схем</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выполнять расчеты величин предельных размеров и допуска по данным чертежа и определять годность заданных действительных размеров</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bCs/>
                <w:sz w:val="24"/>
                <w:szCs w:val="24"/>
              </w:rPr>
              <w:t>выполнять чертежи деталей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p>
        </w:tc>
        <w:tc>
          <w:tcPr>
            <w:tcW w:w="2907"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основы черчения и геометрии</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требования единой системы конструкторской документации (ЕСКД)</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правила чтения схем и чертежей обрабатываемых деталей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rPr>
              <w:t>способы выполнения рабочих чертежей и эскизов</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 xml:space="preserve">правила </w:t>
            </w:r>
            <w:r w:rsidRPr="00B95387">
              <w:rPr>
                <w:rFonts w:ascii="Times New Roman" w:eastAsia="SimSun" w:hAnsi="Times New Roman"/>
                <w:bCs/>
                <w:sz w:val="24"/>
                <w:szCs w:val="24"/>
              </w:rPr>
              <w:t>выполнения чертежей деталей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p>
        </w:tc>
        <w:tc>
          <w:tcPr>
            <w:tcW w:w="2977" w:type="dxa"/>
          </w:tcPr>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организация рабочего места в соответствии с техническим заданием</w:t>
            </w:r>
          </w:p>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выполнения анализа рабочего чертежа и технологической карты для слесарной обработки поверхностей заготовок сложных деталей с точностью размеров по 7 - 10-му квалитету</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разметки и вычерчивание заготовок для деталей сложных фигурных очертаний</w:t>
            </w:r>
          </w:p>
          <w:p w:rsidR="00B95387" w:rsidRPr="00B95387" w:rsidRDefault="00B95387" w:rsidP="00B95387">
            <w:pPr>
              <w:rPr>
                <w:rFonts w:ascii="Times New Roman" w:eastAsia="SimSun" w:hAnsi="Times New Roman"/>
              </w:rPr>
            </w:pPr>
          </w:p>
          <w:p w:rsidR="00B95387" w:rsidRPr="00B95387" w:rsidRDefault="00B95387" w:rsidP="00B95387">
            <w:pPr>
              <w:rPr>
                <w:rFonts w:ascii="Times New Roman" w:eastAsia="SimSun" w:hAnsi="Times New Roman"/>
              </w:rPr>
            </w:pPr>
          </w:p>
          <w:p w:rsidR="00B95387" w:rsidRPr="00B95387" w:rsidRDefault="00B95387" w:rsidP="00B95387">
            <w:pPr>
              <w:rPr>
                <w:rFonts w:ascii="Times New Roman" w:eastAsia="SimSun" w:hAnsi="Times New Roman"/>
              </w:rPr>
            </w:pPr>
          </w:p>
        </w:tc>
      </w:tr>
    </w:tbl>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04804">
      <w:pPr>
        <w:numPr>
          <w:ilvl w:val="1"/>
          <w:numId w:val="12"/>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ОПОП-П</w:t>
      </w:r>
    </w:p>
    <w:tbl>
      <w:tblPr>
        <w:tblStyle w:val="612"/>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rPr>
      </w:pPr>
      <w:r w:rsidRPr="00B95387">
        <w:rPr>
          <w:rFonts w:ascii="Times New Roman" w:eastAsia="Segoe UI" w:hAnsi="Times New Roman" w:cs="Times New Roman"/>
          <w:b/>
          <w:bCs/>
          <w:kern w:val="32"/>
          <w:sz w:val="24"/>
          <w:szCs w:val="24"/>
        </w:rPr>
        <w:lastRenderedPageBreak/>
        <w:t>2. СТРУКТУРА И СОДЕРЖАНИЕ ДИСЦИПЛИНЫ</w:t>
      </w: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bCs/>
          <w:kern w:val="32"/>
          <w:sz w:val="24"/>
          <w:szCs w:val="24"/>
        </w:rPr>
        <w:t xml:space="preserve">2.1. Трудоемкость освоения дисциплины </w:t>
      </w:r>
    </w:p>
    <w:tbl>
      <w:tblPr>
        <w:tblW w:w="465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6"/>
        <w:gridCol w:w="2392"/>
        <w:gridCol w:w="1862"/>
      </w:tblGrid>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sz w:val="24"/>
              </w:rPr>
            </w:pPr>
            <w:r w:rsidRPr="00B95387">
              <w:rPr>
                <w:rFonts w:ascii="Times New Roman" w:eastAsia="SimSun" w:hAnsi="Times New Roman" w:cs="Times New Roman"/>
                <w:b/>
                <w:sz w:val="24"/>
              </w:rPr>
              <w:t>Наименование составных частей дисциплины</w:t>
            </w:r>
          </w:p>
        </w:tc>
        <w:tc>
          <w:tcPr>
            <w:tcW w:w="130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iCs/>
                <w:sz w:val="24"/>
              </w:rPr>
              <w:t>Объем в часах</w:t>
            </w:r>
          </w:p>
        </w:tc>
        <w:tc>
          <w:tcPr>
            <w:tcW w:w="1014" w:type="pct"/>
            <w:tcBorders>
              <w:top w:val="single" w:sz="6" w:space="0" w:color="000000"/>
              <w:left w:val="single" w:sz="6" w:space="0" w:color="000000"/>
              <w:bottom w:val="single" w:sz="6" w:space="0" w:color="000000"/>
              <w:right w:val="single" w:sz="6" w:space="0" w:color="000000"/>
            </w:tcBorders>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sz w:val="24"/>
              </w:rPr>
              <w:t>В т.ч. в форме практ. подготовки</w:t>
            </w: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Учебные занятия</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5E2A9F" w:rsidP="00B95387">
            <w:pPr>
              <w:jc w:val="center"/>
              <w:rPr>
                <w:rFonts w:ascii="Times New Roman" w:eastAsia="SimSun" w:hAnsi="Times New Roman" w:cs="Times New Roman"/>
                <w:bCs/>
                <w:sz w:val="24"/>
                <w:szCs w:val="24"/>
              </w:rPr>
            </w:pPr>
            <w:r>
              <w:rPr>
                <w:rFonts w:ascii="Times New Roman" w:eastAsia="SimSun" w:hAnsi="Times New Roman" w:cs="Times New Roman"/>
                <w:bCs/>
                <w:sz w:val="24"/>
                <w:szCs w:val="24"/>
              </w:rPr>
              <w:t>44</w:t>
            </w: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28</w:t>
            </w: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Курсовой проект (работа)</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Самостоятельная работа</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5E2A9F" w:rsidP="00B95387">
            <w:pPr>
              <w:jc w:val="center"/>
              <w:rPr>
                <w:rFonts w:ascii="Times New Roman" w:eastAsia="SimSun" w:hAnsi="Times New Roman" w:cs="Times New Roman"/>
                <w:bCs/>
                <w:sz w:val="24"/>
                <w:szCs w:val="24"/>
              </w:rPr>
            </w:pPr>
            <w:r>
              <w:rPr>
                <w:rFonts w:ascii="Times New Roman" w:eastAsia="SimSun" w:hAnsi="Times New Roman" w:cs="Times New Roman"/>
                <w:bCs/>
                <w:sz w:val="24"/>
                <w:szCs w:val="24"/>
              </w:rPr>
              <w:t>2</w:t>
            </w: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Промежуточная аттестация </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683"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Всего</w:t>
            </w:r>
          </w:p>
        </w:tc>
        <w:tc>
          <w:tcPr>
            <w:tcW w:w="1303"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5E2A9F" w:rsidP="00B95387">
            <w:pPr>
              <w:jc w:val="center"/>
              <w:rPr>
                <w:rFonts w:ascii="Times New Roman" w:eastAsia="SimSun" w:hAnsi="Times New Roman" w:cs="Times New Roman"/>
                <w:b/>
                <w:sz w:val="24"/>
                <w:szCs w:val="24"/>
              </w:rPr>
            </w:pPr>
            <w:r>
              <w:rPr>
                <w:rFonts w:ascii="Times New Roman" w:eastAsia="SimSun" w:hAnsi="Times New Roman" w:cs="Times New Roman"/>
                <w:b/>
                <w:sz w:val="24"/>
                <w:szCs w:val="24"/>
              </w:rPr>
              <w:t>46</w:t>
            </w:r>
          </w:p>
        </w:tc>
        <w:tc>
          <w:tcPr>
            <w:tcW w:w="1014"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28</w:t>
            </w:r>
          </w:p>
        </w:tc>
      </w:tr>
    </w:tbl>
    <w:p w:rsidR="00B95387" w:rsidRPr="00B95387" w:rsidRDefault="00B95387" w:rsidP="00B95387">
      <w:pPr>
        <w:spacing w:after="200" w:line="276" w:lineRule="auto"/>
        <w:rPr>
          <w:rFonts w:ascii="Times New Roman" w:eastAsia="Times New Roman" w:hAnsi="Times New Roman" w:cs="Times New Roman"/>
          <w:sz w:val="24"/>
          <w:szCs w:val="24"/>
          <w:lang w:eastAsia="ru-RU"/>
        </w:rPr>
        <w:sectPr w:rsidR="00B95387" w:rsidRPr="00B95387" w:rsidSect="00D94329">
          <w:headerReference w:type="even" r:id="rId56"/>
          <w:pgSz w:w="11906" w:h="16838"/>
          <w:pgMar w:top="1134" w:right="567" w:bottom="1134" w:left="1701" w:header="709" w:footer="709" w:gutter="0"/>
          <w:pgNumType w:start="123"/>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lastRenderedPageBreak/>
        <w:t>2.2. </w:t>
      </w:r>
      <w:r w:rsidRPr="00B95387">
        <w:rPr>
          <w:rFonts w:ascii="Times New Roman" w:eastAsia="SimSun" w:hAnsi="Times New Roman"/>
          <w:b/>
        </w:rPr>
        <w:t>Содержание дисциплины</w:t>
      </w:r>
    </w:p>
    <w:tbl>
      <w:tblPr>
        <w:tblW w:w="4792"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4821"/>
        <w:gridCol w:w="2690"/>
        <w:gridCol w:w="2690"/>
      </w:tblGrid>
      <w:tr w:rsidR="00B95387" w:rsidRPr="00B95387" w:rsidTr="00B95387">
        <w:trPr>
          <w:trHeight w:val="20"/>
        </w:trPr>
        <w:tc>
          <w:tcPr>
            <w:tcW w:w="1401" w:type="pct"/>
            <w:hideMark/>
          </w:tcPr>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Наименование</w:t>
            </w:r>
          </w:p>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разделов и тем</w:t>
            </w:r>
          </w:p>
        </w:tc>
        <w:tc>
          <w:tcPr>
            <w:tcW w:w="1701" w:type="pct"/>
            <w:hideMark/>
          </w:tcPr>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Содержание учебного материала, практических и лабораторных занятий, курсовой проект (работа)</w:t>
            </w:r>
          </w:p>
        </w:tc>
        <w:tc>
          <w:tcPr>
            <w:tcW w:w="949" w:type="pct"/>
          </w:tcPr>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 xml:space="preserve">Объем, ак. ч. / </w:t>
            </w:r>
          </w:p>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 xml:space="preserve">в том числе </w:t>
            </w:r>
          </w:p>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 xml:space="preserve">в форме практической подготовки, </w:t>
            </w:r>
          </w:p>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ак. ч.</w:t>
            </w:r>
          </w:p>
        </w:tc>
        <w:tc>
          <w:tcPr>
            <w:tcW w:w="949" w:type="pct"/>
          </w:tcPr>
          <w:p w:rsidR="00B95387" w:rsidRPr="00B95387" w:rsidRDefault="00B95387" w:rsidP="00B95387">
            <w:pPr>
              <w:jc w:val="center"/>
              <w:rPr>
                <w:rFonts w:ascii="Times New Roman" w:eastAsia="SimSun" w:hAnsi="Times New Roman"/>
                <w:b/>
                <w:bCs/>
                <w:sz w:val="24"/>
                <w:szCs w:val="24"/>
              </w:rPr>
            </w:pPr>
          </w:p>
          <w:p w:rsidR="00B95387" w:rsidRPr="00B95387" w:rsidRDefault="00B95387" w:rsidP="00B95387">
            <w:pPr>
              <w:jc w:val="center"/>
              <w:rPr>
                <w:rFonts w:ascii="Times New Roman" w:eastAsia="SimSun" w:hAnsi="Times New Roman"/>
                <w:b/>
                <w:bCs/>
                <w:sz w:val="24"/>
                <w:szCs w:val="24"/>
              </w:rPr>
            </w:pPr>
            <w:r w:rsidRPr="00B95387">
              <w:rPr>
                <w:rFonts w:ascii="Times New Roman" w:eastAsia="SimSun" w:hAnsi="Times New Roman"/>
                <w:b/>
                <w:bCs/>
                <w:sz w:val="24"/>
                <w:szCs w:val="24"/>
              </w:rPr>
              <w:t>Коды компетенций, формированию которых способствует элемент программы</w:t>
            </w:r>
          </w:p>
        </w:tc>
      </w:tr>
      <w:tr w:rsidR="00B95387" w:rsidRPr="00B95387" w:rsidTr="00B95387">
        <w:trPr>
          <w:trHeight w:val="20"/>
        </w:trPr>
        <w:tc>
          <w:tcPr>
            <w:tcW w:w="3102" w:type="pct"/>
            <w:gridSpan w:val="2"/>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Раздел 1. Оформление чертежей и геометрическое черчение </w:t>
            </w:r>
          </w:p>
        </w:tc>
        <w:tc>
          <w:tcPr>
            <w:tcW w:w="949" w:type="pct"/>
          </w:tcPr>
          <w:p w:rsidR="00B95387" w:rsidRPr="00B95387" w:rsidRDefault="00B95387" w:rsidP="00B95387">
            <w:pPr>
              <w:rPr>
                <w:rFonts w:ascii="Times New Roman" w:eastAsia="SimSun" w:hAnsi="Times New Roman"/>
                <w:b/>
                <w:bCs/>
                <w:sz w:val="24"/>
                <w:szCs w:val="24"/>
              </w:rPr>
            </w:pPr>
          </w:p>
        </w:tc>
        <w:tc>
          <w:tcPr>
            <w:tcW w:w="949" w:type="pct"/>
          </w:tcPr>
          <w:p w:rsidR="00B95387" w:rsidRPr="00B95387" w:rsidRDefault="00B95387" w:rsidP="00B95387">
            <w:pPr>
              <w:rPr>
                <w:rFonts w:ascii="Times New Roman" w:eastAsia="SimSun" w:hAnsi="Times New Roman"/>
                <w:b/>
                <w:bCs/>
                <w:sz w:val="24"/>
                <w:szCs w:val="24"/>
              </w:rPr>
            </w:pPr>
          </w:p>
        </w:tc>
      </w:tr>
      <w:tr w:rsidR="00B95387" w:rsidRPr="00B95387" w:rsidTr="00B95387">
        <w:trPr>
          <w:trHeight w:val="20"/>
        </w:trPr>
        <w:tc>
          <w:tcPr>
            <w:tcW w:w="1401" w:type="pct"/>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sz w:val="24"/>
                <w:szCs w:val="24"/>
              </w:rPr>
              <w:t>Тема 1.1.</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Введение.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Основные сведения по оформлению чертежей </w:t>
            </w:r>
          </w:p>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sz w:val="24"/>
                <w:szCs w:val="24"/>
              </w:rPr>
              <w:t>Содержание</w:t>
            </w:r>
            <w:r w:rsidRPr="00B95387">
              <w:rPr>
                <w:rFonts w:ascii="Times New Roman" w:eastAsia="SimSun" w:hAnsi="Times New Roman"/>
                <w:bCs/>
                <w:sz w:val="24"/>
                <w:szCs w:val="24"/>
              </w:rPr>
              <w:t xml:space="preserve">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1. Содержание курса, его цели и задачи. Значимость чертежей в профессии</w:t>
            </w:r>
          </w:p>
        </w:tc>
        <w:tc>
          <w:tcPr>
            <w:tcW w:w="949" w:type="pct"/>
            <w:vMerge w:val="restar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301"/>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2. История развития чертежа. Роль чертежей в машиностроении</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75"/>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3. Государственные стандарты на составление и оформление чертежей. Формат. Основная надпись. Типы линий чертежа.  Общие правила нанесения размеров на чертежах</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321"/>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4. Стандартные масштабы чертежей: масштаб уменьшения, масштаб увеличения</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98"/>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5. Инструменты и материалы для черчения</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1. Выполнение таблицы основной надписи чертежным шрифтом. </w:t>
            </w:r>
          </w:p>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 xml:space="preserve">Выполнение чертежа плоской детали и нанесение размеров. </w:t>
            </w:r>
          </w:p>
        </w:tc>
        <w:tc>
          <w:tcPr>
            <w:tcW w:w="949"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73"/>
        </w:trPr>
        <w:tc>
          <w:tcPr>
            <w:tcW w:w="1401" w:type="pct"/>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sz w:val="24"/>
                <w:szCs w:val="24"/>
              </w:rPr>
              <w:t>Тема 1.2.</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Геометрические построения. </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Прикладные геометрические построения на плоскости</w:t>
            </w:r>
          </w:p>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384"/>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1. Применение в машиностроении геометрических построений на плоскости</w:t>
            </w:r>
          </w:p>
        </w:tc>
        <w:tc>
          <w:tcPr>
            <w:tcW w:w="949" w:type="pct"/>
            <w:vMerge w:val="restar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2. Построение перпендикулярных и параллельных прямых. Деление отрезков на равные части и в заданном соотношении</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0"/>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3. Построение правильных многоугольников</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66"/>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4. Деление углов на части</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66"/>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5. Деление окружностей на части</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303"/>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6. Построение касательных к окружностям</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48"/>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7. Сопряжение линий, циркульные и лекальные кривые</w:t>
            </w:r>
          </w:p>
        </w:tc>
        <w:tc>
          <w:tcPr>
            <w:tcW w:w="949" w:type="pct"/>
            <w:vMerge/>
          </w:tcPr>
          <w:p w:rsidR="00B95387" w:rsidRPr="00B95387" w:rsidRDefault="00B95387" w:rsidP="00B95387">
            <w:pPr>
              <w:jc w:val="center"/>
              <w:rPr>
                <w:rFonts w:ascii="Times New Roman" w:eastAsia="SimSun" w:hAnsi="Times New Roman"/>
                <w:sz w:val="24"/>
                <w:szCs w:val="24"/>
              </w:rPr>
            </w:pPr>
          </w:p>
        </w:tc>
        <w:tc>
          <w:tcPr>
            <w:tcW w:w="949" w:type="pct"/>
            <w:vMerge/>
          </w:tcPr>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57"/>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949"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r>
      <w:tr w:rsidR="00B95387" w:rsidRPr="00B95387" w:rsidTr="00B95387">
        <w:trPr>
          <w:trHeight w:val="654"/>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1. Определение и нанесение размеров на заданном контуре детали в М 1:2.  Разделение отрезка на равные части и в заданном соотношении. Разделение окружности на 3 и 6 равных частей. Выполнение чертежа детали имеющей сопряжение и нанесение размеры </w:t>
            </w:r>
          </w:p>
        </w:tc>
        <w:tc>
          <w:tcPr>
            <w:tcW w:w="949" w:type="pc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4</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321"/>
        </w:trPr>
        <w:tc>
          <w:tcPr>
            <w:tcW w:w="3102" w:type="pct"/>
            <w:gridSpan w:val="2"/>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Раздел 2. Проекционное черчение </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321"/>
        </w:trPr>
        <w:tc>
          <w:tcPr>
            <w:tcW w:w="1401" w:type="pct"/>
            <w:vMerge w:val="restart"/>
            <w:hideMark/>
          </w:tcPr>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Тема 2.1.</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Понятие о проецировании</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Методы</w:t>
            </w:r>
          </w:p>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проецирования</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17"/>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sz w:val="24"/>
                <w:szCs w:val="24"/>
              </w:rPr>
              <w:t xml:space="preserve">1. Понятие о проецировании. Виды проецирования. </w:t>
            </w:r>
            <w:r w:rsidRPr="00B95387">
              <w:rPr>
                <w:rFonts w:ascii="Times New Roman" w:eastAsia="SimSun" w:hAnsi="Times New Roman"/>
                <w:color w:val="000000"/>
                <w:spacing w:val="2"/>
                <w:sz w:val="24"/>
                <w:szCs w:val="24"/>
              </w:rPr>
              <w:t xml:space="preserve">Правила проецирования </w:t>
            </w:r>
          </w:p>
        </w:tc>
        <w:tc>
          <w:tcPr>
            <w:tcW w:w="949" w:type="pct"/>
            <w:vMerge w:val="restart"/>
          </w:tcPr>
          <w:p w:rsidR="00B95387" w:rsidRPr="00B95387" w:rsidRDefault="00B95387" w:rsidP="00B95387">
            <w:pPr>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sz w:val="24"/>
                <w:szCs w:val="24"/>
              </w:rPr>
            </w:pPr>
          </w:p>
        </w:tc>
      </w:tr>
      <w:tr w:rsidR="00B95387" w:rsidRPr="00B95387" w:rsidTr="00B95387">
        <w:trPr>
          <w:trHeight w:val="266"/>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color w:val="000000"/>
                <w:spacing w:val="2"/>
                <w:sz w:val="24"/>
                <w:szCs w:val="24"/>
              </w:rPr>
              <w:t>2. Понятие метода проецирования. Существующие методы проецирования</w:t>
            </w:r>
          </w:p>
        </w:tc>
        <w:tc>
          <w:tcPr>
            <w:tcW w:w="949" w:type="pct"/>
            <w:vMerge/>
          </w:tcPr>
          <w:p w:rsidR="00B95387" w:rsidRPr="00B95387" w:rsidRDefault="00B95387" w:rsidP="00B95387">
            <w:pPr>
              <w:jc w:val="center"/>
              <w:rPr>
                <w:rFonts w:ascii="Times New Roman" w:eastAsia="SimSun" w:hAnsi="Times New Roman"/>
                <w:color w:val="000000"/>
                <w:spacing w:val="2"/>
                <w:sz w:val="24"/>
                <w:szCs w:val="24"/>
              </w:rPr>
            </w:pPr>
          </w:p>
        </w:tc>
        <w:tc>
          <w:tcPr>
            <w:tcW w:w="949" w:type="pct"/>
            <w:vMerge/>
          </w:tcPr>
          <w:p w:rsidR="00B95387" w:rsidRPr="00B95387" w:rsidRDefault="00B95387" w:rsidP="00B95387">
            <w:pPr>
              <w:jc w:val="center"/>
              <w:rPr>
                <w:rFonts w:ascii="Times New Roman" w:eastAsia="SimSun" w:hAnsi="Times New Roman"/>
                <w:color w:val="000000"/>
                <w:spacing w:val="2"/>
                <w:sz w:val="24"/>
                <w:szCs w:val="24"/>
              </w:rPr>
            </w:pPr>
          </w:p>
        </w:tc>
      </w:tr>
      <w:tr w:rsidR="00B95387" w:rsidRPr="00B95387" w:rsidTr="00B95387">
        <w:trPr>
          <w:trHeight w:val="216"/>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color w:val="000000"/>
                <w:spacing w:val="2"/>
                <w:sz w:val="24"/>
                <w:szCs w:val="24"/>
              </w:rPr>
              <w:t>3. Проецирование точки, прямой</w:t>
            </w:r>
          </w:p>
        </w:tc>
        <w:tc>
          <w:tcPr>
            <w:tcW w:w="949" w:type="pct"/>
            <w:vMerge/>
          </w:tcPr>
          <w:p w:rsidR="00B95387" w:rsidRPr="00B95387" w:rsidRDefault="00B95387" w:rsidP="00B95387">
            <w:pPr>
              <w:jc w:val="center"/>
              <w:rPr>
                <w:rFonts w:ascii="Times New Roman" w:eastAsia="SimSun" w:hAnsi="Times New Roman"/>
                <w:color w:val="000000"/>
                <w:spacing w:val="2"/>
                <w:sz w:val="24"/>
                <w:szCs w:val="24"/>
              </w:rPr>
            </w:pPr>
          </w:p>
        </w:tc>
        <w:tc>
          <w:tcPr>
            <w:tcW w:w="949" w:type="pct"/>
            <w:vMerge/>
          </w:tcPr>
          <w:p w:rsidR="00B95387" w:rsidRPr="00B95387" w:rsidRDefault="00B95387" w:rsidP="00B95387">
            <w:pPr>
              <w:jc w:val="center"/>
              <w:rPr>
                <w:rFonts w:ascii="Times New Roman" w:eastAsia="SimSun" w:hAnsi="Times New Roman"/>
                <w:color w:val="000000"/>
                <w:spacing w:val="2"/>
                <w:sz w:val="24"/>
                <w:szCs w:val="24"/>
              </w:rPr>
            </w:pPr>
          </w:p>
        </w:tc>
      </w:tr>
      <w:tr w:rsidR="00B95387" w:rsidRPr="00B95387" w:rsidTr="00B95387">
        <w:trPr>
          <w:trHeight w:val="290"/>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olor w:val="000000"/>
                <w:spacing w:val="2"/>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949"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r>
      <w:tr w:rsidR="00B95387" w:rsidRPr="00B95387" w:rsidTr="00B95387">
        <w:trPr>
          <w:trHeight w:val="263"/>
        </w:trPr>
        <w:tc>
          <w:tcPr>
            <w:tcW w:w="1401" w:type="pct"/>
            <w:vMerge/>
            <w:vAlign w:val="center"/>
            <w:hideMark/>
          </w:tcPr>
          <w:p w:rsidR="00B95387" w:rsidRPr="00B95387" w:rsidRDefault="00B95387" w:rsidP="00B95387">
            <w:pPr>
              <w:rPr>
                <w:rFonts w:ascii="Times New Roman" w:eastAsia="SimSun" w:hAnsi="Times New Roman"/>
                <w:b/>
                <w:sz w:val="24"/>
                <w:szCs w:val="24"/>
              </w:rPr>
            </w:pPr>
          </w:p>
        </w:tc>
        <w:tc>
          <w:tcPr>
            <w:tcW w:w="1701" w:type="pct"/>
            <w:hideMark/>
          </w:tcPr>
          <w:p w:rsidR="00B95387" w:rsidRPr="00B95387" w:rsidRDefault="00B95387" w:rsidP="00B04804">
            <w:pPr>
              <w:numPr>
                <w:ilvl w:val="0"/>
                <w:numId w:val="5"/>
              </w:numPr>
              <w:tabs>
                <w:tab w:val="left" w:pos="3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eastAsia="SimSun" w:hAnsi="Times New Roman"/>
                <w:bCs/>
                <w:sz w:val="24"/>
                <w:szCs w:val="24"/>
              </w:rPr>
            </w:pPr>
            <w:r w:rsidRPr="00B95387">
              <w:rPr>
                <w:rFonts w:ascii="Times New Roman" w:eastAsia="SimSun" w:hAnsi="Times New Roman"/>
                <w:bCs/>
                <w:sz w:val="24"/>
                <w:szCs w:val="24"/>
              </w:rPr>
              <w:t>Вычерчивание контуров деталей. Нанесение знаков и надписей на чертежах. Нанесение параметров шероховатости на чертежах. Допуски формы и расположение поверхностей</w:t>
            </w:r>
          </w:p>
        </w:tc>
        <w:tc>
          <w:tcPr>
            <w:tcW w:w="949" w:type="pct"/>
          </w:tcPr>
          <w:p w:rsidR="00B95387" w:rsidRPr="00B95387" w:rsidRDefault="00B95387" w:rsidP="00B95387">
            <w:pPr>
              <w:tabs>
                <w:tab w:val="left" w:pos="3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36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Cs/>
                <w:sz w:val="24"/>
                <w:szCs w:val="24"/>
              </w:rPr>
            </w:pPr>
          </w:p>
        </w:tc>
      </w:tr>
      <w:tr w:rsidR="00B95387" w:rsidRPr="00B95387" w:rsidTr="00B95387">
        <w:trPr>
          <w:trHeight w:val="422"/>
        </w:trPr>
        <w:tc>
          <w:tcPr>
            <w:tcW w:w="1401" w:type="pct"/>
            <w:vMerge w:val="restart"/>
            <w:hideMark/>
          </w:tcPr>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Тема 2.2.</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Проецирование</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t>плоскости. Проекции</w:t>
            </w:r>
          </w:p>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lastRenderedPageBreak/>
              <w:t>геометрических тел</w:t>
            </w:r>
          </w:p>
        </w:tc>
        <w:tc>
          <w:tcPr>
            <w:tcW w:w="1701" w:type="pc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lastRenderedPageBreak/>
              <w:t xml:space="preserve">Содержание </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312"/>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646"/>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04804">
            <w:pPr>
              <w:numPr>
                <w:ilvl w:val="0"/>
                <w:numId w:val="6"/>
              </w:num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rFonts w:ascii="Times New Roman" w:eastAsia="SimSun" w:hAnsi="Times New Roman"/>
                <w:bCs/>
                <w:sz w:val="24"/>
                <w:szCs w:val="24"/>
              </w:rPr>
            </w:pPr>
            <w:r w:rsidRPr="00B95387">
              <w:rPr>
                <w:rFonts w:ascii="Times New Roman" w:eastAsia="SimSun" w:hAnsi="Times New Roman"/>
                <w:bCs/>
                <w:sz w:val="24"/>
                <w:szCs w:val="24"/>
              </w:rPr>
              <w:t>Проецирование геометрических тел на тип плоскости. Изображение детали в трех плоскостях. Чертеж третьей проекции детали по двум заданным проекциям. Проецирование простых моделей</w:t>
            </w:r>
          </w:p>
        </w:tc>
        <w:tc>
          <w:tcPr>
            <w:tcW w:w="949" w:type="pct"/>
          </w:tcPr>
          <w:p w:rsidR="00B95387" w:rsidRPr="00B95387" w:rsidRDefault="00B95387" w:rsidP="00B95387">
            <w:p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22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Cs/>
                <w:sz w:val="24"/>
                <w:szCs w:val="24"/>
              </w:rPr>
            </w:pPr>
          </w:p>
        </w:tc>
      </w:tr>
      <w:tr w:rsidR="00B95387" w:rsidRPr="00B95387" w:rsidTr="00B95387">
        <w:trPr>
          <w:trHeight w:val="321"/>
        </w:trPr>
        <w:tc>
          <w:tcPr>
            <w:tcW w:w="1401" w:type="pct"/>
            <w:vMerge w:val="restart"/>
            <w:hideMark/>
          </w:tcPr>
          <w:p w:rsidR="00B95387" w:rsidRPr="00B95387" w:rsidRDefault="00B95387" w:rsidP="00B95387">
            <w:pPr>
              <w:autoSpaceDE w:val="0"/>
              <w:autoSpaceDN w:val="0"/>
              <w:adjustRightInd w:val="0"/>
              <w:rPr>
                <w:rFonts w:ascii="Times New Roman" w:eastAsia="SimSun" w:hAnsi="Times New Roman"/>
                <w:b/>
                <w:sz w:val="24"/>
                <w:szCs w:val="24"/>
              </w:rPr>
            </w:pPr>
            <w:r w:rsidRPr="00B95387">
              <w:rPr>
                <w:rFonts w:ascii="Times New Roman" w:eastAsia="SimSun" w:hAnsi="Times New Roman"/>
                <w:b/>
                <w:sz w:val="24"/>
                <w:szCs w:val="24"/>
              </w:rPr>
              <w:lastRenderedPageBreak/>
              <w:t xml:space="preserve">Тема 2.3. </w:t>
            </w:r>
            <w:r w:rsidRPr="00B95387">
              <w:rPr>
                <w:rFonts w:ascii="Times New Roman" w:eastAsia="SimSun" w:hAnsi="Times New Roman"/>
                <w:b/>
                <w:color w:val="000000"/>
                <w:spacing w:val="2"/>
                <w:sz w:val="24"/>
                <w:szCs w:val="24"/>
              </w:rPr>
              <w:t>Сечение геометрических тел плоскостями</w:t>
            </w:r>
          </w:p>
        </w:tc>
        <w:tc>
          <w:tcPr>
            <w:tcW w:w="1701" w:type="pc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Содержание учебного материала</w:t>
            </w:r>
          </w:p>
        </w:tc>
        <w:tc>
          <w:tcPr>
            <w:tcW w:w="949" w:type="pct"/>
          </w:tcPr>
          <w:p w:rsidR="00B95387" w:rsidRPr="00B95387" w:rsidRDefault="00B95387" w:rsidP="00B95387">
            <w:pPr>
              <w:jc w:val="center"/>
              <w:rPr>
                <w:rFonts w:ascii="Times New Roman" w:eastAsia="SimSun" w:hAnsi="Times New Roman"/>
                <w:bCs/>
                <w:sz w:val="24"/>
                <w:szCs w:val="24"/>
              </w:rPr>
            </w:pPr>
          </w:p>
        </w:tc>
        <w:tc>
          <w:tcPr>
            <w:tcW w:w="949" w:type="pct"/>
          </w:tcPr>
          <w:p w:rsidR="00B95387" w:rsidRPr="00B95387" w:rsidRDefault="00B95387" w:rsidP="00B95387">
            <w:pPr>
              <w:jc w:val="center"/>
              <w:rPr>
                <w:rFonts w:ascii="Times New Roman" w:eastAsia="SimSun" w:hAnsi="Times New Roman"/>
                <w:bCs/>
                <w:sz w:val="24"/>
                <w:szCs w:val="24"/>
              </w:rPr>
            </w:pPr>
          </w:p>
        </w:tc>
      </w:tr>
      <w:tr w:rsidR="00B95387" w:rsidRPr="00B95387" w:rsidTr="00B95387">
        <w:trPr>
          <w:trHeight w:val="239"/>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tabs>
                <w:tab w:val="left" w:pos="6412"/>
              </w:tabs>
              <w:rPr>
                <w:rFonts w:ascii="Times New Roman" w:eastAsia="SimSun" w:hAnsi="Times New Roman"/>
                <w:bCs/>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tabs>
                <w:tab w:val="left" w:pos="6412"/>
              </w:tabs>
              <w:jc w:val="center"/>
              <w:rPr>
                <w:rFonts w:ascii="Times New Roman" w:eastAsia="SimSun" w:hAnsi="Times New Roman"/>
                <w:b/>
                <w:bCs/>
                <w:sz w:val="24"/>
                <w:szCs w:val="24"/>
              </w:rPr>
            </w:pPr>
          </w:p>
        </w:tc>
        <w:tc>
          <w:tcPr>
            <w:tcW w:w="949" w:type="pct"/>
          </w:tcPr>
          <w:p w:rsidR="00B95387" w:rsidRPr="00B95387" w:rsidRDefault="00B95387" w:rsidP="00B95387">
            <w:pPr>
              <w:tabs>
                <w:tab w:val="left" w:pos="6412"/>
              </w:tabs>
              <w:jc w:val="center"/>
              <w:rPr>
                <w:rFonts w:ascii="Times New Roman" w:eastAsia="SimSun" w:hAnsi="Times New Roman"/>
                <w:b/>
                <w:bCs/>
                <w:sz w:val="24"/>
                <w:szCs w:val="24"/>
              </w:rPr>
            </w:pPr>
          </w:p>
        </w:tc>
      </w:tr>
      <w:tr w:rsidR="00B95387" w:rsidRPr="00B95387" w:rsidTr="00B95387">
        <w:trPr>
          <w:trHeight w:val="240"/>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tabs>
                <w:tab w:val="left" w:pos="6412"/>
              </w:tabs>
              <w:rPr>
                <w:rFonts w:ascii="Times New Roman" w:eastAsia="SimSun" w:hAnsi="Times New Roman"/>
                <w:sz w:val="24"/>
                <w:szCs w:val="24"/>
              </w:rPr>
            </w:pPr>
            <w:r w:rsidRPr="00B95387">
              <w:rPr>
                <w:rFonts w:ascii="Times New Roman" w:eastAsia="SimSun" w:hAnsi="Times New Roman"/>
                <w:sz w:val="24"/>
                <w:szCs w:val="24"/>
              </w:rPr>
              <w:t>1. На формате А4: выполнение чертежа детали с разрезом. Выполнение чертежа детали узла.</w:t>
            </w:r>
          </w:p>
        </w:tc>
        <w:tc>
          <w:tcPr>
            <w:tcW w:w="949" w:type="pct"/>
          </w:tcPr>
          <w:p w:rsidR="00B95387" w:rsidRPr="00B95387" w:rsidRDefault="00B95387" w:rsidP="00B95387">
            <w:pPr>
              <w:tabs>
                <w:tab w:val="left" w:pos="6412"/>
              </w:tabs>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6412"/>
              </w:tabs>
              <w:jc w:val="center"/>
              <w:rPr>
                <w:rFonts w:ascii="Times New Roman" w:eastAsia="SimSun" w:hAnsi="Times New Roman"/>
                <w:sz w:val="24"/>
                <w:szCs w:val="24"/>
              </w:rPr>
            </w:pPr>
          </w:p>
        </w:tc>
      </w:tr>
      <w:tr w:rsidR="00B95387" w:rsidRPr="00B95387" w:rsidTr="00B95387">
        <w:trPr>
          <w:trHeight w:val="322"/>
        </w:trPr>
        <w:tc>
          <w:tcPr>
            <w:tcW w:w="3102" w:type="pct"/>
            <w:gridSpan w:val="2"/>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Раздел 3. Техническая графика в машиностроении </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273"/>
        </w:trPr>
        <w:tc>
          <w:tcPr>
            <w:tcW w:w="1401" w:type="pct"/>
            <w:vMerge w:val="restart"/>
            <w:hideMark/>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sz w:val="24"/>
                <w:szCs w:val="24"/>
              </w:rPr>
              <w:t>Тема 3.1.</w:t>
            </w:r>
          </w:p>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sz w:val="24"/>
                <w:szCs w:val="24"/>
              </w:rPr>
              <w:t>Общие сведения о машиностроительных чертежах</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29"/>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1353"/>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04804">
            <w:pPr>
              <w:numPr>
                <w:ilvl w:val="0"/>
                <w:numId w:val="7"/>
              </w:numPr>
              <w:tabs>
                <w:tab w:val="left" w:pos="368"/>
              </w:tabs>
              <w:ind w:left="0" w:firstLine="0"/>
              <w:rPr>
                <w:rFonts w:ascii="Times New Roman" w:eastAsia="SimSun" w:hAnsi="Times New Roman"/>
                <w:sz w:val="24"/>
                <w:szCs w:val="24"/>
              </w:rPr>
            </w:pPr>
            <w:r w:rsidRPr="00B95387">
              <w:rPr>
                <w:rFonts w:ascii="Times New Roman" w:eastAsia="SimSun" w:hAnsi="Times New Roman"/>
                <w:sz w:val="24"/>
                <w:szCs w:val="24"/>
              </w:rPr>
              <w:t>Расположение основных видов на чертеже. Нанесение условностей и упрощений на чертежах деталей. Нанесение и обозначение на чертежах допусков и посадок. Выполнение расчетов допусков и посадок в соединениях. Нанесение и обозначение на чертежах обозначений шероховатости поверхности. Нанесение выносных элементов по ГОСТ 2.305-68</w:t>
            </w:r>
          </w:p>
        </w:tc>
        <w:tc>
          <w:tcPr>
            <w:tcW w:w="949" w:type="pct"/>
          </w:tcPr>
          <w:p w:rsidR="00B95387" w:rsidRPr="00B95387" w:rsidRDefault="00B95387" w:rsidP="00B95387">
            <w:pPr>
              <w:tabs>
                <w:tab w:val="left" w:pos="368"/>
              </w:tabs>
              <w:jc w:val="center"/>
              <w:rPr>
                <w:rFonts w:ascii="Times New Roman" w:eastAsia="SimSun" w:hAnsi="Times New Roman"/>
                <w:sz w:val="24"/>
                <w:szCs w:val="24"/>
              </w:rPr>
            </w:pPr>
            <w:r w:rsidRPr="00B95387">
              <w:rPr>
                <w:rFonts w:ascii="Times New Roman" w:eastAsia="SimSun" w:hAnsi="Times New Roman"/>
                <w:sz w:val="24"/>
                <w:szCs w:val="24"/>
              </w:rPr>
              <w:t>4</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368"/>
              </w:tabs>
              <w:rPr>
                <w:rFonts w:ascii="Times New Roman" w:eastAsia="SimSun" w:hAnsi="Times New Roman"/>
                <w:sz w:val="24"/>
                <w:szCs w:val="24"/>
              </w:rPr>
            </w:pPr>
          </w:p>
        </w:tc>
      </w:tr>
      <w:tr w:rsidR="00B95387" w:rsidRPr="00B95387" w:rsidTr="00B95387">
        <w:trPr>
          <w:trHeight w:val="415"/>
        </w:trPr>
        <w:tc>
          <w:tcPr>
            <w:tcW w:w="1401" w:type="pct"/>
            <w:vMerge w:val="restar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Тема 3.2. Чтение сборочных чертежей и схем. Деталировка</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308"/>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552"/>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xml:space="preserve">1. </w:t>
            </w:r>
            <w:r w:rsidRPr="00B95387">
              <w:rPr>
                <w:rFonts w:ascii="Times New Roman" w:eastAsia="SimSun" w:hAnsi="Times New Roman"/>
                <w:sz w:val="24"/>
                <w:szCs w:val="24"/>
              </w:rPr>
              <w:t xml:space="preserve">Выполнение </w:t>
            </w:r>
            <w:r w:rsidRPr="00B95387">
              <w:rPr>
                <w:rFonts w:ascii="Times New Roman" w:eastAsia="SimSun" w:hAnsi="Times New Roman"/>
                <w:bCs/>
                <w:sz w:val="24"/>
                <w:szCs w:val="24"/>
              </w:rPr>
              <w:t xml:space="preserve">сборочного чертежа конкретного изделия. </w:t>
            </w:r>
            <w:r w:rsidRPr="00B95387">
              <w:rPr>
                <w:rFonts w:ascii="Times New Roman" w:eastAsia="SimSun" w:hAnsi="Times New Roman"/>
                <w:sz w:val="24"/>
                <w:szCs w:val="24"/>
              </w:rPr>
              <w:t xml:space="preserve">Составление спецификации на сборочный чертеж конкретного изделия. </w:t>
            </w:r>
          </w:p>
        </w:tc>
        <w:tc>
          <w:tcPr>
            <w:tcW w:w="949" w:type="pct"/>
          </w:tcPr>
          <w:p w:rsidR="00B95387" w:rsidRPr="00B95387" w:rsidRDefault="00B95387" w:rsidP="00B95387">
            <w:pPr>
              <w:jc w:val="center"/>
              <w:rPr>
                <w:rFonts w:ascii="Times New Roman" w:eastAsia="SimSun" w:hAnsi="Times New Roman"/>
                <w:bCs/>
                <w:sz w:val="24"/>
                <w:szCs w:val="24"/>
              </w:rPr>
            </w:pPr>
            <w:r w:rsidRPr="00B95387">
              <w:rPr>
                <w:rFonts w:ascii="Times New Roman" w:eastAsia="SimSun" w:hAnsi="Times New Roman"/>
                <w:bCs/>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bCs/>
                <w:sz w:val="24"/>
                <w:szCs w:val="24"/>
              </w:rPr>
            </w:pPr>
          </w:p>
        </w:tc>
      </w:tr>
      <w:tr w:rsidR="00B95387" w:rsidRPr="00B95387" w:rsidTr="00B95387">
        <w:trPr>
          <w:trHeight w:val="273"/>
        </w:trPr>
        <w:tc>
          <w:tcPr>
            <w:tcW w:w="1401" w:type="pct"/>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Тема 3.3.</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lastRenderedPageBreak/>
              <w:t xml:space="preserve">Общие сведения о резьбе. Зубчатые передачи.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color w:val="C0504D"/>
                <w:sz w:val="24"/>
                <w:szCs w:val="24"/>
              </w:rPr>
            </w:pPr>
          </w:p>
          <w:p w:rsidR="00B95387" w:rsidRPr="00B95387" w:rsidRDefault="00B95387" w:rsidP="00B95387">
            <w:pPr>
              <w:rPr>
                <w:rFonts w:ascii="Times New Roman" w:eastAsia="SimSun" w:hAnsi="Times New Roman"/>
                <w:b/>
                <w:bCs/>
                <w:color w:val="C0504D"/>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
                <w:sz w:val="24"/>
                <w:szCs w:val="24"/>
              </w:rPr>
              <w:lastRenderedPageBreak/>
              <w:t>Содержание</w:t>
            </w:r>
            <w:r w:rsidRPr="00B95387">
              <w:rPr>
                <w:rFonts w:ascii="Times New Roman" w:eastAsia="SimSun" w:hAnsi="Times New Roman"/>
                <w:bCs/>
                <w:sz w:val="24"/>
                <w:szCs w:val="24"/>
              </w:rPr>
              <w:t xml:space="preserve">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303"/>
        </w:trPr>
        <w:tc>
          <w:tcPr>
            <w:tcW w:w="1401" w:type="pct"/>
            <w:vMerge/>
            <w:vAlign w:val="center"/>
            <w:hideMark/>
          </w:tcPr>
          <w:p w:rsidR="00B95387" w:rsidRPr="00B95387" w:rsidRDefault="00B95387" w:rsidP="00B95387">
            <w:pPr>
              <w:rPr>
                <w:rFonts w:ascii="Times New Roman" w:eastAsia="SimSun" w:hAnsi="Times New Roman"/>
                <w:b/>
                <w:bCs/>
                <w:color w:val="C0504D"/>
                <w:sz w:val="24"/>
                <w:szCs w:val="24"/>
              </w:rPr>
            </w:pPr>
          </w:p>
        </w:tc>
        <w:tc>
          <w:tcPr>
            <w:tcW w:w="1701" w:type="pct"/>
            <w:hideMark/>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b/>
                <w:bCs/>
                <w:sz w:val="24"/>
                <w:szCs w:val="24"/>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SimSun" w:hAnsi="Times New Roman"/>
                <w:b/>
                <w:bCs/>
                <w:sz w:val="24"/>
                <w:szCs w:val="24"/>
              </w:rPr>
            </w:pPr>
          </w:p>
        </w:tc>
        <w:tc>
          <w:tcPr>
            <w:tcW w:w="949" w:type="pct"/>
          </w:tcPr>
          <w:p w:rsidR="00B95387" w:rsidRPr="00B95387" w:rsidRDefault="00B95387" w:rsidP="00B95387">
            <w:pPr>
              <w:jc w:val="center"/>
              <w:rPr>
                <w:rFonts w:ascii="Times New Roman" w:eastAsia="SimSun" w:hAnsi="Times New Roman"/>
                <w:b/>
                <w:bCs/>
                <w:sz w:val="24"/>
                <w:szCs w:val="24"/>
              </w:rPr>
            </w:pPr>
          </w:p>
        </w:tc>
      </w:tr>
      <w:tr w:rsidR="00B95387" w:rsidRPr="00B95387" w:rsidTr="00B95387">
        <w:trPr>
          <w:trHeight w:val="794"/>
        </w:trPr>
        <w:tc>
          <w:tcPr>
            <w:tcW w:w="1401" w:type="pct"/>
            <w:vMerge/>
            <w:vAlign w:val="center"/>
            <w:hideMark/>
          </w:tcPr>
          <w:p w:rsidR="00B95387" w:rsidRPr="00B95387" w:rsidRDefault="00B95387" w:rsidP="00B95387">
            <w:pPr>
              <w:rPr>
                <w:rFonts w:ascii="Times New Roman" w:eastAsia="SimSun" w:hAnsi="Times New Roman"/>
                <w:b/>
                <w:bCs/>
                <w:color w:val="C0504D"/>
                <w:sz w:val="24"/>
                <w:szCs w:val="24"/>
              </w:rPr>
            </w:pPr>
          </w:p>
        </w:tc>
        <w:tc>
          <w:tcPr>
            <w:tcW w:w="1701" w:type="pct"/>
            <w:hideMark/>
          </w:tcPr>
          <w:p w:rsidR="00B95387" w:rsidRPr="00B95387" w:rsidRDefault="00B95387" w:rsidP="00B04804">
            <w:pPr>
              <w:numPr>
                <w:ilvl w:val="0"/>
                <w:numId w:val="8"/>
              </w:numPr>
              <w:tabs>
                <w:tab w:val="left" w:pos="323"/>
                <w:tab w:val="left" w:pos="6412"/>
              </w:tabs>
              <w:ind w:left="0" w:firstLine="0"/>
              <w:rPr>
                <w:rFonts w:ascii="Times New Roman" w:eastAsia="SimSun" w:hAnsi="Times New Roman"/>
                <w:sz w:val="24"/>
                <w:szCs w:val="24"/>
              </w:rPr>
            </w:pPr>
            <w:r w:rsidRPr="00B95387">
              <w:rPr>
                <w:rFonts w:ascii="Times New Roman" w:eastAsia="SimSun" w:hAnsi="Times New Roman"/>
                <w:sz w:val="24"/>
                <w:szCs w:val="24"/>
              </w:rPr>
              <w:t>Условные изображения резьб на чертежах. Изображение внутренней и наружной резьбы на чертежах с учетом технологии изготовления. Изображение зубчатых передач на чертежах. Изображение цилиндрической передачи на чертежах</w:t>
            </w:r>
          </w:p>
        </w:tc>
        <w:tc>
          <w:tcPr>
            <w:tcW w:w="949" w:type="pct"/>
          </w:tcPr>
          <w:p w:rsidR="00B95387" w:rsidRPr="00B95387" w:rsidRDefault="00B95387" w:rsidP="00B95387">
            <w:pPr>
              <w:tabs>
                <w:tab w:val="left" w:pos="323"/>
                <w:tab w:val="left" w:pos="6412"/>
              </w:tabs>
              <w:jc w:val="center"/>
              <w:rPr>
                <w:rFonts w:ascii="Times New Roman" w:eastAsia="SimSun" w:hAnsi="Times New Roman"/>
                <w:sz w:val="24"/>
                <w:szCs w:val="24"/>
              </w:rPr>
            </w:pPr>
            <w:r w:rsidRPr="00B95387">
              <w:rPr>
                <w:rFonts w:ascii="Times New Roman" w:eastAsia="SimSun" w:hAnsi="Times New Roman"/>
                <w:sz w:val="24"/>
                <w:szCs w:val="24"/>
              </w:rPr>
              <w:t>4</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323"/>
                <w:tab w:val="left" w:pos="6412"/>
              </w:tabs>
              <w:rPr>
                <w:rFonts w:ascii="Times New Roman" w:eastAsia="SimSun" w:hAnsi="Times New Roman"/>
                <w:sz w:val="24"/>
                <w:szCs w:val="24"/>
              </w:rPr>
            </w:pPr>
          </w:p>
        </w:tc>
      </w:tr>
      <w:tr w:rsidR="00B95387" w:rsidRPr="00B95387" w:rsidTr="00B95387">
        <w:trPr>
          <w:trHeight w:val="281"/>
        </w:trPr>
        <w:tc>
          <w:tcPr>
            <w:tcW w:w="1401" w:type="pct"/>
            <w:vMerge w:val="restar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Тема 3.4. Эскиз деталей и рабочий чертеж</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97"/>
        </w:trPr>
        <w:tc>
          <w:tcPr>
            <w:tcW w:w="1401" w:type="pct"/>
            <w:vMerge/>
            <w:vAlign w:val="center"/>
            <w:hideMark/>
          </w:tcPr>
          <w:p w:rsidR="00B95387" w:rsidRPr="00B95387" w:rsidRDefault="00B95387" w:rsidP="00B95387">
            <w:pPr>
              <w:rPr>
                <w:rFonts w:ascii="Times New Roman" w:eastAsia="SimSun" w:hAnsi="Times New Roman"/>
                <w:b/>
                <w:bCs/>
                <w:sz w:val="24"/>
                <w:szCs w:val="24"/>
              </w:rPr>
            </w:pPr>
          </w:p>
        </w:tc>
        <w:tc>
          <w:tcPr>
            <w:tcW w:w="1701" w:type="pct"/>
            <w:hideMark/>
          </w:tcPr>
          <w:p w:rsidR="00B95387" w:rsidRPr="00B95387" w:rsidRDefault="00B95387" w:rsidP="00B95387">
            <w:pPr>
              <w:rPr>
                <w:rFonts w:ascii="Times New Roman" w:eastAsia="SimSun" w:hAnsi="Times New Roman"/>
                <w:spacing w:val="2"/>
                <w:sz w:val="24"/>
                <w:szCs w:val="24"/>
              </w:rPr>
            </w:pPr>
            <w:r w:rsidRPr="00B9538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Times New Roman" w:hAnsi="Times New Roman" w:cs="Times New Roman"/>
                <w:b/>
                <w:bCs/>
                <w:sz w:val="24"/>
                <w:szCs w:val="24"/>
                <w:lang w:eastAsia="ru-RU"/>
              </w:rPr>
            </w:pPr>
          </w:p>
        </w:tc>
        <w:tc>
          <w:tcPr>
            <w:tcW w:w="949" w:type="pct"/>
          </w:tcPr>
          <w:p w:rsidR="00B95387" w:rsidRPr="00B95387" w:rsidRDefault="00B95387" w:rsidP="00B95387">
            <w:pPr>
              <w:jc w:val="center"/>
              <w:rPr>
                <w:rFonts w:ascii="Times New Roman" w:eastAsia="Times New Roman" w:hAnsi="Times New Roman" w:cs="Times New Roman"/>
                <w:b/>
                <w:bCs/>
                <w:sz w:val="24"/>
                <w:szCs w:val="24"/>
                <w:lang w:eastAsia="ru-RU"/>
              </w:rPr>
            </w:pPr>
          </w:p>
        </w:tc>
      </w:tr>
      <w:tr w:rsidR="00B95387" w:rsidRPr="00B95387" w:rsidTr="00B95387">
        <w:trPr>
          <w:trHeight w:val="557"/>
        </w:trPr>
        <w:tc>
          <w:tcPr>
            <w:tcW w:w="1401" w:type="pct"/>
            <w:vMerge/>
            <w:vAlign w:val="center"/>
            <w:hideMark/>
          </w:tcPr>
          <w:p w:rsidR="00B95387" w:rsidRPr="00B95387" w:rsidRDefault="00B95387" w:rsidP="00B95387">
            <w:pPr>
              <w:rPr>
                <w:rFonts w:ascii="Times New Roman" w:eastAsia="SimSun" w:hAnsi="Times New Roman"/>
                <w:b/>
                <w:bCs/>
                <w:sz w:val="24"/>
                <w:szCs w:val="24"/>
              </w:rPr>
            </w:pPr>
          </w:p>
        </w:tc>
        <w:tc>
          <w:tcPr>
            <w:tcW w:w="1701" w:type="pct"/>
            <w:hideMark/>
          </w:tcPr>
          <w:p w:rsidR="00B95387" w:rsidRPr="00B95387" w:rsidRDefault="00B95387" w:rsidP="00B95387">
            <w:pPr>
              <w:tabs>
                <w:tab w:val="left" w:pos="3274"/>
              </w:tabs>
              <w:rPr>
                <w:rFonts w:ascii="Times New Roman" w:eastAsia="SimSun" w:hAnsi="Times New Roman"/>
                <w:sz w:val="24"/>
                <w:szCs w:val="24"/>
              </w:rPr>
            </w:pPr>
            <w:r w:rsidRPr="00B95387">
              <w:rPr>
                <w:rFonts w:ascii="Times New Roman" w:eastAsia="SimSun" w:hAnsi="Times New Roman"/>
                <w:sz w:val="24"/>
                <w:szCs w:val="24"/>
              </w:rPr>
              <w:t>1. Выполнение эскиза детали с резьбой. Составление рабочего чертежа по данным эскиза.</w:t>
            </w:r>
          </w:p>
        </w:tc>
        <w:tc>
          <w:tcPr>
            <w:tcW w:w="949" w:type="pct"/>
          </w:tcPr>
          <w:p w:rsidR="00B95387" w:rsidRPr="00B95387" w:rsidRDefault="00B95387" w:rsidP="00B95387">
            <w:pPr>
              <w:tabs>
                <w:tab w:val="left" w:pos="3274"/>
              </w:tabs>
              <w:jc w:val="center"/>
              <w:rPr>
                <w:rFonts w:ascii="Times New Roman" w:eastAsia="SimSun" w:hAnsi="Times New Roman"/>
                <w:sz w:val="24"/>
                <w:szCs w:val="24"/>
              </w:rPr>
            </w:pPr>
            <w:r w:rsidRPr="00B95387">
              <w:rPr>
                <w:rFonts w:ascii="Times New Roman" w:eastAsia="SimSun" w:hAnsi="Times New Roman"/>
                <w:sz w:val="24"/>
                <w:szCs w:val="24"/>
              </w:rPr>
              <w:t>2</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tabs>
                <w:tab w:val="left" w:pos="3274"/>
              </w:tabs>
              <w:jc w:val="center"/>
              <w:rPr>
                <w:rFonts w:ascii="Times New Roman" w:eastAsia="SimSun" w:hAnsi="Times New Roman"/>
                <w:sz w:val="24"/>
                <w:szCs w:val="24"/>
              </w:rPr>
            </w:pPr>
          </w:p>
        </w:tc>
      </w:tr>
      <w:tr w:rsidR="00B95387" w:rsidRPr="00B95387" w:rsidTr="00B95387">
        <w:trPr>
          <w:trHeight w:val="365"/>
        </w:trPr>
        <w:tc>
          <w:tcPr>
            <w:tcW w:w="1401" w:type="pct"/>
            <w:vMerge w:val="restart"/>
            <w:hideMark/>
          </w:tcPr>
          <w:p w:rsidR="00B95387" w:rsidRPr="00B95387" w:rsidRDefault="00B95387" w:rsidP="00B95387">
            <w:pPr>
              <w:rPr>
                <w:rFonts w:ascii="Times New Roman" w:eastAsia="SimSun" w:hAnsi="Times New Roman"/>
                <w:b/>
                <w:bCs/>
                <w:sz w:val="24"/>
                <w:szCs w:val="24"/>
              </w:rPr>
            </w:pPr>
            <w:r w:rsidRPr="00B95387">
              <w:rPr>
                <w:rFonts w:ascii="Times New Roman" w:eastAsia="SimSun" w:hAnsi="Times New Roman"/>
                <w:b/>
                <w:bCs/>
                <w:sz w:val="24"/>
                <w:szCs w:val="24"/>
              </w:rPr>
              <w:t xml:space="preserve">Тема 3.5. </w:t>
            </w:r>
            <w:r w:rsidRPr="00B95387">
              <w:rPr>
                <w:rFonts w:ascii="Times New Roman" w:eastAsia="SimSun" w:hAnsi="Times New Roman"/>
                <w:b/>
                <w:bCs/>
                <w:iCs/>
                <w:sz w:val="24"/>
                <w:szCs w:val="24"/>
              </w:rPr>
              <w:t>Система автоматизированного проектирования (САПР)</w:t>
            </w:r>
          </w:p>
        </w:tc>
        <w:tc>
          <w:tcPr>
            <w:tcW w:w="1701" w:type="pct"/>
            <w:hideMark/>
          </w:tcPr>
          <w:p w:rsidR="00B95387" w:rsidRPr="00B95387" w:rsidRDefault="00B95387" w:rsidP="00B95387">
            <w:pPr>
              <w:rPr>
                <w:rFonts w:ascii="Times New Roman" w:eastAsia="SimSun" w:hAnsi="Times New Roman"/>
                <w:b/>
                <w:sz w:val="24"/>
                <w:szCs w:val="24"/>
              </w:rPr>
            </w:pPr>
            <w:r w:rsidRPr="00B95387">
              <w:rPr>
                <w:rFonts w:ascii="Times New Roman" w:eastAsia="SimSun" w:hAnsi="Times New Roman"/>
                <w:b/>
                <w:sz w:val="24"/>
                <w:szCs w:val="24"/>
              </w:rPr>
              <w:t xml:space="preserve">Содержание </w:t>
            </w:r>
          </w:p>
        </w:tc>
        <w:tc>
          <w:tcPr>
            <w:tcW w:w="949" w:type="pct"/>
          </w:tcPr>
          <w:p w:rsidR="00B95387" w:rsidRPr="00B95387" w:rsidRDefault="00B95387" w:rsidP="00B95387">
            <w:pPr>
              <w:jc w:val="center"/>
              <w:rPr>
                <w:rFonts w:ascii="Times New Roman" w:eastAsia="SimSun" w:hAnsi="Times New Roman"/>
                <w:b/>
                <w:sz w:val="24"/>
                <w:szCs w:val="24"/>
              </w:rPr>
            </w:pPr>
          </w:p>
        </w:tc>
        <w:tc>
          <w:tcPr>
            <w:tcW w:w="949" w:type="pct"/>
          </w:tcPr>
          <w:p w:rsidR="00B95387" w:rsidRPr="00B95387" w:rsidRDefault="00B95387" w:rsidP="00B95387">
            <w:pPr>
              <w:jc w:val="center"/>
              <w:rPr>
                <w:rFonts w:ascii="Times New Roman" w:eastAsia="SimSun" w:hAnsi="Times New Roman"/>
                <w:b/>
                <w:sz w:val="24"/>
                <w:szCs w:val="24"/>
              </w:rPr>
            </w:pPr>
          </w:p>
        </w:tc>
      </w:tr>
      <w:tr w:rsidR="00B95387" w:rsidRPr="00B95387" w:rsidTr="00B95387">
        <w:trPr>
          <w:trHeight w:val="257"/>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Times New Roman" w:hAnsi="Times New Roman" w:cs="Times New Roman"/>
                <w:b/>
                <w:bCs/>
                <w:sz w:val="24"/>
                <w:szCs w:val="24"/>
                <w:lang w:eastAsia="ru-RU"/>
              </w:rPr>
              <w:t>В том числе практических и лабораторных занятий</w:t>
            </w:r>
          </w:p>
        </w:tc>
        <w:tc>
          <w:tcPr>
            <w:tcW w:w="949" w:type="pct"/>
          </w:tcPr>
          <w:p w:rsidR="00B95387" w:rsidRPr="00B95387" w:rsidRDefault="00B95387" w:rsidP="00B95387">
            <w:pPr>
              <w:jc w:val="center"/>
              <w:rPr>
                <w:rFonts w:ascii="Times New Roman" w:eastAsia="Times New Roman" w:hAnsi="Times New Roman" w:cs="Times New Roman"/>
                <w:b/>
                <w:bCs/>
                <w:sz w:val="24"/>
                <w:szCs w:val="24"/>
                <w:lang w:eastAsia="ru-RU"/>
              </w:rPr>
            </w:pPr>
          </w:p>
        </w:tc>
        <w:tc>
          <w:tcPr>
            <w:tcW w:w="949" w:type="pct"/>
          </w:tcPr>
          <w:p w:rsidR="00B95387" w:rsidRPr="00B95387" w:rsidRDefault="00B95387" w:rsidP="00B95387">
            <w:pPr>
              <w:jc w:val="center"/>
              <w:rPr>
                <w:rFonts w:ascii="Times New Roman" w:eastAsia="Times New Roman" w:hAnsi="Times New Roman" w:cs="Times New Roman"/>
                <w:b/>
                <w:bCs/>
                <w:sz w:val="24"/>
                <w:szCs w:val="24"/>
                <w:lang w:eastAsia="ru-RU"/>
              </w:rPr>
            </w:pPr>
          </w:p>
        </w:tc>
      </w:tr>
      <w:tr w:rsidR="00B95387" w:rsidRPr="00B95387" w:rsidTr="00B95387">
        <w:trPr>
          <w:trHeight w:val="385"/>
        </w:trPr>
        <w:tc>
          <w:tcPr>
            <w:tcW w:w="1401" w:type="pct"/>
            <w:vMerge/>
            <w:vAlign w:val="center"/>
            <w:hideMark/>
          </w:tcPr>
          <w:p w:rsidR="00B95387" w:rsidRPr="00B95387" w:rsidRDefault="00B95387" w:rsidP="00B95387">
            <w:pPr>
              <w:rPr>
                <w:rFonts w:ascii="Times New Roman" w:eastAsia="SimSun" w:hAnsi="Times New Roman"/>
                <w:bCs/>
                <w:sz w:val="24"/>
                <w:szCs w:val="24"/>
              </w:rPr>
            </w:pPr>
          </w:p>
        </w:tc>
        <w:tc>
          <w:tcPr>
            <w:tcW w:w="1701" w:type="pct"/>
            <w:hideMark/>
          </w:tcPr>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xml:space="preserve">Выполнение чертежей деталей и узлов с применением </w:t>
            </w:r>
            <w:r w:rsidRPr="00B95387">
              <w:rPr>
                <w:rFonts w:ascii="Times New Roman" w:eastAsia="SimSun" w:hAnsi="Times New Roman"/>
                <w:sz w:val="24"/>
                <w:szCs w:val="24"/>
              </w:rPr>
              <w:t xml:space="preserve">CAD (в соответствии с требованиями компетенции </w:t>
            </w:r>
            <w:r w:rsidRPr="00B95387">
              <w:rPr>
                <w:rFonts w:ascii="Times New Roman" w:eastAsia="SimSun" w:hAnsi="Times New Roman"/>
                <w:sz w:val="24"/>
                <w:szCs w:val="24"/>
                <w:lang w:val="en-US"/>
              </w:rPr>
              <w:t>WSR</w:t>
            </w:r>
            <w:r w:rsidRPr="00B95387">
              <w:rPr>
                <w:rFonts w:ascii="Times New Roman" w:eastAsia="SimSun" w:hAnsi="Times New Roman"/>
                <w:sz w:val="24"/>
                <w:szCs w:val="24"/>
              </w:rPr>
              <w:t>)</w:t>
            </w:r>
          </w:p>
        </w:tc>
        <w:tc>
          <w:tcPr>
            <w:tcW w:w="949" w:type="pct"/>
          </w:tcPr>
          <w:p w:rsidR="00B95387" w:rsidRPr="00B95387" w:rsidRDefault="00B95387" w:rsidP="00B95387">
            <w:pPr>
              <w:jc w:val="center"/>
              <w:rPr>
                <w:rFonts w:ascii="Times New Roman" w:eastAsia="SimSun" w:hAnsi="Times New Roman"/>
                <w:bCs/>
                <w:sz w:val="24"/>
                <w:szCs w:val="24"/>
              </w:rPr>
            </w:pPr>
            <w:r w:rsidRPr="00B95387">
              <w:rPr>
                <w:rFonts w:ascii="Times New Roman" w:eastAsia="SimSun" w:hAnsi="Times New Roman"/>
                <w:bCs/>
                <w:sz w:val="24"/>
                <w:szCs w:val="24"/>
              </w:rPr>
              <w:t>4</w:t>
            </w:r>
          </w:p>
        </w:tc>
        <w:tc>
          <w:tcPr>
            <w:tcW w:w="949" w:type="pc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04, ОК 07, ОК 09, ПК 1.1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2.2</w:t>
            </w:r>
          </w:p>
          <w:p w:rsidR="00B95387" w:rsidRPr="00B95387" w:rsidRDefault="00B95387" w:rsidP="00B95387">
            <w:pPr>
              <w:jc w:val="center"/>
              <w:rPr>
                <w:rFonts w:ascii="Times New Roman" w:eastAsia="SimSun" w:hAnsi="Times New Roman"/>
                <w:bCs/>
                <w:sz w:val="24"/>
                <w:szCs w:val="24"/>
              </w:rPr>
            </w:pPr>
          </w:p>
        </w:tc>
      </w:tr>
      <w:tr w:rsidR="00B95387" w:rsidRPr="00B95387" w:rsidTr="00B95387">
        <w:trPr>
          <w:trHeight w:val="20"/>
        </w:trPr>
        <w:tc>
          <w:tcPr>
            <w:tcW w:w="3102" w:type="pct"/>
            <w:gridSpan w:val="2"/>
          </w:tcPr>
          <w:p w:rsidR="00B95387" w:rsidRPr="00B95387" w:rsidRDefault="00B95387" w:rsidP="00B95387">
            <w:pPr>
              <w:rPr>
                <w:rFonts w:ascii="Times New Roman" w:eastAsia="SimSun" w:hAnsi="Times New Roman"/>
                <w:b/>
                <w:bCs/>
                <w:sz w:val="24"/>
                <w:szCs w:val="24"/>
              </w:rPr>
            </w:pPr>
            <w:r w:rsidRPr="00B95387">
              <w:rPr>
                <w:rFonts w:ascii="Times New Roman" w:eastAsia="Times New Roman" w:hAnsi="Times New Roman" w:cs="Times New Roman"/>
                <w:b/>
                <w:bCs/>
                <w:lang w:eastAsia="ru-RU"/>
              </w:rPr>
              <w:t>Промежуточная аттестация в форме дифзачета</w:t>
            </w:r>
          </w:p>
        </w:tc>
        <w:tc>
          <w:tcPr>
            <w:tcW w:w="949" w:type="pct"/>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2</w:t>
            </w:r>
          </w:p>
        </w:tc>
        <w:tc>
          <w:tcPr>
            <w:tcW w:w="949" w:type="pct"/>
          </w:tcPr>
          <w:p w:rsidR="00B95387" w:rsidRPr="00B95387" w:rsidRDefault="00B95387" w:rsidP="00B95387">
            <w:pPr>
              <w:jc w:val="center"/>
              <w:rPr>
                <w:rFonts w:ascii="Times New Roman" w:eastAsia="Times New Roman" w:hAnsi="Times New Roman" w:cs="Times New Roman"/>
                <w:bCs/>
                <w:lang w:eastAsia="ru-RU"/>
              </w:rPr>
            </w:pPr>
          </w:p>
        </w:tc>
      </w:tr>
      <w:tr w:rsidR="00B95387" w:rsidRPr="00B95387" w:rsidTr="00B95387">
        <w:trPr>
          <w:trHeight w:val="20"/>
        </w:trPr>
        <w:tc>
          <w:tcPr>
            <w:tcW w:w="3102" w:type="pct"/>
            <w:gridSpan w:val="2"/>
          </w:tcPr>
          <w:p w:rsidR="00B95387" w:rsidRPr="00B95387" w:rsidRDefault="00B95387" w:rsidP="005E2A9F">
            <w:pPr>
              <w:rPr>
                <w:rFonts w:ascii="Times New Roman" w:eastAsia="SimSun" w:hAnsi="Times New Roman"/>
                <w:b/>
                <w:bCs/>
                <w:sz w:val="24"/>
                <w:szCs w:val="24"/>
              </w:rPr>
            </w:pPr>
            <w:r w:rsidRPr="00B95387">
              <w:rPr>
                <w:rFonts w:ascii="Times New Roman" w:eastAsia="Times New Roman" w:hAnsi="Times New Roman" w:cs="Times New Roman"/>
                <w:b/>
                <w:bCs/>
                <w:lang w:eastAsia="ru-RU"/>
              </w:rPr>
              <w:t xml:space="preserve">Всего </w:t>
            </w:r>
            <w:r w:rsidR="005E2A9F">
              <w:rPr>
                <w:rFonts w:ascii="Times New Roman" w:eastAsia="Times New Roman" w:hAnsi="Times New Roman" w:cs="Times New Roman"/>
                <w:b/>
                <w:bCs/>
                <w:lang w:eastAsia="ru-RU"/>
              </w:rPr>
              <w:t>46</w:t>
            </w:r>
            <w:r w:rsidRPr="00B95387">
              <w:rPr>
                <w:rFonts w:ascii="Times New Roman" w:eastAsia="Times New Roman" w:hAnsi="Times New Roman" w:cs="Times New Roman"/>
                <w:b/>
                <w:bCs/>
                <w:lang w:eastAsia="ru-RU"/>
              </w:rPr>
              <w:t xml:space="preserve"> часов</w:t>
            </w:r>
          </w:p>
        </w:tc>
        <w:tc>
          <w:tcPr>
            <w:tcW w:w="949" w:type="pct"/>
          </w:tcPr>
          <w:p w:rsidR="00B95387" w:rsidRPr="00B95387" w:rsidRDefault="00B95387" w:rsidP="00B95387">
            <w:pPr>
              <w:jc w:val="center"/>
              <w:rPr>
                <w:rFonts w:ascii="Times New Roman" w:eastAsia="Times New Roman" w:hAnsi="Times New Roman" w:cs="Times New Roman"/>
                <w:b/>
                <w:bCs/>
                <w:lang w:eastAsia="ru-RU"/>
              </w:rPr>
            </w:pPr>
          </w:p>
        </w:tc>
        <w:tc>
          <w:tcPr>
            <w:tcW w:w="949" w:type="pct"/>
          </w:tcPr>
          <w:p w:rsidR="00B95387" w:rsidRPr="00B95387" w:rsidRDefault="00B95387" w:rsidP="00B95387">
            <w:pPr>
              <w:jc w:val="center"/>
              <w:rPr>
                <w:rFonts w:ascii="Times New Roman" w:eastAsia="Times New Roman" w:hAnsi="Times New Roman" w:cs="Times New Roman"/>
                <w:b/>
                <w:bCs/>
                <w:lang w:eastAsia="ru-RU"/>
              </w:rPr>
            </w:pPr>
          </w:p>
        </w:tc>
      </w:tr>
    </w:tbl>
    <w:p w:rsidR="00B95387" w:rsidRPr="00B95387" w:rsidRDefault="00B95387" w:rsidP="00B95387">
      <w:pPr>
        <w:rPr>
          <w:rFonts w:ascii="Times New Roman" w:eastAsia="Times New Roman" w:hAnsi="Times New Roman" w:cs="Times New Roman"/>
          <w:sz w:val="24"/>
          <w:szCs w:val="24"/>
          <w:lang w:eastAsia="ru-RU"/>
        </w:rPr>
        <w:sectPr w:rsidR="00B95387" w:rsidRPr="00B95387" w:rsidSect="00B95387">
          <w:pgSz w:w="16838" w:h="11906" w:orient="landscape"/>
          <w:pgMar w:top="1134" w:right="567" w:bottom="1134" w:left="1701" w:header="709" w:footer="709" w:gutter="0"/>
          <w:cols w:space="708"/>
          <w:docGrid w:linePitch="360"/>
        </w:sectPr>
      </w:pP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lastRenderedPageBreak/>
        <w:t>3. УСЛОВИЯ РЕАЛИЗАЦИИ УЧЕБНОЙ ДИСЦИПЛИНЫ</w:t>
      </w: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spacing w:val="15"/>
          <w:sz w:val="24"/>
          <w:szCs w:val="24"/>
          <w:lang w:eastAsia="ru-RU"/>
        </w:rPr>
        <w:t xml:space="preserve">3.1. </w:t>
      </w:r>
      <w:r w:rsidRPr="00B95387">
        <w:rPr>
          <w:rFonts w:ascii="Times New Roman" w:hAnsi="Times New Roman" w:cs="Times New Roman"/>
          <w:b/>
          <w:bCs/>
          <w:sz w:val="24"/>
          <w:szCs w:val="24"/>
        </w:rPr>
        <w:t>Материально-техническое обеспечение</w:t>
      </w:r>
    </w:p>
    <w:p w:rsidR="00B95387" w:rsidRPr="00B95387" w:rsidRDefault="00B95387" w:rsidP="00B95387">
      <w:pPr>
        <w:suppressAutoHyphens/>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         Кабинет</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iCs/>
          <w:sz w:val="24"/>
          <w:szCs w:val="24"/>
        </w:rPr>
        <w:t>«Общепрофессиональных дисциплин и МДК»</w:t>
      </w:r>
      <w:r w:rsidRPr="00B95387">
        <w:rPr>
          <w:rFonts w:ascii="Times New Roman" w:eastAsia="SimSun" w:hAnsi="Times New Roman" w:cs="Times New Roman"/>
          <w:bCs/>
          <w:sz w:val="24"/>
          <w:szCs w:val="24"/>
        </w:rPr>
        <w:t xml:space="preserve">, оснащенный </w:t>
      </w:r>
      <w:r w:rsidRPr="00B95387">
        <w:rPr>
          <w:rFonts w:ascii="Times New Roman" w:eastAsia="SimSun" w:hAnsi="Times New Roman" w:cs="Times New Roman"/>
          <w:bCs/>
          <w:iCs/>
          <w:sz w:val="24"/>
          <w:szCs w:val="24"/>
        </w:rPr>
        <w:t>в соответствии с приложением 3 ОПОП-П</w:t>
      </w:r>
      <w:r w:rsidRPr="00B95387">
        <w:rPr>
          <w:rFonts w:ascii="Times New Roman" w:eastAsia="SimSun" w:hAnsi="Times New Roman" w:cs="Times New Roman"/>
          <w:bCs/>
          <w:sz w:val="24"/>
          <w:szCs w:val="24"/>
        </w:rPr>
        <w:t xml:space="preserve">. </w:t>
      </w:r>
    </w:p>
    <w:p w:rsidR="00B95387" w:rsidRPr="00B95387" w:rsidRDefault="00B95387" w:rsidP="00B95387">
      <w:pPr>
        <w:suppressAutoHyphens/>
        <w:spacing w:line="276" w:lineRule="auto"/>
        <w:contextualSpacing/>
        <w:jc w:val="both"/>
        <w:rPr>
          <w:rFonts w:ascii="Times New Roman" w:eastAsia="SimSun" w:hAnsi="Times New Roman" w:cs="Times New Roman"/>
          <w:bCs/>
          <w:i/>
          <w:sz w:val="24"/>
          <w:szCs w:val="24"/>
        </w:rPr>
      </w:pPr>
      <w:r w:rsidRPr="00B95387">
        <w:rPr>
          <w:rFonts w:ascii="Times New Roman" w:eastAsia="SimSun" w:hAnsi="Times New Roman" w:cs="Times New Roman"/>
          <w:bCs/>
          <w:sz w:val="24"/>
          <w:szCs w:val="24"/>
        </w:rPr>
        <w:t xml:space="preserve">        Лаборатория «Информационные технологии»,</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sz w:val="24"/>
          <w:szCs w:val="24"/>
        </w:rPr>
        <w:t xml:space="preserve">оснащенная в соответствии с </w:t>
      </w:r>
      <w:r w:rsidRPr="00B95387">
        <w:rPr>
          <w:rFonts w:ascii="Times New Roman" w:eastAsia="SimSun" w:hAnsi="Times New Roman" w:cs="Times New Roman"/>
          <w:bCs/>
          <w:iCs/>
          <w:sz w:val="24"/>
          <w:szCs w:val="24"/>
        </w:rPr>
        <w:t>приложением 3 ОПОП-П</w:t>
      </w:r>
      <w:r w:rsidRPr="00B95387">
        <w:rPr>
          <w:rFonts w:ascii="Times New Roman" w:eastAsia="SimSun" w:hAnsi="Times New Roman" w:cs="Times New Roman"/>
          <w:bCs/>
          <w:i/>
          <w:sz w:val="24"/>
          <w:szCs w:val="24"/>
        </w:rPr>
        <w:t>.</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b/>
          <w:bCs/>
          <w:sz w:val="24"/>
          <w:szCs w:val="24"/>
        </w:rPr>
      </w:pPr>
      <w:r w:rsidRPr="00B95387">
        <w:rPr>
          <w:rFonts w:ascii="Times New Roman" w:hAnsi="Times New Roman" w:cs="Times New Roman"/>
          <w:b/>
          <w:bCs/>
          <w:sz w:val="24"/>
          <w:szCs w:val="24"/>
        </w:rPr>
        <w:t>3.2. Учебно-методическое обеспечение</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95387">
      <w:pPr>
        <w:spacing w:line="276" w:lineRule="auto"/>
        <w:ind w:firstLine="709"/>
        <w:contextualSpacing/>
        <w:rPr>
          <w:rFonts w:ascii="Times New Roman" w:eastAsia="SimSun" w:hAnsi="Times New Roman" w:cs="Times New Roman"/>
          <w:b/>
          <w:sz w:val="24"/>
          <w:szCs w:val="24"/>
        </w:rPr>
      </w:pPr>
      <w:r w:rsidRPr="00B95387">
        <w:rPr>
          <w:rFonts w:ascii="Times New Roman" w:eastAsia="SimSun" w:hAnsi="Times New Roman" w:cs="Times New Roman"/>
          <w:b/>
          <w:sz w:val="24"/>
          <w:szCs w:val="24"/>
        </w:rPr>
        <w:t>3.2.1. Основные печатные и/или электронные издания</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1.Василенко, Е. А. Техническая графика: учебник / Е.А. Василенко, А.А. Чекмарев. — 2-е изд., испр. и доп. — Москва: ИНФРА-М, 2024. — 334 с. — (Среднее профессиональное образование). — DOI 10.12737/1048492. - ISBN 978-5-16-015724-5. - Текст: электронный. - URL: https://znanium.ru/catalog/product/2129208</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2.Макарова, М. Н. Техническая графика. Теория и практика: учебное пособие / М. Н. Макарова. — Москва: Академический проект, 2020. — 493 c. — ISBN 978-5-8291-3046-6. — Текст: электронный // Электронный ресурс цифровой образовательной среды СПО PROFобразование : [сайт]. — URL: https://profspo.ru/books/110040</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3.Панасенко, В. Е. Инженерная графика / В. Е. Панасенко. — 2-е изд., стер. — Санкт-Петербург: Лань, 2023. — 168 с. — ISBN 978-5-507-46137-0. — Текст: электронный // Лань: электронно-библиотечная система. — URL: https://e.lanbook.com/book/298523</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4.Фазлулин, Э. М. Техническая графика (металлообработка): учебное издание / Фазлулин Э.М., Халдинов В.А., Яковук О. А. - Москва: Академия, 2024. - 336 c. (Профессии среднего профессионального образования). - URL: https://academia-moscow.ru - Режим доступа: Электронная библиотека «Academia-moscow». - Текст: электронный</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5.Чекмарев, А. А. Инженерная графика : учебник для среднего профессионального образования / А. А. Чекмарев. — 13-е изд., испр. и доп. — Москва: Издательство Юрайт, 2024. — 355 с. — (Профессиональное образование). — ISBN 978-5-534-18482-2. — Текст: электронный // Образовательная платформа Юрайт [сайт]. — URL: </w:t>
      </w:r>
      <w:hyperlink r:id="rId57" w:history="1">
        <w:r w:rsidRPr="00B95387">
          <w:rPr>
            <w:rFonts w:ascii="Times New Roman" w:eastAsia="SimSun" w:hAnsi="Times New Roman" w:cs="Times New Roman"/>
            <w:bCs/>
            <w:color w:val="0563C1" w:themeColor="hyperlink"/>
            <w:sz w:val="24"/>
            <w:szCs w:val="24"/>
            <w:u w:val="single"/>
          </w:rPr>
          <w:t>https://urait.ru/bcode/535124</w:t>
        </w:r>
      </w:hyperlink>
    </w:p>
    <w:p w:rsidR="00B95387" w:rsidRPr="00B95387" w:rsidRDefault="00B95387" w:rsidP="00B95387">
      <w:pPr>
        <w:spacing w:line="276" w:lineRule="auto"/>
        <w:ind w:firstLine="709"/>
        <w:contextualSpacing/>
        <w:jc w:val="both"/>
        <w:rPr>
          <w:rFonts w:ascii="Times New Roman" w:eastAsia="SimSun" w:hAnsi="Times New Roman" w:cs="Times New Roman"/>
          <w:iCs/>
          <w:sz w:val="24"/>
          <w:szCs w:val="24"/>
        </w:rPr>
      </w:pPr>
    </w:p>
    <w:p w:rsidR="00B95387" w:rsidRPr="00B95387" w:rsidRDefault="00B95387" w:rsidP="00B95387">
      <w:pPr>
        <w:spacing w:line="276" w:lineRule="auto"/>
        <w:ind w:firstLine="709"/>
        <w:contextualSpacing/>
        <w:jc w:val="both"/>
        <w:rPr>
          <w:rFonts w:ascii="Times New Roman" w:eastAsia="SimSun" w:hAnsi="Times New Roman" w:cs="Times New Roman"/>
          <w:bCs/>
          <w:i/>
          <w:sz w:val="24"/>
          <w:szCs w:val="24"/>
        </w:rPr>
      </w:pPr>
      <w:r w:rsidRPr="00B95387">
        <w:rPr>
          <w:rFonts w:ascii="Times New Roman" w:eastAsia="SimSun" w:hAnsi="Times New Roman" w:cs="Times New Roman"/>
          <w:b/>
          <w:bCs/>
          <w:sz w:val="24"/>
          <w:szCs w:val="24"/>
        </w:rPr>
        <w:t xml:space="preserve">3.2.2. Дополнительные источники </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 Бродский А.М. и др. Техническая графика (металлообработка) ОИЦ «Академия», 2017 — 176 с.</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2. Бродский А.М. и др. Черчение (металлообработка) ОИЦ «Академия», 2017 — 216 с.</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3. Васильева Л.С. Черчение (металлообработка): учеб. — М.: Академия, 2019.</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4. ГОСТ 2.104-2016. Основные надписи. — Введ. 2016-09-01.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5. ГОСТ 2.301-68. ЕСКД. Форматы. — Введ. 1971-01-01.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6. ГОСТ 2.302-68. ЕСКД. Масштабы. — Введ. 1971-01-01.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7. ГОСТ 2.303-68. ЕСКД. Линии. — Введ. 1971-01-01.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8. ГОСТ 2.304-81. ЕСКД. Шрифты чертёжные. — Введ. 1982-01-01.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lastRenderedPageBreak/>
        <w:t>9. ГОСТ 2.307-2011. ЕСКД. Нанесение размеров и предельных отклонений. — Введ. 2012-01-01. — М.: Стандартинформ, 2021.</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10. ГОСТ 2.312-72. ЕСКД. Условные изображения и обозначения швов сварных соединений. — Введ. 1973-01-01.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11. ГОСТ 2.313-82. ЕСКД. Условные изображения и обозначения неразъёмных соединений. — Введ. 1984-01-01.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12. ГОСТ 2.315-68. ЕСКД. Изображения упрощённые и условные крепёжных деталей. — Введ. 1971-01-01. — М.: Стандартинформ, 2017.</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13. Инженерная графика. Принципы рационального конструирования : учебное пособие для спо / В. Н. Крутов, Ю. М. Зубарев, И. В. Демидович, В. А. Треяль. — Санкт-Петербург: Лань, 2021. — 204 с. — ISBN 978-5-8114-7019-8.</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14. Крутов В. Н., Зубарев Ю. М. и др. Инженерная графика. Принципы рационального конструирования. Учебное пособие для СПО/ В.Н.Крутов. — Санкт-Петербург : Лань, 2021. — 204 с. — ISBN 978-5-8114-7019-8</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15. Леонова, О. Н. Начертательная геометрия. Рабочая тетрадь : учебное пособие для спо / О. Н. Леонова. — Санкт-Петербург : Лань, 2020. — 48 с. — ISBN 978-5-8114-5888-2.</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16. Сальников М.Г., Милюков А.В. Чтение и деталирование сборочных чертежей: рабочая тет</w:t>
      </w:r>
      <w:r w:rsidRPr="00B95387">
        <w:rPr>
          <w:rFonts w:ascii="Times New Roman" w:eastAsia="Times New Roman" w:hAnsi="Times New Roman" w:cs="Times New Roman"/>
          <w:color w:val="000000"/>
          <w:sz w:val="24"/>
          <w:szCs w:val="24"/>
          <w:lang w:eastAsia="ru-RU"/>
        </w:rPr>
        <w:softHyphen/>
        <w:t>радь. — М.: Школьная книга, 2018.</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17. Серга, Г. В. Инженерная графика для машиностроительных специальностей : учебник / Г. В. Серга, И. И. Табачук, Н. Н. Кузнецова. — 2-е изд., испр. — Санкт-Петербург : Лань, 2019. — 276 с. — ISBN 978-5-8114-3603-3. </w:t>
      </w:r>
    </w:p>
    <w:p w:rsidR="00B95387" w:rsidRPr="00B95387" w:rsidRDefault="00B95387" w:rsidP="00B95387">
      <w:pPr>
        <w:ind w:firstLine="709"/>
        <w:jc w:val="both"/>
        <w:rPr>
          <w:rFonts w:ascii="Times New Roman" w:eastAsia="Times New Roman" w:hAnsi="Times New Roman" w:cs="Times New Roman"/>
          <w:color w:val="000000"/>
          <w:sz w:val="24"/>
          <w:szCs w:val="24"/>
          <w:lang w:eastAsia="ru-RU"/>
        </w:rPr>
      </w:pPr>
      <w:r w:rsidRPr="00B95387">
        <w:rPr>
          <w:rFonts w:ascii="Times New Roman" w:eastAsia="Times New Roman" w:hAnsi="Times New Roman" w:cs="Times New Roman"/>
          <w:color w:val="000000"/>
          <w:sz w:val="24"/>
          <w:szCs w:val="24"/>
          <w:lang w:eastAsia="ru-RU"/>
        </w:rPr>
        <w:t>18. Феофанов А.Н. Чтение рабочих чертежей. — М.: Академия, 2019 — 80 с..</w:t>
      </w:r>
    </w:p>
    <w:p w:rsidR="00B95387" w:rsidRPr="00B95387" w:rsidRDefault="00B95387" w:rsidP="00B95387">
      <w:pPr>
        <w:tabs>
          <w:tab w:val="left" w:pos="336"/>
        </w:tabs>
        <w:autoSpaceDE w:val="0"/>
        <w:autoSpaceDN w:val="0"/>
        <w:adjustRightInd w:val="0"/>
        <w:spacing w:line="283" w:lineRule="exact"/>
        <w:rPr>
          <w:rFonts w:ascii="Times New Roman" w:eastAsia="Times New Roman" w:hAnsi="Times New Roman" w:cs="Times New Roman"/>
          <w:lang w:eastAsia="ru-RU"/>
        </w:rPr>
      </w:pPr>
    </w:p>
    <w:p w:rsidR="00B95387" w:rsidRPr="00B95387" w:rsidRDefault="00B95387" w:rsidP="00B95387">
      <w:pPr>
        <w:spacing w:line="276" w:lineRule="auto"/>
        <w:contextualSpacing/>
        <w:jc w:val="center"/>
        <w:rPr>
          <w:rFonts w:ascii="Times New Roman" w:eastAsia="SimSun" w:hAnsi="Times New Roman" w:cs="Times New Roman"/>
          <w:b/>
          <w:sz w:val="24"/>
          <w:szCs w:val="24"/>
        </w:rPr>
      </w:pPr>
    </w:p>
    <w:p w:rsidR="00B95387" w:rsidRPr="00B95387" w:rsidRDefault="00B95387" w:rsidP="00B95387">
      <w:pPr>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 xml:space="preserve">4. КОНТРОЛЬ И ОЦЕНКА РЕЗУЛЬТАТОВ ОСВОЕНИЯ  </w:t>
      </w:r>
    </w:p>
    <w:p w:rsidR="00B95387" w:rsidRPr="00B95387" w:rsidRDefault="00B95387" w:rsidP="00B95387">
      <w:pPr>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ДИСЦИПЛИНЫ</w:t>
      </w:r>
    </w:p>
    <w:p w:rsidR="00B95387" w:rsidRPr="00B95387" w:rsidRDefault="00B95387" w:rsidP="00B95387">
      <w:pPr>
        <w:contextualSpacing/>
        <w:jc w:val="center"/>
        <w:rPr>
          <w:rFonts w:ascii="Times New Roman" w:eastAsia="SimSu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4251"/>
        <w:gridCol w:w="2519"/>
      </w:tblGrid>
      <w:tr w:rsidR="00B95387" w:rsidRPr="00B95387" w:rsidTr="00B95387">
        <w:tc>
          <w:tcPr>
            <w:tcW w:w="1565" w:type="pct"/>
            <w:vAlign w:val="center"/>
          </w:tcPr>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b/>
                <w:iCs/>
                <w:sz w:val="24"/>
                <w:szCs w:val="24"/>
              </w:rPr>
              <w:t>Результаты обучения</w:t>
            </w:r>
          </w:p>
        </w:tc>
        <w:tc>
          <w:tcPr>
            <w:tcW w:w="2157"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iCs/>
                <w:sz w:val="24"/>
                <w:szCs w:val="24"/>
              </w:rPr>
              <w:t>Показатели освоенности компетенций</w:t>
            </w:r>
          </w:p>
        </w:tc>
        <w:tc>
          <w:tcPr>
            <w:tcW w:w="1278"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sz w:val="24"/>
                <w:szCs w:val="24"/>
              </w:rPr>
              <w:t>Методы оценки</w:t>
            </w:r>
          </w:p>
        </w:tc>
      </w:tr>
      <w:tr w:rsidR="00B95387" w:rsidRPr="00B95387" w:rsidTr="00B95387">
        <w:tc>
          <w:tcPr>
            <w:tcW w:w="1565" w:type="pct"/>
          </w:tcPr>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Знает:</w:t>
            </w:r>
          </w:p>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основы черчения и геометрии;</w:t>
            </w:r>
          </w:p>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требования единой системы конструкторской документации (ЕСКД);</w:t>
            </w:r>
          </w:p>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правила чтения схем и чертежей обрабатываемых деталей;</w:t>
            </w:r>
          </w:p>
          <w:p w:rsidR="00B95387" w:rsidRPr="00B95387" w:rsidRDefault="00B95387" w:rsidP="00B95387">
            <w:pPr>
              <w:tabs>
                <w:tab w:val="left" w:pos="284"/>
              </w:tabs>
              <w:autoSpaceDE w:val="0"/>
              <w:autoSpaceDN w:val="0"/>
              <w:adjustRightInd w:val="0"/>
              <w:rPr>
                <w:rFonts w:ascii="Times New Roman" w:eastAsia="SimSun" w:hAnsi="Times New Roman"/>
                <w:sz w:val="24"/>
                <w:szCs w:val="24"/>
              </w:rPr>
            </w:pPr>
            <w:r w:rsidRPr="00B95387">
              <w:rPr>
                <w:rFonts w:ascii="Times New Roman" w:eastAsia="SimSun" w:hAnsi="Times New Roman"/>
                <w:sz w:val="24"/>
                <w:szCs w:val="24"/>
              </w:rPr>
              <w:t>способы выполнения рабочих чертежей и эскизов;</w:t>
            </w:r>
          </w:p>
          <w:p w:rsidR="00B95387" w:rsidRPr="00B95387" w:rsidRDefault="00B95387" w:rsidP="00B95387">
            <w:pPr>
              <w:tabs>
                <w:tab w:val="left" w:pos="284"/>
              </w:tabs>
              <w:autoSpaceDE w:val="0"/>
              <w:autoSpaceDN w:val="0"/>
              <w:adjustRightInd w:val="0"/>
              <w:rPr>
                <w:rFonts w:ascii="Times New Roman" w:eastAsia="SimSun" w:hAnsi="Times New Roman"/>
                <w:bCs/>
                <w:i/>
                <w:sz w:val="24"/>
                <w:szCs w:val="24"/>
              </w:rPr>
            </w:pPr>
            <w:r w:rsidRPr="00B95387">
              <w:rPr>
                <w:rFonts w:ascii="Times New Roman" w:eastAsia="SimSun" w:hAnsi="Times New Roman"/>
                <w:sz w:val="24"/>
                <w:szCs w:val="24"/>
              </w:rPr>
              <w:t xml:space="preserve">правила </w:t>
            </w:r>
            <w:r w:rsidRPr="00B95387">
              <w:rPr>
                <w:rFonts w:ascii="Times New Roman" w:eastAsia="SimSun" w:hAnsi="Times New Roman"/>
                <w:bCs/>
                <w:sz w:val="24"/>
                <w:szCs w:val="24"/>
              </w:rPr>
              <w:t>выполнения чертежей деталей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w:t>
            </w:r>
          </w:p>
          <w:p w:rsidR="00B95387" w:rsidRPr="00B95387" w:rsidRDefault="00B95387" w:rsidP="00B95387">
            <w:pPr>
              <w:rPr>
                <w:rFonts w:ascii="Times New Roman" w:eastAsia="SimSun" w:hAnsi="Times New Roman" w:cs="Times New Roman"/>
                <w:b/>
                <w:bCs/>
                <w:iCs/>
                <w:sz w:val="24"/>
                <w:szCs w:val="24"/>
              </w:rPr>
            </w:pPr>
          </w:p>
        </w:tc>
        <w:tc>
          <w:tcPr>
            <w:tcW w:w="2157" w:type="pct"/>
          </w:tcPr>
          <w:p w:rsidR="00B95387" w:rsidRPr="00B95387" w:rsidRDefault="00B95387" w:rsidP="00B95387">
            <w:pPr>
              <w:rPr>
                <w:rFonts w:ascii="Times New Roman" w:eastAsia="SimSun" w:hAnsi="Times New Roman"/>
                <w:sz w:val="24"/>
                <w:szCs w:val="24"/>
                <w:shd w:val="clear" w:color="auto" w:fill="FFFFFF"/>
              </w:rPr>
            </w:pPr>
            <w:r w:rsidRPr="00B95387">
              <w:rPr>
                <w:rFonts w:ascii="Times New Roman" w:eastAsia="SimSun" w:hAnsi="Times New Roman"/>
                <w:sz w:val="24"/>
                <w:szCs w:val="24"/>
              </w:rPr>
              <w:t xml:space="preserve">- читает машиностроительные чертежи в соответствии с условными обозначениями, правилами изображения, надписями, особенностями </w:t>
            </w:r>
            <w:r w:rsidRPr="00B95387">
              <w:rPr>
                <w:rFonts w:ascii="Times New Roman" w:eastAsia="SimSun" w:hAnsi="Times New Roman"/>
                <w:sz w:val="24"/>
                <w:szCs w:val="24"/>
                <w:shd w:val="clear" w:color="auto" w:fill="FFFFFF"/>
              </w:rPr>
              <w:t>и др., отраженными в нормах соответствующих стандартов;</w:t>
            </w:r>
          </w:p>
          <w:p w:rsidR="00B95387" w:rsidRPr="00B95387" w:rsidRDefault="00B95387" w:rsidP="00B95387">
            <w:pPr>
              <w:widowControl w:val="0"/>
              <w:rPr>
                <w:rFonts w:ascii="Times New Roman" w:eastAsia="SimSun" w:hAnsi="Times New Roman"/>
                <w:sz w:val="24"/>
                <w:szCs w:val="24"/>
                <w:lang w:eastAsia="nl-NL"/>
              </w:rPr>
            </w:pPr>
            <w:r w:rsidRPr="00B95387">
              <w:rPr>
                <w:rFonts w:ascii="Times New Roman" w:eastAsia="SimSun" w:hAnsi="Times New Roman"/>
                <w:bCs/>
                <w:sz w:val="24"/>
                <w:szCs w:val="24"/>
                <w:lang w:eastAsia="nl-NL"/>
              </w:rPr>
              <w:t xml:space="preserve">- </w:t>
            </w:r>
            <w:r w:rsidRPr="00B95387">
              <w:rPr>
                <w:rFonts w:ascii="Times New Roman" w:eastAsia="SimSun" w:hAnsi="Times New Roman"/>
                <w:sz w:val="24"/>
                <w:szCs w:val="24"/>
                <w:lang w:eastAsia="nl-NL"/>
              </w:rPr>
              <w:t xml:space="preserve">наносит на чертеж размеры, условно-графические обозначения, выполняет все виды проекций и сечений, оформляет чертеж </w:t>
            </w:r>
            <w:r w:rsidRPr="00B95387">
              <w:rPr>
                <w:rFonts w:ascii="Times New Roman" w:eastAsia="SimSun" w:hAnsi="Times New Roman"/>
                <w:bCs/>
                <w:sz w:val="24"/>
                <w:szCs w:val="24"/>
                <w:lang w:eastAsia="nl-NL"/>
              </w:rPr>
              <w:t>в соответствии с ЕСКД и ГОСТ;</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выполняет эскиз, сохраняя пропорции в размерах отдельных элементов и всей детали в целом;</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bCs/>
                <w:sz w:val="24"/>
                <w:szCs w:val="24"/>
              </w:rPr>
              <w:t>- выполняет эскизы машиностроительных изделий;</w:t>
            </w:r>
          </w:p>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составляет спецификацию машиностроительных чертежей;</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выполняет чертежи деталей и изделий</w:t>
            </w:r>
            <w:r w:rsidRPr="00B95387">
              <w:rPr>
                <w:rFonts w:ascii="Times New Roman" w:eastAsia="SimSun" w:hAnsi="Times New Roman"/>
                <w:bCs/>
                <w:sz w:val="24"/>
                <w:szCs w:val="24"/>
              </w:rPr>
              <w:t xml:space="preserve"> в соответствии с ЕСКД, ГОСТ и т</w:t>
            </w:r>
            <w:r w:rsidRPr="00B95387">
              <w:rPr>
                <w:rFonts w:ascii="Times New Roman" w:eastAsia="SimSun" w:hAnsi="Times New Roman"/>
                <w:sz w:val="24"/>
                <w:szCs w:val="24"/>
              </w:rPr>
              <w:t>ехническими требованиями;</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 использует при расчетах таблицы </w:t>
            </w:r>
            <w:r w:rsidRPr="00B95387">
              <w:rPr>
                <w:rFonts w:ascii="Times New Roman" w:eastAsia="SimSun" w:hAnsi="Times New Roman"/>
                <w:sz w:val="24"/>
                <w:szCs w:val="24"/>
              </w:rPr>
              <w:lastRenderedPageBreak/>
              <w:t xml:space="preserve">допусков и посадок;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 рассчитывает допуски и посадки в соответствии с ГОСТ; </w:t>
            </w:r>
          </w:p>
          <w:p w:rsidR="00B95387" w:rsidRPr="00B95387" w:rsidRDefault="00B95387" w:rsidP="00B95387">
            <w:pPr>
              <w:rPr>
                <w:rFonts w:ascii="Times New Roman" w:eastAsia="SimSun" w:hAnsi="Times New Roman" w:cs="Times New Roman"/>
                <w:b/>
                <w:bCs/>
                <w:iCs/>
                <w:sz w:val="24"/>
                <w:szCs w:val="24"/>
              </w:rPr>
            </w:pPr>
            <w:r w:rsidRPr="00B95387">
              <w:rPr>
                <w:rFonts w:ascii="Times New Roman" w:eastAsia="SimSun" w:hAnsi="Times New Roman"/>
                <w:bCs/>
                <w:sz w:val="24"/>
                <w:szCs w:val="24"/>
              </w:rPr>
              <w:t>- выполняет чертежи машиностроительных изделий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p>
        </w:tc>
        <w:tc>
          <w:tcPr>
            <w:tcW w:w="1278" w:type="pct"/>
          </w:tcPr>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lastRenderedPageBreak/>
              <w:t>Оценка результатов выполнения:</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практической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лабораторной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контрольной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 xml:space="preserve">самостоятельной работы </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тестирования</w:t>
            </w:r>
          </w:p>
          <w:p w:rsidR="00B95387" w:rsidRPr="00B95387" w:rsidRDefault="00B95387" w:rsidP="00B95387">
            <w:pPr>
              <w:rPr>
                <w:rFonts w:ascii="Times New Roman" w:eastAsia="SimSun" w:hAnsi="Times New Roman" w:cs="Times New Roman"/>
                <w:b/>
                <w:bCs/>
                <w:iCs/>
                <w:sz w:val="24"/>
                <w:szCs w:val="24"/>
              </w:rPr>
            </w:pPr>
          </w:p>
        </w:tc>
      </w:tr>
      <w:tr w:rsidR="00B95387" w:rsidRPr="00B95387" w:rsidTr="00B95387">
        <w:trPr>
          <w:trHeight w:val="896"/>
        </w:trPr>
        <w:tc>
          <w:tcPr>
            <w:tcW w:w="1565" w:type="pct"/>
          </w:tcPr>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lastRenderedPageBreak/>
              <w:t>Умеет:</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читать и оформлять чертежи, схемы и графики;</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составлять эскизы на обрабатываемые детали с указанием допусков и посадок;</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пользоваться справочной литературой;</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пользоваться спецификацией в процессе чтения сборочных чертежей, схем;</w:t>
            </w:r>
          </w:p>
          <w:p w:rsidR="00B95387" w:rsidRPr="00B95387" w:rsidRDefault="00B95387" w:rsidP="00B95387">
            <w:pPr>
              <w:tabs>
                <w:tab w:val="left" w:pos="284"/>
              </w:tabs>
              <w:autoSpaceDE w:val="0"/>
              <w:autoSpaceDN w:val="0"/>
              <w:adjustRightInd w:val="0"/>
              <w:rPr>
                <w:rFonts w:ascii="Times New Roman" w:eastAsia="SimSun" w:hAnsi="Times New Roman"/>
                <w:sz w:val="24"/>
                <w:szCs w:val="24"/>
                <w:lang w:eastAsia="nl-NL"/>
              </w:rPr>
            </w:pPr>
            <w:r w:rsidRPr="00B95387">
              <w:rPr>
                <w:rFonts w:ascii="Times New Roman" w:eastAsia="SimSun" w:hAnsi="Times New Roman"/>
                <w:sz w:val="24"/>
                <w:szCs w:val="24"/>
                <w:lang w:eastAsia="nl-NL"/>
              </w:rPr>
              <w:t>выполнять расчеты величин предельных размеров и допуска по данным чертежа и определять годность заданных действительных размеров;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szCs w:val="24"/>
                <w:lang w:eastAsia="nl-NL"/>
              </w:rPr>
              <w:t>выполнять чертежи деталей в формате 2D и 3D</w:t>
            </w:r>
          </w:p>
        </w:tc>
        <w:tc>
          <w:tcPr>
            <w:tcW w:w="2157" w:type="pct"/>
          </w:tcPr>
          <w:p w:rsidR="00B95387" w:rsidRPr="00B95387" w:rsidRDefault="00B95387" w:rsidP="00B95387">
            <w:pPr>
              <w:rPr>
                <w:rFonts w:ascii="Times New Roman" w:eastAsia="SimSun" w:hAnsi="Times New Roman"/>
                <w:sz w:val="24"/>
                <w:szCs w:val="24"/>
                <w:shd w:val="clear" w:color="auto" w:fill="FFFFFF"/>
              </w:rPr>
            </w:pPr>
            <w:r w:rsidRPr="00B95387">
              <w:rPr>
                <w:rFonts w:ascii="Times New Roman" w:eastAsia="SimSun" w:hAnsi="Times New Roman"/>
                <w:sz w:val="24"/>
                <w:szCs w:val="24"/>
              </w:rPr>
              <w:t xml:space="preserve">- читает машиностроительные чертежи в соответствии с условными обозначениями, правилами изображения, надписями, особенностями </w:t>
            </w:r>
            <w:r w:rsidRPr="00B95387">
              <w:rPr>
                <w:rFonts w:ascii="Times New Roman" w:eastAsia="SimSun" w:hAnsi="Times New Roman"/>
                <w:sz w:val="24"/>
                <w:szCs w:val="24"/>
                <w:shd w:val="clear" w:color="auto" w:fill="FFFFFF"/>
              </w:rPr>
              <w:t>и др., отраженными в нормах соответствующих стандартов;</w:t>
            </w:r>
          </w:p>
          <w:p w:rsidR="00B95387" w:rsidRPr="00B95387" w:rsidRDefault="00B95387" w:rsidP="00B95387">
            <w:pPr>
              <w:widowControl w:val="0"/>
              <w:rPr>
                <w:rFonts w:ascii="Times New Roman" w:eastAsia="SimSun" w:hAnsi="Times New Roman"/>
                <w:sz w:val="24"/>
                <w:szCs w:val="24"/>
                <w:lang w:eastAsia="nl-NL"/>
              </w:rPr>
            </w:pPr>
            <w:r w:rsidRPr="00B95387">
              <w:rPr>
                <w:rFonts w:ascii="Times New Roman" w:eastAsia="SimSun" w:hAnsi="Times New Roman"/>
                <w:bCs/>
                <w:sz w:val="24"/>
                <w:szCs w:val="24"/>
                <w:lang w:eastAsia="nl-NL"/>
              </w:rPr>
              <w:t xml:space="preserve">- </w:t>
            </w:r>
            <w:r w:rsidRPr="00B95387">
              <w:rPr>
                <w:rFonts w:ascii="Times New Roman" w:eastAsia="SimSun" w:hAnsi="Times New Roman"/>
                <w:sz w:val="24"/>
                <w:szCs w:val="24"/>
                <w:lang w:eastAsia="nl-NL"/>
              </w:rPr>
              <w:t xml:space="preserve">наносит на чертеж размеры, условно-графические обозначения, выполняет все виды проекций и сечений, оформляет чертеж </w:t>
            </w:r>
            <w:r w:rsidRPr="00B95387">
              <w:rPr>
                <w:rFonts w:ascii="Times New Roman" w:eastAsia="SimSun" w:hAnsi="Times New Roman"/>
                <w:bCs/>
                <w:sz w:val="24"/>
                <w:szCs w:val="24"/>
                <w:lang w:eastAsia="nl-NL"/>
              </w:rPr>
              <w:t>в соответствии с ЕСКД и ГОСТ;</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выполняет эскиз, сохраняя пропорции в размерах отдельных элементов и всей детали в целом;</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bCs/>
                <w:sz w:val="24"/>
                <w:szCs w:val="24"/>
              </w:rPr>
              <w:t>- выполняет эскизы машиностроительных изделий;</w:t>
            </w:r>
          </w:p>
          <w:p w:rsidR="00B95387" w:rsidRPr="00B95387" w:rsidRDefault="00B95387" w:rsidP="00B95387">
            <w:pPr>
              <w:rPr>
                <w:rFonts w:ascii="Times New Roman" w:eastAsia="SimSun" w:hAnsi="Times New Roman"/>
                <w:bCs/>
                <w:sz w:val="24"/>
                <w:szCs w:val="24"/>
              </w:rPr>
            </w:pPr>
            <w:r w:rsidRPr="00B95387">
              <w:rPr>
                <w:rFonts w:ascii="Times New Roman" w:eastAsia="SimSun" w:hAnsi="Times New Roman"/>
                <w:bCs/>
                <w:sz w:val="24"/>
                <w:szCs w:val="24"/>
              </w:rPr>
              <w:t>- составляет спецификацию машиностроительных чертежей;</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выполняет чертежи деталей и изделий</w:t>
            </w:r>
            <w:r w:rsidRPr="00B95387">
              <w:rPr>
                <w:rFonts w:ascii="Times New Roman" w:eastAsia="SimSun" w:hAnsi="Times New Roman"/>
                <w:bCs/>
                <w:sz w:val="24"/>
                <w:szCs w:val="24"/>
              </w:rPr>
              <w:t xml:space="preserve"> в соответствии с ЕСКД, ГОСТ и т</w:t>
            </w:r>
            <w:r w:rsidRPr="00B95387">
              <w:rPr>
                <w:rFonts w:ascii="Times New Roman" w:eastAsia="SimSun" w:hAnsi="Times New Roman"/>
                <w:sz w:val="24"/>
                <w:szCs w:val="24"/>
              </w:rPr>
              <w:t>ехническими требованиями;</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 использует при расчетах таблицы допусков и посадок; </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 xml:space="preserve">- рассчитывает допуски и посадки в соответствии с ГОСТ; </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bCs/>
                <w:sz w:val="24"/>
                <w:szCs w:val="24"/>
              </w:rPr>
              <w:t>- выполняет чертежи машиностроительных изделий в формате 2</w:t>
            </w:r>
            <w:r w:rsidRPr="00B95387">
              <w:rPr>
                <w:rFonts w:ascii="Times New Roman" w:eastAsia="SimSun" w:hAnsi="Times New Roman"/>
                <w:bCs/>
                <w:sz w:val="24"/>
                <w:szCs w:val="24"/>
                <w:lang w:val="en-US"/>
              </w:rPr>
              <w:t>D</w:t>
            </w:r>
            <w:r w:rsidRPr="00B95387">
              <w:rPr>
                <w:rFonts w:ascii="Times New Roman" w:eastAsia="SimSun" w:hAnsi="Times New Roman"/>
                <w:bCs/>
                <w:sz w:val="24"/>
                <w:szCs w:val="24"/>
              </w:rPr>
              <w:t xml:space="preserve"> и 3</w:t>
            </w:r>
            <w:r w:rsidRPr="00B95387">
              <w:rPr>
                <w:rFonts w:ascii="Times New Roman" w:eastAsia="SimSun" w:hAnsi="Times New Roman"/>
                <w:bCs/>
                <w:sz w:val="24"/>
                <w:szCs w:val="24"/>
                <w:lang w:val="en-US"/>
              </w:rPr>
              <w:t>D</w:t>
            </w:r>
          </w:p>
        </w:tc>
        <w:tc>
          <w:tcPr>
            <w:tcW w:w="1278" w:type="pct"/>
          </w:tcPr>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Оценка результатов выполнения:</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практической работы</w:t>
            </w:r>
          </w:p>
          <w:p w:rsidR="00B95387" w:rsidRPr="00B95387" w:rsidRDefault="00B95387" w:rsidP="00B95387">
            <w:pPr>
              <w:rPr>
                <w:rFonts w:ascii="Times New Roman" w:eastAsia="SimSun" w:hAnsi="Times New Roman"/>
                <w:color w:val="000000"/>
                <w:sz w:val="24"/>
                <w:szCs w:val="24"/>
              </w:rPr>
            </w:pPr>
            <w:r w:rsidRPr="00B95387">
              <w:rPr>
                <w:rFonts w:ascii="Times New Roman" w:eastAsia="SimSun" w:hAnsi="Times New Roman"/>
                <w:color w:val="000000"/>
                <w:sz w:val="24"/>
                <w:szCs w:val="24"/>
              </w:rPr>
              <w:t>лабораторной работы</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olor w:val="000000"/>
                <w:sz w:val="24"/>
                <w:szCs w:val="24"/>
              </w:rPr>
              <w:t xml:space="preserve"> </w:t>
            </w:r>
          </w:p>
        </w:tc>
      </w:tr>
    </w:tbl>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rPr>
          <w:rFonts w:ascii="Times New Roman" w:eastAsia="Times New Roman" w:hAnsi="Times New Roman" w:cs="Times New Roman"/>
          <w:iCs/>
          <w:sz w:val="24"/>
          <w:szCs w:val="24"/>
          <w:lang w:eastAsia="ru-RU"/>
        </w:rPr>
      </w:pPr>
      <w:r w:rsidRPr="00B95387">
        <w:rPr>
          <w:rFonts w:ascii="Times New Roman" w:eastAsia="Times New Roman" w:hAnsi="Times New Roman" w:cs="Times New Roman"/>
          <w:iCs/>
          <w:sz w:val="24"/>
          <w:szCs w:val="24"/>
          <w:lang w:eastAsia="ru-RU"/>
        </w:rPr>
        <w:br w:type="page"/>
      </w:r>
    </w:p>
    <w:p w:rsidR="00B95387" w:rsidRPr="00B95387" w:rsidRDefault="00D94329" w:rsidP="00B95387">
      <w:pPr>
        <w:spacing w:after="60" w:line="276" w:lineRule="auto"/>
        <w:jc w:val="right"/>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Приложение 2</w:t>
      </w:r>
      <w:r w:rsidR="00F93652">
        <w:rPr>
          <w:rFonts w:ascii="Times New Roman" w:eastAsia="Times New Roman" w:hAnsi="Times New Roman" w:cs="Times New Roman"/>
          <w:b/>
          <w:bCs/>
          <w:sz w:val="24"/>
          <w:szCs w:val="24"/>
          <w:lang w:eastAsia="ru-RU"/>
        </w:rPr>
        <w:t>.3</w:t>
      </w:r>
    </w:p>
    <w:p w:rsidR="00B95387" w:rsidRPr="00B95387" w:rsidRDefault="00B95387" w:rsidP="00B95387">
      <w:pPr>
        <w:jc w:val="right"/>
        <w:rPr>
          <w:rFonts w:ascii="Times New Roman" w:eastAsia="SimSun" w:hAnsi="Times New Roman" w:cs="Times New Roman"/>
          <w:b/>
          <w:bCs/>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r w:rsidRPr="00B95387">
        <w:rPr>
          <w:rFonts w:ascii="Times New Roman" w:eastAsia="Times New Roman" w:hAnsi="Times New Roman" w:cs="Times New Roman"/>
          <w:b/>
          <w:caps/>
          <w:lang w:eastAsia="ru-RU"/>
        </w:rPr>
        <w:t>Министерство образования И науки Нижегородской области</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(ГБПОУ НИК)</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17034F" w:rsidP="00B95387">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ОП</w:t>
      </w:r>
      <w:r w:rsidR="00B95387" w:rsidRPr="00B95387">
        <w:rPr>
          <w:rFonts w:ascii="Times New Roman" w:eastAsia="SimSun" w:hAnsi="Times New Roman" w:cs="Times New Roman"/>
          <w:b/>
          <w:bCs/>
          <w:kern w:val="3"/>
          <w:sz w:val="28"/>
          <w:szCs w:val="28"/>
          <w:lang w:eastAsia="zh-CN" w:bidi="hi-IN"/>
        </w:rPr>
        <w:t>.03 ДОПУСКИ, ПОСАДКИ И ТЕХНИЧЕСКИЕ ИЗМЕРЕНИЯ</w:t>
      </w:r>
    </w:p>
    <w:p w:rsidR="00B95387" w:rsidRPr="00B95387" w:rsidRDefault="00B95387" w:rsidP="00B95387">
      <w:pPr>
        <w:widowControl w:val="0"/>
        <w:suppressAutoHyphens/>
        <w:autoSpaceDN w:val="0"/>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 xml:space="preserve"> 202</w:t>
      </w:r>
      <w:r w:rsidR="005E2A9F">
        <w:rPr>
          <w:rFonts w:ascii="Times New Roman" w:eastAsia="SimSun" w:hAnsi="Times New Roman" w:cs="Times New Roman"/>
          <w:bCs/>
          <w:kern w:val="3"/>
          <w:sz w:val="24"/>
          <w:szCs w:val="24"/>
          <w:lang w:eastAsia="zh-CN" w:bidi="hi-IN"/>
        </w:rPr>
        <w:t>4</w:t>
      </w: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p>
    <w:p w:rsidR="00B95387" w:rsidRPr="00B95387" w:rsidRDefault="00B95387" w:rsidP="00B95387">
      <w:pPr>
        <w:jc w:val="both"/>
        <w:rPr>
          <w:rFonts w:ascii="Times New Roman" w:eastAsia="SimSun" w:hAnsi="Times New Roman" w:cs="Times New Roman"/>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keepNext/>
        <w:spacing w:after="120"/>
        <w:jc w:val="center"/>
        <w:outlineLvl w:val="0"/>
        <w:rPr>
          <w:rFonts w:ascii="Times New Roman" w:eastAsia="Segoe UI" w:hAnsi="Times New Roman" w:cs="Times New Roman"/>
          <w:b/>
          <w:bCs/>
          <w:caps/>
          <w:kern w:val="32"/>
          <w:sz w:val="24"/>
          <w:szCs w:val="24"/>
        </w:rPr>
      </w:pPr>
      <w:r w:rsidRPr="00B95387">
        <w:rPr>
          <w:rFonts w:ascii="Times New Roman" w:eastAsia="Segoe UI" w:hAnsi="Times New Roman" w:cs="Times New Roman"/>
          <w:b/>
          <w:bCs/>
          <w:caps/>
          <w:kern w:val="32"/>
          <w:sz w:val="24"/>
          <w:szCs w:val="24"/>
        </w:rPr>
        <w:t>СОДЕРЖАНИЕ ПРОГРАММЫ</w:t>
      </w:r>
    </w:p>
    <w:p w:rsidR="00B95387" w:rsidRPr="00B95387" w:rsidRDefault="00B9641A" w:rsidP="00B95387">
      <w:pPr>
        <w:tabs>
          <w:tab w:val="right" w:leader="dot" w:pos="9639"/>
        </w:tabs>
        <w:spacing w:before="120" w:line="276" w:lineRule="auto"/>
        <w:rPr>
          <w:rFonts w:eastAsiaTheme="minorEastAsia"/>
          <w:noProof/>
          <w:lang w:eastAsia="ru-RU"/>
        </w:rPr>
      </w:pPr>
      <w:r w:rsidRPr="00B95387">
        <w:rPr>
          <w:rFonts w:ascii="Times New Roman" w:eastAsia="SimSun" w:hAnsi="Times New Roman" w:cs="Times New Roman"/>
          <w:noProof/>
        </w:rPr>
        <w:fldChar w:fldCharType="begin"/>
      </w:r>
      <w:r w:rsidR="00B95387" w:rsidRPr="00B95387">
        <w:rPr>
          <w:rFonts w:ascii="Times New Roman" w:eastAsia="SimSun" w:hAnsi="Times New Roman" w:cs="Times New Roman"/>
          <w:noProof/>
        </w:rPr>
        <w:instrText xml:space="preserve"> TOC \h \z \t "Раздел 1;1;Раздел 1.1;2" </w:instrText>
      </w:r>
      <w:r w:rsidRPr="00B95387">
        <w:rPr>
          <w:rFonts w:ascii="Times New Roman" w:eastAsia="SimSun" w:hAnsi="Times New Roman" w:cs="Times New Roman"/>
          <w:noProof/>
        </w:rPr>
        <w:fldChar w:fldCharType="separate"/>
      </w:r>
      <w:hyperlink w:anchor="_Toc156294875" w:history="1"/>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76" w:history="1">
        <w:r w:rsidR="00B95387" w:rsidRPr="00B95387">
          <w:rPr>
            <w:rFonts w:ascii="Times New Roman" w:eastAsia="SimSun" w:hAnsi="Times New Roman" w:cs="Times New Roman"/>
            <w:noProof/>
          </w:rPr>
          <w:t>1. ОБЩАЯ ХАРАКТЕРИСТИКА</w:t>
        </w:r>
        <w:r w:rsidR="00B95387" w:rsidRPr="00B95387">
          <w:rPr>
            <w:rFonts w:ascii="Times New Roman" w:eastAsia="SimSun" w:hAnsi="Times New Roman" w:cs="Times New Roman"/>
            <w:noProof/>
            <w:webHidden/>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77" w:history="1">
        <w:r w:rsidR="00B95387" w:rsidRPr="00B95387">
          <w:rPr>
            <w:rFonts w:ascii="Times New Roman" w:eastAsia="Times New Roman" w:hAnsi="Times New Roman" w:cs="Times New Roman"/>
            <w:noProof/>
            <w:sz w:val="24"/>
            <w:szCs w:val="24"/>
            <w:lang w:eastAsia="ru-RU"/>
          </w:rPr>
          <w:t>1.1. Цель и место дисциплины в структуре образовательной программы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78" w:history="1">
        <w:r w:rsidR="00B95387" w:rsidRPr="00B95387">
          <w:rPr>
            <w:rFonts w:ascii="Times New Roman" w:eastAsia="Times New Roman" w:hAnsi="Times New Roman" w:cs="Times New Roman"/>
            <w:noProof/>
            <w:sz w:val="24"/>
            <w:szCs w:val="24"/>
            <w:lang w:eastAsia="ru-RU"/>
          </w:rPr>
          <w:t>1.2. Планируемые результаты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79" w:history="1">
        <w:r w:rsidR="00B95387" w:rsidRPr="00B95387">
          <w:rPr>
            <w:rFonts w:ascii="Times New Roman" w:eastAsia="SimSun" w:hAnsi="Times New Roman" w:cs="Times New Roman"/>
            <w:noProof/>
          </w:rPr>
          <w:t>2. СТРУКТУРА И СОДЕРЖАНИЕ ДИСЦИПЛИНЫ</w:t>
        </w:r>
        <w:r w:rsidR="00B95387" w:rsidRPr="00B95387">
          <w:rPr>
            <w:rFonts w:ascii="Times New Roman" w:eastAsia="SimSun" w:hAnsi="Times New Roman" w:cs="Times New Roman"/>
            <w:noProof/>
            <w:webHidden/>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0" w:history="1">
        <w:r w:rsidR="00B95387" w:rsidRPr="00B95387">
          <w:rPr>
            <w:rFonts w:ascii="Times New Roman" w:eastAsia="Times New Roman" w:hAnsi="Times New Roman" w:cs="Times New Roman"/>
            <w:noProof/>
            <w:sz w:val="24"/>
            <w:szCs w:val="24"/>
            <w:lang w:eastAsia="ru-RU"/>
          </w:rPr>
          <w:t>2.1. Трудоемкость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1" w:history="1">
        <w:r w:rsidR="00B95387" w:rsidRPr="00B95387">
          <w:rPr>
            <w:rFonts w:ascii="Times New Roman" w:eastAsia="Times New Roman" w:hAnsi="Times New Roman" w:cs="Times New Roman"/>
            <w:noProof/>
            <w:sz w:val="24"/>
            <w:szCs w:val="24"/>
            <w:lang w:eastAsia="ru-RU"/>
          </w:rPr>
          <w:t>2.2. Содержание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84" w:history="1">
        <w:r w:rsidR="00B95387" w:rsidRPr="00B95387">
          <w:rPr>
            <w:rFonts w:ascii="Times New Roman" w:eastAsia="SimSun" w:hAnsi="Times New Roman" w:cs="Times New Roman"/>
            <w:noProof/>
          </w:rPr>
          <w:t>3. УСЛОВИЯ РЕАЛИЗАЦИИ ДИСЦИПЛИНЫ</w:t>
        </w:r>
        <w:r w:rsidR="00B95387" w:rsidRPr="00B95387">
          <w:rPr>
            <w:rFonts w:ascii="Times New Roman" w:eastAsia="SimSun" w:hAnsi="Times New Roman" w:cs="Times New Roman"/>
            <w:noProof/>
            <w:webHidden/>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5" w:history="1">
        <w:r w:rsidR="00B95387" w:rsidRPr="00B95387">
          <w:rPr>
            <w:rFonts w:ascii="Times New Roman" w:eastAsia="Times New Roman" w:hAnsi="Times New Roman" w:cs="Times New Roman"/>
            <w:noProof/>
            <w:sz w:val="24"/>
            <w:szCs w:val="24"/>
            <w:lang w:eastAsia="ru-RU"/>
          </w:rPr>
          <w:t>3.1. Материально-техническое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6" w:history="1">
        <w:r w:rsidR="00B95387" w:rsidRPr="00B95387">
          <w:rPr>
            <w:rFonts w:ascii="Times New Roman" w:eastAsia="Times New Roman" w:hAnsi="Times New Roman" w:cs="Times New Roman"/>
            <w:noProof/>
            <w:sz w:val="24"/>
            <w:szCs w:val="24"/>
            <w:lang w:eastAsia="ru-RU"/>
          </w:rPr>
          <w:t>3.2. Учебно-методическое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87" w:history="1">
        <w:r w:rsidR="00B95387" w:rsidRPr="00B95387">
          <w:rPr>
            <w:rFonts w:ascii="Times New Roman" w:eastAsia="SimSun" w:hAnsi="Times New Roman" w:cs="Times New Roman"/>
            <w:noProof/>
          </w:rPr>
          <w:t>4. КОНТРОЛЬ И ОЦЕНКА РЕЗУЛЬТАТОВ ОСВОЕНИЯ ДИСЦИПЛИНЫ</w:t>
        </w:r>
        <w:r w:rsidR="00B95387" w:rsidRPr="00B95387">
          <w:rPr>
            <w:rFonts w:ascii="Times New Roman" w:eastAsia="SimSun" w:hAnsi="Times New Roman" w:cs="Times New Roman"/>
            <w:noProof/>
            <w:webHidden/>
          </w:rPr>
          <w:tab/>
        </w:r>
      </w:hyperlink>
    </w:p>
    <w:p w:rsidR="00B95387" w:rsidRPr="00B95387" w:rsidRDefault="00B9641A" w:rsidP="00B95387">
      <w:pPr>
        <w:suppressAutoHyphens/>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b/>
          <w:bCs/>
        </w:rPr>
        <w:fldChar w:fldCharType="end"/>
      </w:r>
      <w:r w:rsidR="00B95387" w:rsidRPr="00B95387">
        <w:rPr>
          <w:rFonts w:ascii="Times New Roman" w:eastAsia="SimSun" w:hAnsi="Times New Roman" w:cs="Times New Roman"/>
          <w:b/>
          <w:i/>
          <w:sz w:val="24"/>
          <w:szCs w:val="24"/>
          <w:u w:val="single"/>
        </w:rPr>
        <w:br w:type="page"/>
      </w:r>
      <w:r w:rsidR="00B95387" w:rsidRPr="00B95387">
        <w:rPr>
          <w:rFonts w:ascii="Times New Roman" w:eastAsia="SimSun" w:hAnsi="Times New Roman" w:cs="Times New Roman"/>
          <w:b/>
          <w:sz w:val="24"/>
          <w:szCs w:val="24"/>
        </w:rPr>
        <w:lastRenderedPageBreak/>
        <w:t>1. ОБЩАЯ ХАРАКТЕРИСТИКА РАБОЧЕЙ</w:t>
      </w:r>
      <w:r w:rsidR="00B95387" w:rsidRPr="00B95387">
        <w:rPr>
          <w:rFonts w:ascii="Times New Roman" w:eastAsia="SimSun" w:hAnsi="Times New Roman" w:cs="Times New Roman"/>
          <w:b/>
          <w:color w:val="000000"/>
          <w:sz w:val="24"/>
          <w:szCs w:val="24"/>
        </w:rPr>
        <w:t xml:space="preserve"> ПРОГРАММЫ</w:t>
      </w:r>
      <w:r w:rsidR="00B95387" w:rsidRPr="00B95387">
        <w:rPr>
          <w:rFonts w:ascii="Times New Roman" w:eastAsia="SimSun" w:hAnsi="Times New Roman" w:cs="Times New Roman"/>
          <w:b/>
          <w:sz w:val="24"/>
          <w:szCs w:val="24"/>
        </w:rPr>
        <w:t xml:space="preserve"> </w:t>
      </w:r>
      <w:r w:rsidR="00B95387" w:rsidRPr="00B95387">
        <w:rPr>
          <w:rFonts w:ascii="Times New Roman" w:eastAsia="SimSun" w:hAnsi="Times New Roman" w:cs="Times New Roman"/>
          <w:b/>
          <w:sz w:val="24"/>
          <w:szCs w:val="24"/>
        </w:rPr>
        <w:br/>
        <w:t>УЧЕБНОЙ ДИСЦИПЛИНЫ</w:t>
      </w:r>
    </w:p>
    <w:p w:rsidR="00B95387" w:rsidRPr="00B95387" w:rsidRDefault="00B95387" w:rsidP="00B95387">
      <w:pPr>
        <w:spacing w:line="276" w:lineRule="auto"/>
        <w:jc w:val="center"/>
        <w:rPr>
          <w:rFonts w:ascii="Times New Roman" w:eastAsia="Times New Roman" w:hAnsi="Times New Roman" w:cs="Times New Roman"/>
          <w:b/>
          <w:iCs/>
          <w:sz w:val="24"/>
          <w:szCs w:val="24"/>
          <w:lang w:eastAsia="ru-RU"/>
        </w:rPr>
      </w:pPr>
      <w:r w:rsidRPr="00B95387">
        <w:rPr>
          <w:rFonts w:ascii="Times New Roman" w:eastAsia="Times New Roman" w:hAnsi="Times New Roman" w:cs="Times New Roman"/>
          <w:b/>
          <w:iCs/>
          <w:sz w:val="24"/>
          <w:szCs w:val="24"/>
          <w:lang w:eastAsia="ru-RU"/>
        </w:rPr>
        <w:t>«</w:t>
      </w:r>
      <w:r w:rsidR="0017034F">
        <w:rPr>
          <w:rFonts w:ascii="Times New Roman" w:eastAsia="Times New Roman" w:hAnsi="Times New Roman" w:cs="Times New Roman"/>
          <w:b/>
          <w:bCs/>
          <w:iCs/>
          <w:sz w:val="24"/>
          <w:szCs w:val="24"/>
          <w:u w:val="single"/>
          <w:lang w:eastAsia="ru-RU"/>
        </w:rPr>
        <w:t>ОП</w:t>
      </w:r>
      <w:r w:rsidRPr="00B95387">
        <w:rPr>
          <w:rFonts w:ascii="Times New Roman" w:eastAsia="Times New Roman" w:hAnsi="Times New Roman" w:cs="Times New Roman"/>
          <w:b/>
          <w:bCs/>
          <w:iCs/>
          <w:sz w:val="24"/>
          <w:szCs w:val="24"/>
          <w:u w:val="single"/>
          <w:lang w:eastAsia="ru-RU"/>
        </w:rPr>
        <w:t>.03 Допуски, посадки и технические измерения</w:t>
      </w:r>
      <w:r w:rsidRPr="00B95387">
        <w:rPr>
          <w:rFonts w:ascii="Times New Roman" w:eastAsia="Times New Roman" w:hAnsi="Times New Roman" w:cs="Times New Roman"/>
          <w:b/>
          <w:iCs/>
          <w:sz w:val="24"/>
          <w:szCs w:val="24"/>
          <w:lang w:eastAsia="ru-RU"/>
        </w:rPr>
        <w:t>»</w:t>
      </w:r>
    </w:p>
    <w:p w:rsidR="00B95387" w:rsidRPr="00B95387" w:rsidRDefault="00B95387" w:rsidP="00B95387">
      <w:pPr>
        <w:spacing w:line="276" w:lineRule="auto"/>
        <w:ind w:firstLine="709"/>
        <w:jc w:val="center"/>
        <w:rPr>
          <w:rFonts w:ascii="Times New Roman" w:eastAsia="Times New Roman" w:hAnsi="Times New Roman" w:cs="Times New Roman"/>
          <w:sz w:val="24"/>
          <w:szCs w:val="24"/>
          <w:vertAlign w:val="superscript"/>
          <w:lang w:eastAsia="ru-RU"/>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1.1. Цель и место дисциплины в структуре образовательной программы</w:t>
      </w:r>
    </w:p>
    <w:p w:rsidR="00B95387" w:rsidRPr="00B95387" w:rsidRDefault="00B95387" w:rsidP="00B95387">
      <w:pPr>
        <w:suppressAutoHyphens/>
        <w:spacing w:line="276" w:lineRule="auto"/>
        <w:ind w:firstLine="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Цель дисциплины «Допуски, посадки и технические измерения»: формирование знаний по контролю качества выполняемых работ, системе допусков и посадок, точности обработки, квалитеты, классов точности.</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Дисциплина </w:t>
      </w:r>
      <w:r w:rsidRPr="00B95387">
        <w:rPr>
          <w:rFonts w:ascii="Times New Roman" w:eastAsia="Times New Roman" w:hAnsi="Times New Roman" w:cs="Times New Roman"/>
          <w:sz w:val="24"/>
          <w:szCs w:val="24"/>
          <w:lang w:eastAsia="ru-RU"/>
        </w:rPr>
        <w:t>«Допуски, посадки и технические измерения»</w:t>
      </w:r>
      <w:r w:rsidRPr="00B95387">
        <w:rPr>
          <w:rFonts w:ascii="Times New Roman" w:eastAsia="SimSun" w:hAnsi="Times New Roman" w:cs="Times New Roman"/>
          <w:sz w:val="24"/>
          <w:szCs w:val="24"/>
        </w:rPr>
        <w:t xml:space="preserve"> включена в обязательную часть общепрофессионального цикла образовательной программы.</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1.2. Планируемые результаты освоения дисциплины</w:t>
      </w:r>
    </w:p>
    <w:p w:rsidR="00B95387" w:rsidRPr="00B95387" w:rsidRDefault="00B95387" w:rsidP="00B95387">
      <w:pPr>
        <w:ind w:firstLine="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pacing w:after="120"/>
        <w:ind w:firstLine="709"/>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 результате освоения дисциплины обучающийся должен:</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2860"/>
        <w:gridCol w:w="2965"/>
        <w:gridCol w:w="2601"/>
      </w:tblGrid>
      <w:tr w:rsidR="00B95387" w:rsidRPr="00B95387" w:rsidTr="00B95387">
        <w:trPr>
          <w:trHeight w:val="20"/>
        </w:trPr>
        <w:tc>
          <w:tcPr>
            <w:tcW w:w="1321" w:type="dxa"/>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Код ОК, ПК</w:t>
            </w:r>
          </w:p>
        </w:tc>
        <w:tc>
          <w:tcPr>
            <w:tcW w:w="2860" w:type="dxa"/>
            <w:tcBorders>
              <w:top w:val="single" w:sz="4" w:space="0" w:color="auto"/>
              <w:left w:val="single" w:sz="4" w:space="0" w:color="auto"/>
              <w:right w:val="single" w:sz="4" w:space="0" w:color="auto"/>
            </w:tcBorders>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Уметь</w:t>
            </w:r>
          </w:p>
        </w:tc>
        <w:tc>
          <w:tcPr>
            <w:tcW w:w="2965" w:type="dxa"/>
            <w:tcBorders>
              <w:top w:val="single" w:sz="4" w:space="0" w:color="auto"/>
              <w:left w:val="single" w:sz="4" w:space="0" w:color="auto"/>
              <w:bottom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Знать</w:t>
            </w:r>
          </w:p>
        </w:tc>
        <w:tc>
          <w:tcPr>
            <w:tcW w:w="2601"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suppressAutoHyphens/>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Владеть навыками</w:t>
            </w:r>
          </w:p>
        </w:tc>
      </w:tr>
      <w:tr w:rsidR="00B95387" w:rsidRPr="00B95387" w:rsidTr="00B95387">
        <w:trPr>
          <w:trHeight w:val="7513"/>
        </w:trPr>
        <w:tc>
          <w:tcPr>
            <w:tcW w:w="1321"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w:t>
            </w:r>
          </w:p>
          <w:p w:rsidR="00B95387" w:rsidRPr="00B95387" w:rsidRDefault="00B95387" w:rsidP="00B95387">
            <w:pPr>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09</w:t>
            </w:r>
          </w:p>
          <w:p w:rsidR="00B95387" w:rsidRPr="00B95387" w:rsidRDefault="00B95387" w:rsidP="00B95387">
            <w:pPr>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1.1</w:t>
            </w:r>
          </w:p>
          <w:p w:rsidR="00B95387" w:rsidRPr="00B95387" w:rsidRDefault="00B95387" w:rsidP="00B95387">
            <w:pPr>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1.2</w:t>
            </w:r>
          </w:p>
          <w:p w:rsidR="00B95387" w:rsidRPr="00B95387" w:rsidRDefault="00B95387" w:rsidP="00B95387">
            <w:pPr>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ПК 1.3</w:t>
            </w:r>
          </w:p>
          <w:p w:rsidR="00B95387" w:rsidRPr="00B95387" w:rsidRDefault="00B95387" w:rsidP="00B95387">
            <w:pPr>
              <w:jc w:val="both"/>
              <w:rPr>
                <w:rFonts w:ascii="Times New Roman" w:eastAsia="Times New Roman" w:hAnsi="Times New Roman" w:cs="Times New Roman"/>
                <w:sz w:val="24"/>
                <w:szCs w:val="24"/>
                <w:lang w:eastAsia="ru-RU"/>
              </w:rPr>
            </w:pPr>
          </w:p>
          <w:p w:rsidR="00B95387" w:rsidRPr="00B95387" w:rsidRDefault="00B95387" w:rsidP="00B95387">
            <w:pPr>
              <w:suppressAutoHyphens/>
              <w:jc w:val="center"/>
              <w:rPr>
                <w:rFonts w:ascii="Times New Roman" w:eastAsia="Times New Roman" w:hAnsi="Times New Roman" w:cs="Times New Roman"/>
                <w:b/>
                <w:bCs/>
                <w:i/>
                <w:sz w:val="24"/>
                <w:szCs w:val="24"/>
                <w:u w:val="single"/>
                <w:lang w:eastAsia="ru-RU"/>
              </w:rPr>
            </w:pPr>
          </w:p>
        </w:tc>
        <w:tc>
          <w:tcPr>
            <w:tcW w:w="2860"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использовать в профессиональной деятельности документацию систем качества</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rPr>
              <w:t>оформлять технологическую и техническую документацию в соответствии с действующей нормативной базой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rPr>
              <w:t>приводить несистемные величины</w:t>
            </w:r>
            <w:r w:rsidRPr="00B95387">
              <w:rPr>
                <w:rFonts w:ascii="Times New Roman" w:eastAsia="SimSun" w:hAnsi="Times New Roman"/>
                <w:spacing w:val="1"/>
                <w:sz w:val="24"/>
              </w:rPr>
              <w:t xml:space="preserve"> </w:t>
            </w:r>
            <w:r w:rsidRPr="00B95387">
              <w:rPr>
                <w:rFonts w:ascii="Times New Roman" w:eastAsia="SimSun" w:hAnsi="Times New Roman"/>
                <w:sz w:val="24"/>
              </w:rPr>
              <w:t>измерений в соответствие с действующими</w:t>
            </w:r>
            <w:r w:rsidRPr="00B95387">
              <w:rPr>
                <w:rFonts w:ascii="Times New Roman" w:eastAsia="SimSun" w:hAnsi="Times New Roman"/>
                <w:spacing w:val="-3"/>
                <w:sz w:val="24"/>
              </w:rPr>
              <w:t xml:space="preserve"> </w:t>
            </w:r>
            <w:r w:rsidRPr="00B95387">
              <w:rPr>
                <w:rFonts w:ascii="Times New Roman" w:eastAsia="SimSun" w:hAnsi="Times New Roman"/>
                <w:sz w:val="24"/>
              </w:rPr>
              <w:t>стандартами</w:t>
            </w:r>
            <w:r w:rsidRPr="00B95387">
              <w:rPr>
                <w:rFonts w:ascii="Times New Roman" w:eastAsia="SimSun" w:hAnsi="Times New Roman"/>
                <w:spacing w:val="-2"/>
                <w:sz w:val="24"/>
              </w:rPr>
              <w:t xml:space="preserve"> </w:t>
            </w:r>
            <w:r w:rsidRPr="00B95387">
              <w:rPr>
                <w:rFonts w:ascii="Times New Roman" w:eastAsia="SimSun" w:hAnsi="Times New Roman"/>
                <w:sz w:val="24"/>
              </w:rPr>
              <w:t>и</w:t>
            </w:r>
            <w:r w:rsidRPr="00B95387">
              <w:rPr>
                <w:rFonts w:ascii="Times New Roman" w:eastAsia="SimSun" w:hAnsi="Times New Roman"/>
                <w:spacing w:val="-4"/>
                <w:sz w:val="24"/>
              </w:rPr>
              <w:t xml:space="preserve"> </w:t>
            </w:r>
            <w:r w:rsidRPr="00B95387">
              <w:rPr>
                <w:rFonts w:ascii="Times New Roman" w:eastAsia="SimSun" w:hAnsi="Times New Roman"/>
                <w:sz w:val="24"/>
              </w:rPr>
              <w:t>международной</w:t>
            </w:r>
            <w:r w:rsidRPr="00B95387">
              <w:rPr>
                <w:rFonts w:ascii="Times New Roman" w:eastAsia="SimSun" w:hAnsi="Times New Roman"/>
                <w:spacing w:val="-57"/>
                <w:sz w:val="24"/>
              </w:rPr>
              <w:t xml:space="preserve"> </w:t>
            </w:r>
            <w:r w:rsidRPr="00B95387">
              <w:rPr>
                <w:rFonts w:ascii="Times New Roman" w:eastAsia="SimSun" w:hAnsi="Times New Roman"/>
                <w:sz w:val="24"/>
              </w:rPr>
              <w:t>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w:t>
            </w:r>
            <w:r w:rsidRPr="00B95387">
              <w:rPr>
                <w:rFonts w:ascii="Times New Roman" w:eastAsia="SimSun" w:hAnsi="Times New Roman"/>
                <w:spacing w:val="-2"/>
                <w:sz w:val="24"/>
              </w:rPr>
              <w:t xml:space="preserve"> </w:t>
            </w:r>
            <w:r w:rsidRPr="00B95387">
              <w:rPr>
                <w:rFonts w:ascii="Times New Roman" w:eastAsia="SimSun" w:hAnsi="Times New Roman"/>
                <w:sz w:val="24"/>
              </w:rPr>
              <w:t>СИ</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rPr>
              <w:t>применять требования нормативных документов к основным видам продукции (услуг) и процессов</w:t>
            </w:r>
          </w:p>
        </w:tc>
        <w:tc>
          <w:tcPr>
            <w:tcW w:w="2965"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rPr>
              <w:t>основные положения Государственной системы стандартизации Российской Федерации и систем (комплексов) общетехнических и организационно- методических стандартов</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основные понятия и определения метрологии, стандартизации, сертификации и документации систем качества</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терминологию и единицы измерения величин в соответствии с действующими стандартами и международной системой единиц СИ</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формы подтверждения качества</w:t>
            </w:r>
          </w:p>
        </w:tc>
        <w:tc>
          <w:tcPr>
            <w:tcW w:w="2601" w:type="dxa"/>
          </w:tcPr>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организация рабочего места в соответствии с техническим заданием</w:t>
            </w:r>
          </w:p>
          <w:p w:rsidR="00B95387" w:rsidRPr="00B95387" w:rsidRDefault="00B95387" w:rsidP="00B95387">
            <w:pPr>
              <w:widowControl w:val="0"/>
              <w:autoSpaceDE w:val="0"/>
              <w:autoSpaceDN w:val="0"/>
              <w:adjustRightInd w:val="0"/>
              <w:rPr>
                <w:rFonts w:ascii="Times New Roman" w:eastAsia="SimSun" w:hAnsi="Times New Roman" w:cs="Times New Roman"/>
                <w:b/>
                <w:sz w:val="24"/>
                <w:szCs w:val="24"/>
              </w:rPr>
            </w:pPr>
            <w:r w:rsidRPr="00B95387">
              <w:rPr>
                <w:rFonts w:ascii="Times New Roman" w:eastAsia="SimSun" w:hAnsi="Times New Roman" w:cs="Times New Roman"/>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выполнения анализа рабочего чертежа и технологической карты для слесарной обработки поверхностей заготовок сложных деталей с точностью размеров по 7 - 10-му квалитету</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разметки и вычерчивание заготовок для деталей сложных фигурных очертаний</w:t>
            </w:r>
          </w:p>
          <w:p w:rsidR="00B95387" w:rsidRPr="00B95387" w:rsidRDefault="00B95387" w:rsidP="00B95387">
            <w:pPr>
              <w:rPr>
                <w:rFonts w:ascii="Times New Roman" w:eastAsia="SimSun" w:hAnsi="Times New Roman"/>
                <w:sz w:val="24"/>
              </w:rPr>
            </w:pPr>
          </w:p>
          <w:p w:rsidR="00B95387" w:rsidRPr="00B95387" w:rsidRDefault="00B95387" w:rsidP="00B95387">
            <w:pPr>
              <w:rPr>
                <w:rFonts w:ascii="Times New Roman" w:eastAsia="SimSun" w:hAnsi="Times New Roman"/>
                <w:sz w:val="24"/>
              </w:rPr>
            </w:pPr>
          </w:p>
        </w:tc>
      </w:tr>
    </w:tbl>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04804">
      <w:pPr>
        <w:numPr>
          <w:ilvl w:val="1"/>
          <w:numId w:val="13"/>
        </w:numPr>
        <w:rPr>
          <w:rFonts w:ascii="Times New Roman" w:eastAsia="Calibri" w:hAnsi="Times New Roman" w:cs="Times New Roman"/>
          <w:b/>
          <w:bCs/>
          <w:sz w:val="24"/>
          <w:szCs w:val="24"/>
        </w:rPr>
      </w:pPr>
      <w:r w:rsidRPr="00B95387">
        <w:rPr>
          <w:rFonts w:ascii="Times New Roman" w:eastAsia="SimSun" w:hAnsi="Times New Roman" w:cs="Times New Roman"/>
          <w:b/>
          <w:sz w:val="24"/>
          <w:szCs w:val="24"/>
        </w:rPr>
        <w:br w:type="page"/>
      </w:r>
      <w:r w:rsidRPr="00B95387">
        <w:rPr>
          <w:rFonts w:ascii="Times New Roman" w:eastAsia="Calibri" w:hAnsi="Times New Roman" w:cs="Times New Roman"/>
          <w:b/>
          <w:bCs/>
          <w:sz w:val="24"/>
          <w:szCs w:val="24"/>
        </w:rPr>
        <w:lastRenderedPageBreak/>
        <w:t>Обоснование часов вариативной части ОПОП-П</w:t>
      </w:r>
    </w:p>
    <w:p w:rsidR="00B95387" w:rsidRPr="00B95387" w:rsidRDefault="00B95387" w:rsidP="00B95387">
      <w:pPr>
        <w:ind w:firstLine="709"/>
        <w:rPr>
          <w:rFonts w:ascii="Times New Roman" w:eastAsia="Calibri" w:hAnsi="Times New Roman" w:cs="Times New Roman"/>
          <w:b/>
          <w:bCs/>
          <w:sz w:val="24"/>
          <w:szCs w:val="24"/>
        </w:rPr>
      </w:pPr>
    </w:p>
    <w:tbl>
      <w:tblPr>
        <w:tblStyle w:val="710"/>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95387">
      <w:pPr>
        <w:rPr>
          <w:rFonts w:ascii="Times New Roman" w:eastAsia="SimSun" w:hAnsi="Times New Roman" w:cs="Times New Roman"/>
          <w:b/>
          <w:sz w:val="24"/>
          <w:szCs w:val="24"/>
        </w:rPr>
      </w:pPr>
    </w:p>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rPr>
      </w:pPr>
      <w:r w:rsidRPr="00B95387">
        <w:rPr>
          <w:rFonts w:ascii="Times New Roman" w:eastAsia="Segoe UI" w:hAnsi="Times New Roman" w:cs="Times New Roman"/>
          <w:b/>
          <w:bCs/>
          <w:kern w:val="32"/>
          <w:sz w:val="24"/>
          <w:szCs w:val="24"/>
        </w:rPr>
        <w:t>2. СТРУКТУРА И СОДЕРЖАНИЕ ДИСЦИПЛИНЫ</w:t>
      </w:r>
    </w:p>
    <w:p w:rsidR="00B95387" w:rsidRPr="00B95387" w:rsidRDefault="00B95387" w:rsidP="00B95387">
      <w:pPr>
        <w:spacing w:after="60" w:line="276" w:lineRule="auto"/>
        <w:ind w:firstLine="709"/>
        <w:jc w:val="both"/>
        <w:outlineLvl w:val="1"/>
        <w:rPr>
          <w:rFonts w:ascii="Times New Roman" w:eastAsia="Segoe UI" w:hAnsi="Times New Roman" w:cs="Times New Roman"/>
          <w:b/>
          <w:bCs/>
          <w:kern w:val="32"/>
          <w:sz w:val="24"/>
          <w:szCs w:val="24"/>
        </w:rPr>
      </w:pPr>
      <w:r w:rsidRPr="00B95387">
        <w:rPr>
          <w:rFonts w:ascii="Times New Roman" w:eastAsia="Segoe UI" w:hAnsi="Times New Roman" w:cs="Times New Roman"/>
          <w:b/>
          <w:bCs/>
          <w:kern w:val="32"/>
          <w:sz w:val="24"/>
          <w:szCs w:val="24"/>
        </w:rPr>
        <w:t xml:space="preserve">2.1. Трудоемкость освоения дисциплины </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7"/>
        <w:gridCol w:w="2127"/>
        <w:gridCol w:w="2694"/>
      </w:tblGrid>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sz w:val="24"/>
              </w:rPr>
            </w:pPr>
            <w:r w:rsidRPr="00B95387">
              <w:rPr>
                <w:rFonts w:ascii="Times New Roman" w:eastAsia="SimSun" w:hAnsi="Times New Roman" w:cs="Times New Roman"/>
                <w:b/>
                <w:sz w:val="24"/>
              </w:rPr>
              <w:t>Наименование составных частей дисциплины</w:t>
            </w:r>
          </w:p>
        </w:tc>
        <w:tc>
          <w:tcPr>
            <w:tcW w:w="1091"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iCs/>
                <w:sz w:val="24"/>
              </w:rPr>
              <w:t>Объем в часах</w:t>
            </w:r>
          </w:p>
        </w:tc>
        <w:tc>
          <w:tcPr>
            <w:tcW w:w="1382" w:type="pct"/>
            <w:tcBorders>
              <w:top w:val="single" w:sz="6" w:space="0" w:color="000000"/>
              <w:left w:val="single" w:sz="6" w:space="0" w:color="000000"/>
              <w:bottom w:val="single" w:sz="6" w:space="0" w:color="000000"/>
              <w:right w:val="single" w:sz="6" w:space="0" w:color="000000"/>
            </w:tcBorders>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sz w:val="24"/>
              </w:rPr>
              <w:t>В т.ч. в форме практ. подготовки</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Учебные занятия</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851BFD" w:rsidP="00B95387">
            <w:pPr>
              <w:jc w:val="center"/>
              <w:rPr>
                <w:rFonts w:ascii="Times New Roman" w:eastAsia="SimSun" w:hAnsi="Times New Roman" w:cs="Times New Roman"/>
                <w:bCs/>
                <w:sz w:val="24"/>
                <w:szCs w:val="24"/>
              </w:rPr>
            </w:pPr>
            <w:r>
              <w:rPr>
                <w:rFonts w:ascii="Times New Roman" w:eastAsia="SimSun" w:hAnsi="Times New Roman" w:cs="Times New Roman"/>
                <w:bCs/>
                <w:sz w:val="24"/>
                <w:szCs w:val="24"/>
              </w:rPr>
              <w:t>50</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851BFD" w:rsidP="00B95387">
            <w:pPr>
              <w:jc w:val="center"/>
              <w:rPr>
                <w:rFonts w:ascii="Times New Roman" w:eastAsia="SimSun" w:hAnsi="Times New Roman" w:cs="Times New Roman"/>
                <w:bCs/>
                <w:sz w:val="24"/>
                <w:szCs w:val="24"/>
              </w:rPr>
            </w:pPr>
            <w:r>
              <w:rPr>
                <w:rFonts w:ascii="Times New Roman" w:eastAsia="SimSun" w:hAnsi="Times New Roman" w:cs="Times New Roman"/>
                <w:bCs/>
                <w:sz w:val="24"/>
                <w:szCs w:val="24"/>
              </w:rPr>
              <w:t>20</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Консультация</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Самостоятельная работа</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Промежуточная аттестация </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Всего</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851BFD" w:rsidP="00B95387">
            <w:pPr>
              <w:jc w:val="center"/>
              <w:rPr>
                <w:rFonts w:ascii="Times New Roman" w:eastAsia="SimSun" w:hAnsi="Times New Roman" w:cs="Times New Roman"/>
                <w:b/>
                <w:sz w:val="24"/>
                <w:szCs w:val="24"/>
              </w:rPr>
            </w:pPr>
            <w:r>
              <w:rPr>
                <w:rFonts w:ascii="Times New Roman" w:eastAsia="SimSun" w:hAnsi="Times New Roman" w:cs="Times New Roman"/>
                <w:b/>
                <w:sz w:val="24"/>
                <w:szCs w:val="24"/>
              </w:rPr>
              <w:t>50</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851BFD" w:rsidP="00B95387">
            <w:pPr>
              <w:jc w:val="center"/>
              <w:rPr>
                <w:rFonts w:ascii="Times New Roman" w:eastAsia="SimSun" w:hAnsi="Times New Roman" w:cs="Times New Roman"/>
                <w:b/>
                <w:sz w:val="24"/>
                <w:szCs w:val="24"/>
              </w:rPr>
            </w:pPr>
            <w:r>
              <w:rPr>
                <w:rFonts w:ascii="Times New Roman" w:eastAsia="SimSun" w:hAnsi="Times New Roman" w:cs="Times New Roman"/>
                <w:b/>
                <w:sz w:val="24"/>
                <w:szCs w:val="24"/>
              </w:rPr>
              <w:t>20</w:t>
            </w:r>
          </w:p>
        </w:tc>
      </w:tr>
    </w:tbl>
    <w:p w:rsidR="00B95387" w:rsidRPr="00B95387" w:rsidRDefault="00B95387" w:rsidP="00B95387">
      <w:pPr>
        <w:suppressAutoHyphens/>
        <w:spacing w:line="276" w:lineRule="auto"/>
        <w:contextualSpacing/>
        <w:rPr>
          <w:rFonts w:ascii="Times New Roman" w:eastAsia="SimSun" w:hAnsi="Times New Roman" w:cs="Times New Roman"/>
          <w:b/>
          <w:i/>
          <w:sz w:val="24"/>
          <w:szCs w:val="24"/>
        </w:rPr>
      </w:pPr>
    </w:p>
    <w:p w:rsidR="00B95387" w:rsidRPr="00B95387" w:rsidRDefault="00B95387" w:rsidP="00B95387">
      <w:pPr>
        <w:spacing w:after="200" w:line="276" w:lineRule="auto"/>
        <w:rPr>
          <w:rFonts w:ascii="Times New Roman" w:eastAsia="Times New Roman" w:hAnsi="Times New Roman" w:cs="Times New Roman"/>
          <w:sz w:val="24"/>
          <w:szCs w:val="24"/>
          <w:lang w:eastAsia="ru-RU"/>
        </w:rPr>
        <w:sectPr w:rsidR="00B95387" w:rsidRPr="00B95387" w:rsidSect="00D94329">
          <w:headerReference w:type="even" r:id="rId58"/>
          <w:pgSz w:w="11906" w:h="16838"/>
          <w:pgMar w:top="1134" w:right="567" w:bottom="1134" w:left="1701" w:header="709" w:footer="709" w:gutter="0"/>
          <w:pgNumType w:start="134"/>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lastRenderedPageBreak/>
        <w:t>2.2. </w:t>
      </w:r>
      <w:r w:rsidRPr="00B95387">
        <w:rPr>
          <w:rFonts w:ascii="Times New Roman" w:eastAsia="SimSun" w:hAnsi="Times New Roman"/>
          <w:b/>
        </w:rPr>
        <w:t>Содержание дисциплины</w:t>
      </w:r>
    </w:p>
    <w:tbl>
      <w:tblPr>
        <w:tblW w:w="12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1E0" w:firstRow="1" w:lastRow="1" w:firstColumn="1" w:lastColumn="1" w:noHBand="0" w:noVBand="0"/>
      </w:tblPr>
      <w:tblGrid>
        <w:gridCol w:w="2184"/>
        <w:gridCol w:w="5528"/>
        <w:gridCol w:w="2693"/>
        <w:gridCol w:w="2410"/>
      </w:tblGrid>
      <w:tr w:rsidR="00B95387" w:rsidRPr="00B95387" w:rsidTr="00B95387">
        <w:tc>
          <w:tcPr>
            <w:tcW w:w="2184"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Наименование разделов и тем</w:t>
            </w: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Times New Roman" w:hAnsi="Times New Roman" w:cs="Times New Roman"/>
                <w:b/>
                <w:bCs/>
                <w:lang w:eastAsia="ru-RU"/>
              </w:rPr>
              <w:t xml:space="preserve">Содержание учебного материала, практических и лабораторных занятий </w:t>
            </w:r>
          </w:p>
        </w:tc>
        <w:tc>
          <w:tcPr>
            <w:tcW w:w="2693" w:type="dxa"/>
          </w:tcPr>
          <w:p w:rsidR="00B95387" w:rsidRPr="00B95387" w:rsidRDefault="00B95387" w:rsidP="00B95387">
            <w:pPr>
              <w:suppressAutoHyphens/>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Объем, ак. ч. / </w:t>
            </w:r>
          </w:p>
          <w:p w:rsidR="00B95387" w:rsidRPr="00B95387" w:rsidRDefault="00B95387" w:rsidP="00B95387">
            <w:pPr>
              <w:suppressAutoHyphens/>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том числе </w:t>
            </w:r>
          </w:p>
          <w:p w:rsidR="00B95387" w:rsidRPr="00B95387" w:rsidRDefault="00B95387" w:rsidP="00B95387">
            <w:pPr>
              <w:suppressAutoHyphens/>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форме практической подготовки, </w:t>
            </w:r>
          </w:p>
          <w:p w:rsidR="00B95387" w:rsidRPr="00B95387" w:rsidRDefault="00B95387" w:rsidP="00B95387">
            <w:pPr>
              <w:spacing w:after="200" w:line="276" w:lineRule="auto"/>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ак. ч.</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spacing w:after="200" w:line="276" w:lineRule="auto"/>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Коды компетенций, формированию которых способствует элемент программы</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r>
      <w:tr w:rsidR="00B95387" w:rsidRPr="00B95387" w:rsidTr="00B95387">
        <w:tc>
          <w:tcPr>
            <w:tcW w:w="7712" w:type="dxa"/>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Раздел 1 Введение в дисциплину</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1.1. Введение</w:t>
            </w:r>
          </w:p>
        </w:tc>
        <w:tc>
          <w:tcPr>
            <w:tcW w:w="5528" w:type="dxa"/>
            <w:tcBorders>
              <w:bottom w:val="single" w:sz="4" w:space="0" w:color="auto"/>
            </w:tcBorders>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693" w:type="dxa"/>
            <w:tcBorders>
              <w:bottom w:val="single" w:sz="4" w:space="0" w:color="auto"/>
            </w:tcBorders>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ind w:firstLine="1644"/>
              <w:rPr>
                <w:rFonts w:ascii="Times New Roman" w:eastAsia="SimSun" w:hAnsi="Times New Roman" w:cs="Times New Roman"/>
                <w:b/>
                <w:bCs/>
              </w:rPr>
            </w:pPr>
          </w:p>
        </w:tc>
        <w:tc>
          <w:tcPr>
            <w:tcW w:w="2410" w:type="dxa"/>
            <w:tcBorders>
              <w:bottom w:val="single" w:sz="4" w:space="0" w:color="auto"/>
            </w:tcBorders>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tcBorders>
              <w:top w:val="single" w:sz="4" w:space="0" w:color="auto"/>
              <w:bottom w:val="single" w:sz="4" w:space="0" w:color="auto"/>
              <w:right w:val="single" w:sz="4" w:space="0" w:color="auto"/>
            </w:tcBorders>
            <w:tcMar>
              <w:left w:w="28" w:type="dxa"/>
              <w:right w:w="28" w:type="dxa"/>
            </w:tcMar>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rPr>
              <w:t>Точность в технике. Погрешность.</w:t>
            </w:r>
            <w:r w:rsidRPr="00B95387">
              <w:rPr>
                <w:rFonts w:ascii="Times New Roman" w:eastAsia="SimSun" w:hAnsi="Times New Roman" w:cs="Times New Roman"/>
                <w:bCs/>
              </w:rPr>
              <w:t xml:space="preserve"> Основы стандартизации</w:t>
            </w:r>
            <w:r w:rsidRPr="00B95387">
              <w:rPr>
                <w:rFonts w:ascii="Times New Roman" w:eastAsia="SimSun" w:hAnsi="Times New Roman" w:cs="Times New Roman"/>
              </w:rPr>
              <w:t xml:space="preserve"> </w:t>
            </w:r>
          </w:p>
        </w:tc>
        <w:tc>
          <w:tcPr>
            <w:tcW w:w="2693" w:type="dxa"/>
            <w:tcBorders>
              <w:top w:val="single" w:sz="4" w:space="0" w:color="auto"/>
              <w:bottom w:val="single" w:sz="4" w:space="0" w:color="auto"/>
              <w:right w:val="single" w:sz="4" w:space="0" w:color="auto"/>
            </w:tcBorders>
          </w:tcPr>
          <w:p w:rsidR="00B95387" w:rsidRPr="00B95387" w:rsidRDefault="00851BF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r>
              <w:rPr>
                <w:rFonts w:ascii="Times New Roman" w:eastAsia="SimSun" w:hAnsi="Times New Roman" w:cs="Times New Roman"/>
              </w:rPr>
              <w:t>4</w:t>
            </w:r>
          </w:p>
        </w:tc>
        <w:tc>
          <w:tcPr>
            <w:tcW w:w="2410" w:type="dxa"/>
            <w:tcBorders>
              <w:top w:val="single" w:sz="4" w:space="0" w:color="auto"/>
              <w:bottom w:val="single" w:sz="4" w:space="0" w:color="auto"/>
              <w:right w:val="single" w:sz="4" w:space="0" w:color="auto"/>
            </w:tcBorders>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jc w:val="both"/>
              <w:rPr>
                <w:rFonts w:ascii="Times New Roman" w:eastAsia="SimSun" w:hAnsi="Times New Roman" w:cs="Times New Roman"/>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7712" w:type="dxa"/>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
                <w:bCs/>
              </w:rPr>
              <w:t xml:space="preserve">Раздел 2. </w:t>
            </w:r>
            <w:r w:rsidRPr="00B95387">
              <w:rPr>
                <w:rFonts w:ascii="Times New Roman" w:eastAsia="SimSun" w:hAnsi="Times New Roman" w:cs="Times New Roman"/>
                <w:b/>
              </w:rPr>
              <w:t xml:space="preserve">Допуски и посадки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2.1.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Основные сведения о размерах, отклонениях, допусках.</w:t>
            </w:r>
          </w:p>
        </w:tc>
        <w:tc>
          <w:tcPr>
            <w:tcW w:w="5528"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Понятия о размерах, отклонениях, допусках. Условие годности.</w:t>
            </w:r>
          </w:p>
        </w:tc>
        <w:tc>
          <w:tcPr>
            <w:tcW w:w="2693" w:type="dxa"/>
            <w:vMerge w:val="restart"/>
          </w:tcPr>
          <w:p w:rsidR="00B95387" w:rsidRPr="00B95387" w:rsidRDefault="00851BF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Pr>
                <w:rFonts w:ascii="Times New Roman" w:eastAsia="SimSun" w:hAnsi="Times New Roman" w:cs="Times New Roman"/>
                <w:bCs/>
              </w:rPr>
              <w:t>6</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Cs/>
              </w:rPr>
              <w:t>Графическое изображение отклонений и полей допуска</w:t>
            </w:r>
          </w:p>
        </w:tc>
        <w:tc>
          <w:tcPr>
            <w:tcW w:w="2693"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lang w:eastAsia="ru-RU"/>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highlight w:val="yellow"/>
              </w:rPr>
            </w:pPr>
            <w:r w:rsidRPr="00B95387">
              <w:rPr>
                <w:rFonts w:ascii="Times New Roman" w:eastAsia="SimSun" w:hAnsi="Times New Roman" w:cs="Times New Roman"/>
                <w:bCs/>
              </w:rPr>
              <w:t xml:space="preserve">Определение действительных, номинальных, </w:t>
            </w:r>
            <w:r w:rsidRPr="00B95387">
              <w:rPr>
                <w:rFonts w:ascii="Times New Roman" w:eastAsia="SimSun" w:hAnsi="Times New Roman" w:cs="Times New Roman"/>
              </w:rPr>
              <w:t>предельных</w:t>
            </w:r>
            <w:r w:rsidRPr="00B95387">
              <w:rPr>
                <w:rFonts w:ascii="Times New Roman" w:eastAsia="SimSun" w:hAnsi="Times New Roman" w:cs="Times New Roman"/>
                <w:bCs/>
              </w:rPr>
              <w:t xml:space="preserve"> размеров и </w:t>
            </w:r>
            <w:r w:rsidRPr="00B95387">
              <w:rPr>
                <w:rFonts w:ascii="Times New Roman" w:eastAsia="SimSun" w:hAnsi="Times New Roman" w:cs="Times New Roman"/>
              </w:rPr>
              <w:t xml:space="preserve">допуска </w:t>
            </w:r>
          </w:p>
        </w:tc>
        <w:tc>
          <w:tcPr>
            <w:tcW w:w="2693" w:type="dxa"/>
          </w:tcPr>
          <w:p w:rsidR="00B95387" w:rsidRPr="00B95387" w:rsidRDefault="00851BF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Pr>
                <w:rFonts w:ascii="Times New Roman" w:eastAsia="SimSun" w:hAnsi="Times New Roman" w:cs="Times New Roman"/>
                <w:bCs/>
              </w:rPr>
              <w:t>2</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Графическое изображение</w:t>
            </w:r>
            <w:r w:rsidRPr="00B95387">
              <w:rPr>
                <w:rFonts w:ascii="Times New Roman" w:eastAsia="SimSun" w:hAnsi="Times New Roman" w:cs="Times New Roman"/>
                <w:b/>
                <w:bCs/>
              </w:rPr>
              <w:t xml:space="preserve"> </w:t>
            </w:r>
            <w:r w:rsidRPr="00B95387">
              <w:rPr>
                <w:rFonts w:ascii="Times New Roman" w:eastAsia="SimSun" w:hAnsi="Times New Roman" w:cs="Times New Roman"/>
                <w:bCs/>
              </w:rPr>
              <w:t>отклонений и полей допуска</w:t>
            </w:r>
          </w:p>
        </w:tc>
        <w:tc>
          <w:tcPr>
            <w:tcW w:w="2693" w:type="dxa"/>
          </w:tcPr>
          <w:p w:rsidR="00B95387" w:rsidRPr="00B95387" w:rsidRDefault="00851BF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Pr>
                <w:rFonts w:ascii="Times New Roman" w:eastAsia="SimSun" w:hAnsi="Times New Roman" w:cs="Times New Roman"/>
                <w:bCs/>
              </w:rPr>
              <w:t>2</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2.2.</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Посадки гладких элементов деталей</w:t>
            </w:r>
          </w:p>
        </w:tc>
        <w:tc>
          <w:tcPr>
            <w:tcW w:w="5528"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Понятие о сопряжениях. Виды посадок</w:t>
            </w:r>
          </w:p>
        </w:tc>
        <w:tc>
          <w:tcPr>
            <w:tcW w:w="2693" w:type="dxa"/>
          </w:tcPr>
          <w:p w:rsidR="00B95387" w:rsidRPr="00B95387" w:rsidRDefault="00851BF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Pr>
                <w:rFonts w:ascii="Times New Roman" w:eastAsia="SimSun" w:hAnsi="Times New Roman" w:cs="Times New Roman"/>
                <w:bCs/>
              </w:rPr>
              <w:t>6</w:t>
            </w:r>
          </w:p>
        </w:tc>
        <w:tc>
          <w:tcPr>
            <w:tcW w:w="2410" w:type="dxa"/>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lang w:eastAsia="ru-RU"/>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Системы отверстия и вала. Квалитеты</w:t>
            </w:r>
          </w:p>
        </w:tc>
        <w:tc>
          <w:tcPr>
            <w:tcW w:w="2693" w:type="dxa"/>
          </w:tcPr>
          <w:p w:rsidR="00B95387" w:rsidRPr="00B95387" w:rsidRDefault="00851BF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Pr>
                <w:rFonts w:ascii="Times New Roman" w:eastAsia="SimSun" w:hAnsi="Times New Roman" w:cs="Times New Roman"/>
                <w:bCs/>
              </w:rPr>
              <w:t>4</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Cs/>
              </w:rPr>
              <w:t>Определение характеристик соединения  и графическое изображение посадки.</w:t>
            </w:r>
          </w:p>
        </w:tc>
        <w:tc>
          <w:tcPr>
            <w:tcW w:w="2693" w:type="dxa"/>
          </w:tcPr>
          <w:p w:rsidR="00B95387" w:rsidRPr="00B95387" w:rsidRDefault="00851BF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Pr>
                <w:rFonts w:ascii="Times New Roman" w:eastAsia="SimSun" w:hAnsi="Times New Roman" w:cs="Times New Roman"/>
                <w:bCs/>
              </w:rPr>
              <w:t>4</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2.3.</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Допуски формы и </w:t>
            </w:r>
            <w:r w:rsidRPr="00B95387">
              <w:rPr>
                <w:rFonts w:ascii="Times New Roman" w:eastAsia="SimSun" w:hAnsi="Times New Roman" w:cs="Times New Roman"/>
                <w:b/>
                <w:bCs/>
              </w:rPr>
              <w:lastRenderedPageBreak/>
              <w:t>расположения поверхностей. Шероховатость поверхности</w:t>
            </w:r>
          </w:p>
        </w:tc>
        <w:tc>
          <w:tcPr>
            <w:tcW w:w="5528"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lastRenderedPageBreak/>
              <w:t xml:space="preserve">Содержание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 xml:space="preserve">Допуски и отклонения формы поверхностей и </w:t>
            </w:r>
            <w:r w:rsidRPr="00B95387">
              <w:rPr>
                <w:rFonts w:ascii="Times New Roman" w:eastAsia="SimSun" w:hAnsi="Times New Roman" w:cs="Times New Roman"/>
                <w:bCs/>
              </w:rPr>
              <w:lastRenderedPageBreak/>
              <w:t>расположения поверхностей</w:t>
            </w:r>
          </w:p>
        </w:tc>
        <w:tc>
          <w:tcPr>
            <w:tcW w:w="2693" w:type="dxa"/>
            <w:vMerge w:val="restart"/>
          </w:tcPr>
          <w:p w:rsidR="00B95387" w:rsidRPr="00B95387" w:rsidRDefault="00851BF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Pr>
                <w:rFonts w:ascii="Times New Roman" w:eastAsia="SimSun" w:hAnsi="Times New Roman" w:cs="Times New Roman"/>
                <w:bCs/>
              </w:rPr>
              <w:lastRenderedPageBreak/>
              <w:t>6</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lastRenderedPageBreak/>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Шероховатость поверхности.</w:t>
            </w:r>
          </w:p>
        </w:tc>
        <w:tc>
          <w:tcPr>
            <w:tcW w:w="2693"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lang w:eastAsia="ru-RU"/>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Отклонения формы поверхностей и расположения поверхностей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2</w:t>
            </w:r>
          </w:p>
        </w:tc>
        <w:tc>
          <w:tcPr>
            <w:tcW w:w="2410"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Cs/>
              </w:rPr>
              <w:t>Расшифровка обозначений шероховатости поверхности</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Cs/>
              </w:rPr>
              <w:t>2</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r>
      <w:tr w:rsidR="00B95387" w:rsidRPr="00B95387" w:rsidTr="00B95387">
        <w:tc>
          <w:tcPr>
            <w:tcW w:w="7712" w:type="dxa"/>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SimSun" w:hAnsi="Times New Roman" w:cs="Times New Roman"/>
                <w:b/>
                <w:bCs/>
              </w:rPr>
              <w:t xml:space="preserve">Раздел 3. </w:t>
            </w:r>
            <w:r w:rsidRPr="00B95387">
              <w:rPr>
                <w:rFonts w:ascii="Times New Roman" w:eastAsia="SimSun" w:hAnsi="Times New Roman" w:cs="Times New Roman"/>
                <w:b/>
              </w:rPr>
              <w:t xml:space="preserve">Технические измерения </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Тема 3.1.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rPr>
              <w:t>Технические измерения</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p>
        </w:tc>
        <w:tc>
          <w:tcPr>
            <w:tcW w:w="5528" w:type="dxa"/>
          </w:tcPr>
          <w:p w:rsid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p w:rsidR="00851BFD" w:rsidRPr="00851BFD" w:rsidRDefault="00851BFD" w:rsidP="00851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851BFD">
              <w:rPr>
                <w:rFonts w:ascii="Times New Roman" w:eastAsia="SimSun" w:hAnsi="Times New Roman" w:cs="Times New Roman"/>
                <w:bCs/>
              </w:rPr>
              <w:t xml:space="preserve">Средства измерения, их характеристики. </w:t>
            </w:r>
          </w:p>
          <w:p w:rsidR="00851BFD" w:rsidRPr="00B95387" w:rsidRDefault="00851BFD" w:rsidP="00851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851BFD">
              <w:rPr>
                <w:rFonts w:ascii="Times New Roman" w:eastAsia="SimSun" w:hAnsi="Times New Roman" w:cs="Times New Roman"/>
                <w:bCs/>
              </w:rPr>
              <w:t>Методы измерений. Выбор средств измерения.</w:t>
            </w:r>
          </w:p>
        </w:tc>
        <w:tc>
          <w:tcPr>
            <w:tcW w:w="2693" w:type="dxa"/>
          </w:tcPr>
          <w:p w:rsidR="00B95387" w:rsidRPr="00851BFD" w:rsidRDefault="00851BF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851BFD">
              <w:rPr>
                <w:rFonts w:ascii="Times New Roman" w:eastAsia="SimSun" w:hAnsi="Times New Roman" w:cs="Times New Roman"/>
                <w:bCs/>
              </w:rPr>
              <w:t>6</w:t>
            </w: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bCs/>
                <w:lang w:eastAsia="ru-RU"/>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lang w:eastAsia="ru-RU"/>
              </w:rPr>
            </w:pPr>
          </w:p>
        </w:tc>
      </w:tr>
      <w:tr w:rsidR="00851BFD" w:rsidRPr="00B95387" w:rsidTr="00851BFD">
        <w:trPr>
          <w:trHeight w:val="891"/>
        </w:trPr>
        <w:tc>
          <w:tcPr>
            <w:tcW w:w="2184" w:type="dxa"/>
            <w:vMerge/>
          </w:tcPr>
          <w:p w:rsidR="00851BFD" w:rsidRPr="00B95387" w:rsidRDefault="00851BF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851BFD" w:rsidRPr="00B95387" w:rsidRDefault="00851BF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r w:rsidRPr="00B95387">
              <w:rPr>
                <w:rFonts w:ascii="Times New Roman" w:eastAsia="SimSun" w:hAnsi="Times New Roman" w:cs="Times New Roman"/>
                <w:bCs/>
              </w:rPr>
              <w:t>Штангенинструменты. Микрометрические инструменты.</w:t>
            </w:r>
          </w:p>
        </w:tc>
        <w:tc>
          <w:tcPr>
            <w:tcW w:w="2693" w:type="dxa"/>
          </w:tcPr>
          <w:p w:rsidR="00851BFD" w:rsidRPr="00B95387" w:rsidRDefault="00851BF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rPr>
            </w:pPr>
            <w:r w:rsidRPr="00B95387">
              <w:rPr>
                <w:rFonts w:ascii="Times New Roman" w:eastAsia="Calibri" w:hAnsi="Times New Roman" w:cs="Times New Roman"/>
                <w:bCs/>
              </w:rPr>
              <w:t>2</w:t>
            </w:r>
          </w:p>
        </w:tc>
        <w:tc>
          <w:tcPr>
            <w:tcW w:w="2410" w:type="dxa"/>
            <w:vMerge w:val="restart"/>
          </w:tcPr>
          <w:p w:rsidR="00851BFD" w:rsidRPr="00B95387" w:rsidRDefault="00851BFD"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01, ОК 02, ОК 05</w:t>
            </w:r>
          </w:p>
          <w:p w:rsidR="00851BFD" w:rsidRPr="00B95387" w:rsidRDefault="00851BFD"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07, ОК 09, ПК 1.1</w:t>
            </w:r>
          </w:p>
          <w:p w:rsidR="00851BFD" w:rsidRPr="00B95387" w:rsidRDefault="00851BF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r w:rsidRPr="00B95387">
              <w:rPr>
                <w:rFonts w:ascii="Times New Roman" w:eastAsia="Times New Roman" w:hAnsi="Times New Roman" w:cs="Times New Roman"/>
                <w:sz w:val="24"/>
                <w:szCs w:val="24"/>
                <w:lang w:eastAsia="ru-RU"/>
              </w:rPr>
              <w:t>ПК 1.2, ПК 1.3</w:t>
            </w:r>
          </w:p>
        </w:tc>
      </w:tr>
      <w:tr w:rsidR="00B95387" w:rsidRPr="00B95387" w:rsidTr="00B95387">
        <w:tc>
          <w:tcPr>
            <w:tcW w:w="2184"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B95387">
              <w:rPr>
                <w:rFonts w:ascii="Times New Roman" w:eastAsia="Calibri" w:hAnsi="Times New Roman" w:cs="Times New Roman"/>
                <w:bCs/>
              </w:rPr>
              <w:t>Измерение размеров деталей штангенциркулем и микрометром</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Cs/>
              </w:rPr>
            </w:pPr>
            <w:r w:rsidRPr="00B95387">
              <w:rPr>
                <w:rFonts w:ascii="Times New Roman" w:eastAsia="Calibri" w:hAnsi="Times New Roman" w:cs="Times New Roman"/>
                <w:bCs/>
              </w:rPr>
              <w:t>2</w:t>
            </w:r>
          </w:p>
        </w:tc>
        <w:tc>
          <w:tcPr>
            <w:tcW w:w="2410"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rPr>
            </w:pPr>
          </w:p>
        </w:tc>
      </w:tr>
      <w:tr w:rsidR="00B95387" w:rsidRPr="00B95387" w:rsidTr="00B95387">
        <w:tc>
          <w:tcPr>
            <w:tcW w:w="7712" w:type="dxa"/>
            <w:gridSpan w:val="2"/>
          </w:tcPr>
          <w:p w:rsidR="00B95387" w:rsidRPr="00B95387" w:rsidRDefault="00B95387" w:rsidP="00851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rPr>
            </w:pPr>
            <w:r w:rsidRPr="00B95387">
              <w:rPr>
                <w:rFonts w:ascii="Times New Roman" w:eastAsia="Calibri" w:hAnsi="Times New Roman" w:cs="Times New Roman"/>
                <w:b/>
              </w:rPr>
              <w:t xml:space="preserve">Промежуточная аттестация в форме </w:t>
            </w:r>
            <w:r w:rsidR="00851BFD">
              <w:rPr>
                <w:rFonts w:ascii="Times New Roman" w:eastAsia="Calibri" w:hAnsi="Times New Roman" w:cs="Times New Roman"/>
                <w:b/>
              </w:rPr>
              <w:t>дифференцированного зачета</w:t>
            </w:r>
          </w:p>
        </w:tc>
        <w:tc>
          <w:tcPr>
            <w:tcW w:w="2693" w:type="dxa"/>
          </w:tcPr>
          <w:p w:rsidR="00B95387" w:rsidRPr="00B95387" w:rsidRDefault="00851BF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rPr>
            </w:pPr>
            <w:r>
              <w:rPr>
                <w:rFonts w:ascii="Times New Roman" w:eastAsia="Calibri" w:hAnsi="Times New Roman" w:cs="Times New Roman"/>
                <w:b/>
              </w:rPr>
              <w:t>2</w:t>
            </w: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rPr>
            </w:pPr>
          </w:p>
        </w:tc>
      </w:tr>
      <w:tr w:rsidR="00B95387" w:rsidRPr="00B95387" w:rsidTr="00B95387">
        <w:tc>
          <w:tcPr>
            <w:tcW w:w="7712" w:type="dxa"/>
            <w:gridSpan w:val="2"/>
          </w:tcPr>
          <w:p w:rsidR="00B95387" w:rsidRPr="00B95387" w:rsidRDefault="00B95387" w:rsidP="00851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Всего: </w:t>
            </w:r>
            <w:r w:rsidR="00851BFD">
              <w:rPr>
                <w:rFonts w:ascii="Times New Roman" w:eastAsia="SimSun" w:hAnsi="Times New Roman" w:cs="Times New Roman"/>
                <w:b/>
                <w:bCs/>
              </w:rPr>
              <w:t>50</w:t>
            </w:r>
          </w:p>
        </w:tc>
        <w:tc>
          <w:tcPr>
            <w:tcW w:w="2693"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410"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bl>
    <w:p w:rsidR="00B95387" w:rsidRPr="00B95387" w:rsidRDefault="00B95387" w:rsidP="00B95387">
      <w:pPr>
        <w:ind w:firstLine="709"/>
        <w:rPr>
          <w:rFonts w:ascii="Times New Roman" w:eastAsia="SimSun" w:hAnsi="Times New Roman" w:cs="Times New Roman"/>
          <w:b/>
          <w:bCs/>
          <w:sz w:val="24"/>
          <w:szCs w:val="24"/>
        </w:rPr>
        <w:sectPr w:rsidR="00B95387" w:rsidRPr="00B95387" w:rsidSect="00B95387">
          <w:pgSz w:w="16838" w:h="11906" w:orient="landscape" w:code="9"/>
          <w:pgMar w:top="1134" w:right="567" w:bottom="1134" w:left="1701" w:header="709" w:footer="709" w:gutter="0"/>
          <w:cols w:space="708"/>
          <w:docGrid w:linePitch="360"/>
        </w:sectPr>
      </w:pP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lastRenderedPageBreak/>
        <w:t>3. УСЛОВИЯ РЕАЛИЗАЦИИ ДИСЦИПЛИНЫ</w:t>
      </w: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spacing w:val="15"/>
          <w:sz w:val="24"/>
          <w:szCs w:val="24"/>
          <w:lang w:eastAsia="ru-RU"/>
        </w:rPr>
        <w:t xml:space="preserve">3.1. </w:t>
      </w:r>
      <w:r w:rsidRPr="00B95387">
        <w:rPr>
          <w:rFonts w:ascii="Times New Roman" w:hAnsi="Times New Roman" w:cs="Times New Roman"/>
          <w:b/>
          <w:bCs/>
          <w:sz w:val="24"/>
          <w:szCs w:val="24"/>
        </w:rPr>
        <w:t>Материально-техническое обеспечение</w:t>
      </w:r>
    </w:p>
    <w:p w:rsidR="00B95387" w:rsidRPr="00B95387" w:rsidRDefault="00B95387" w:rsidP="00B95387">
      <w:pPr>
        <w:suppressAutoHyphens/>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         Кабинет</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iCs/>
          <w:sz w:val="24"/>
          <w:szCs w:val="24"/>
        </w:rPr>
        <w:t>«Общепрофессиональных дисциплин и МДК»</w:t>
      </w:r>
      <w:r w:rsidRPr="00B95387">
        <w:rPr>
          <w:rFonts w:ascii="Times New Roman" w:eastAsia="SimSun" w:hAnsi="Times New Roman" w:cs="Times New Roman"/>
          <w:bCs/>
          <w:sz w:val="24"/>
          <w:szCs w:val="24"/>
        </w:rPr>
        <w:t xml:space="preserve">, оснащенный </w:t>
      </w:r>
      <w:r w:rsidRPr="00B95387">
        <w:rPr>
          <w:rFonts w:ascii="Times New Roman" w:eastAsia="SimSun" w:hAnsi="Times New Roman" w:cs="Times New Roman"/>
          <w:bCs/>
          <w:iCs/>
          <w:sz w:val="24"/>
          <w:szCs w:val="24"/>
        </w:rPr>
        <w:t>в соответствии с приложением 3 ОПОП-П</w:t>
      </w:r>
      <w:r w:rsidRPr="00B95387">
        <w:rPr>
          <w:rFonts w:ascii="Times New Roman" w:eastAsia="SimSun" w:hAnsi="Times New Roman" w:cs="Times New Roman"/>
          <w:bCs/>
          <w:sz w:val="24"/>
          <w:szCs w:val="24"/>
        </w:rPr>
        <w:t xml:space="preserve">. </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b/>
          <w:bCs/>
          <w:sz w:val="24"/>
          <w:szCs w:val="24"/>
        </w:rPr>
      </w:pPr>
      <w:r w:rsidRPr="00B95387">
        <w:rPr>
          <w:rFonts w:ascii="Times New Roman" w:hAnsi="Times New Roman" w:cs="Times New Roman"/>
          <w:b/>
          <w:bCs/>
          <w:sz w:val="24"/>
          <w:szCs w:val="24"/>
        </w:rPr>
        <w:t>3.2. Учебно-методическое обеспечение</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95387">
      <w:pPr>
        <w:spacing w:line="276" w:lineRule="auto"/>
        <w:ind w:firstLine="709"/>
        <w:contextualSpacing/>
        <w:rPr>
          <w:rFonts w:ascii="Times New Roman" w:eastAsia="SimSun" w:hAnsi="Times New Roman" w:cs="Times New Roman"/>
          <w:b/>
          <w:sz w:val="24"/>
          <w:szCs w:val="24"/>
        </w:rPr>
      </w:pPr>
      <w:r w:rsidRPr="00B95387">
        <w:rPr>
          <w:rFonts w:ascii="Times New Roman" w:eastAsia="SimSun" w:hAnsi="Times New Roman" w:cs="Times New Roman"/>
          <w:b/>
          <w:sz w:val="24"/>
          <w:szCs w:val="24"/>
        </w:rPr>
        <w:t>3.2.1. Основные печатные и/или электронные издания</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1.Вячеславова, О. Ф. Допуски и технические измерения : учебник / О. Ф. Вячеславова, Д. А. Дьяков, И. Е. Парфеньева, С. А. Зайцев. — Москва : КноРус, 2024. — 267 с. — ISBN 978-5-406-12756-8. — URL: https://book.ru/book/952433</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2.Завистовский, В. Э. Допуски, посадки и технические измерения : учебное пособие / В.Э. Завистовский, С.Э. Завистовский. — Москва : ИНФРА-М, 2024. — 278 с. — (Среднее профессиональное образование). - ISBN 978-5-16-015152-6. - Текст : электронный. - URL: https://znanium.com/catalog/product/2117624</w:t>
      </w:r>
    </w:p>
    <w:p w:rsidR="00B95387" w:rsidRPr="00B95387" w:rsidRDefault="00B95387" w:rsidP="00B95387">
      <w:pPr>
        <w:spacing w:line="276" w:lineRule="auto"/>
        <w:ind w:firstLine="709"/>
        <w:contextualSpacing/>
        <w:jc w:val="both"/>
        <w:rPr>
          <w:rFonts w:ascii="Times New Roman" w:eastAsia="SimSun" w:hAnsi="Times New Roman" w:cs="Times New Roman"/>
          <w:b/>
          <w:sz w:val="24"/>
          <w:szCs w:val="24"/>
        </w:rPr>
      </w:pPr>
      <w:r w:rsidRPr="00B95387">
        <w:rPr>
          <w:rFonts w:ascii="Times New Roman" w:eastAsia="SimSun" w:hAnsi="Times New Roman" w:cs="Times New Roman"/>
          <w:bCs/>
          <w:sz w:val="24"/>
          <w:szCs w:val="24"/>
        </w:rPr>
        <w:t>3.Сысоев, С. К. Технология машиностроения. Проектирование технологических процессов / С. К. Сысоев, А. С. Сысоев, В. А. Левко. — 3-е изд., стер. — Санкт-Петербург : Лань, 2024. — 352 с. — ISBN 978-5-507-47423-3. — Текст : электронный // Лань : электронно-библиотечная система. — URL: https://e.lanbook.com/book/370232</w:t>
      </w:r>
    </w:p>
    <w:p w:rsidR="00B95387" w:rsidRPr="00B95387" w:rsidRDefault="00B95387" w:rsidP="00B95387">
      <w:pPr>
        <w:spacing w:line="276" w:lineRule="auto"/>
        <w:contextualSpacing/>
        <w:jc w:val="center"/>
        <w:rPr>
          <w:rFonts w:ascii="Times New Roman" w:eastAsia="SimSun" w:hAnsi="Times New Roman" w:cs="Times New Roman"/>
          <w:b/>
          <w:sz w:val="24"/>
          <w:szCs w:val="24"/>
        </w:rPr>
      </w:pPr>
    </w:p>
    <w:p w:rsidR="00B95387" w:rsidRPr="00B95387" w:rsidRDefault="00B95387" w:rsidP="00B95387">
      <w:pPr>
        <w:spacing w:line="276" w:lineRule="auto"/>
        <w:ind w:firstLine="709"/>
        <w:contextualSpacing/>
        <w:rPr>
          <w:rFonts w:ascii="Times New Roman" w:eastAsia="SimSun" w:hAnsi="Times New Roman"/>
          <w:b/>
          <w:sz w:val="24"/>
          <w:szCs w:val="24"/>
        </w:rPr>
      </w:pPr>
      <w:r w:rsidRPr="00B95387">
        <w:rPr>
          <w:rFonts w:ascii="Times New Roman" w:eastAsia="SimSun" w:hAnsi="Times New Roman"/>
          <w:b/>
          <w:sz w:val="24"/>
          <w:szCs w:val="24"/>
        </w:rPr>
        <w:t xml:space="preserve">3.2.2. Основные электронные издания </w:t>
      </w:r>
    </w:p>
    <w:p w:rsidR="00B95387" w:rsidRPr="00B95387" w:rsidRDefault="00B95387" w:rsidP="00B95387">
      <w:pPr>
        <w:spacing w:line="276" w:lineRule="auto"/>
        <w:contextualSpacing/>
        <w:jc w:val="both"/>
        <w:rPr>
          <w:rFonts w:ascii="Times New Roman" w:eastAsia="SimSun" w:hAnsi="Times New Roman"/>
          <w:sz w:val="24"/>
          <w:szCs w:val="24"/>
        </w:rPr>
      </w:pPr>
      <w:r w:rsidRPr="00B95387">
        <w:rPr>
          <w:rFonts w:ascii="Times New Roman" w:eastAsia="SimSun" w:hAnsi="Times New Roman"/>
          <w:b/>
          <w:sz w:val="24"/>
          <w:szCs w:val="24"/>
        </w:rPr>
        <w:t xml:space="preserve">          </w:t>
      </w:r>
      <w:r w:rsidRPr="00B95387">
        <w:rPr>
          <w:rFonts w:ascii="Times New Roman" w:eastAsia="SimSun" w:hAnsi="Times New Roman"/>
          <w:bCs/>
          <w:sz w:val="24"/>
          <w:szCs w:val="24"/>
        </w:rPr>
        <w:t>1</w:t>
      </w:r>
      <w:r w:rsidRPr="00B95387">
        <w:rPr>
          <w:rFonts w:ascii="Times New Roman" w:eastAsia="SimSun" w:hAnsi="Times New Roman"/>
          <w:b/>
          <w:sz w:val="24"/>
          <w:szCs w:val="24"/>
        </w:rPr>
        <w:t xml:space="preserve">. </w:t>
      </w:r>
      <w:r w:rsidRPr="00B95387">
        <w:rPr>
          <w:rFonts w:ascii="Times New Roman" w:eastAsia="SimSun" w:hAnsi="Times New Roman"/>
          <w:sz w:val="24"/>
          <w:szCs w:val="24"/>
        </w:rPr>
        <w:t>Зайцев С.А.  Технические измерения: учебник для студ. учреждений сред. проф. образования / С.А. Зайцев, А.Н. Толстов. — 4-е изд., испр. — Москва : Издательский центр «Академия», 2020. — 368 с. — (Профессиональное образование). — ISBN 978-5-4468-9634-9. — Текст :непосредственный.</w:t>
      </w:r>
    </w:p>
    <w:p w:rsidR="00B95387" w:rsidRPr="00B95387" w:rsidRDefault="00B95387" w:rsidP="00B95387">
      <w:pPr>
        <w:spacing w:line="276" w:lineRule="auto"/>
        <w:ind w:firstLine="709"/>
        <w:contextualSpacing/>
        <w:jc w:val="both"/>
        <w:rPr>
          <w:rFonts w:ascii="Times New Roman" w:eastAsia="SimSun" w:hAnsi="Times New Roman"/>
          <w:color w:val="000000"/>
          <w:sz w:val="24"/>
          <w:szCs w:val="24"/>
          <w:shd w:val="clear" w:color="auto" w:fill="FFFFFF"/>
        </w:rPr>
      </w:pPr>
      <w:r w:rsidRPr="00B95387">
        <w:rPr>
          <w:rFonts w:ascii="Times New Roman" w:eastAsia="SimSun" w:hAnsi="Times New Roman"/>
          <w:bCs/>
          <w:sz w:val="24"/>
          <w:szCs w:val="24"/>
        </w:rPr>
        <w:t>1</w:t>
      </w:r>
      <w:r w:rsidRPr="00B95387">
        <w:rPr>
          <w:rFonts w:ascii="Times New Roman" w:eastAsia="SimSun" w:hAnsi="Times New Roman"/>
          <w:b/>
          <w:sz w:val="24"/>
          <w:szCs w:val="24"/>
        </w:rPr>
        <w:t xml:space="preserve">. </w:t>
      </w:r>
      <w:r w:rsidRPr="00B95387">
        <w:rPr>
          <w:rFonts w:ascii="Times New Roman" w:eastAsia="SimSun" w:hAnsi="Times New Roman"/>
          <w:iCs/>
          <w:color w:val="000000"/>
          <w:sz w:val="24"/>
          <w:szCs w:val="24"/>
          <w:shd w:val="clear" w:color="auto" w:fill="FFFFFF"/>
        </w:rPr>
        <w:t>Рачков, М. Ю</w:t>
      </w:r>
      <w:r w:rsidRPr="00B95387">
        <w:rPr>
          <w:rFonts w:ascii="Times New Roman" w:eastAsia="SimSun" w:hAnsi="Times New Roman"/>
          <w:i/>
          <w:iCs/>
          <w:color w:val="000000"/>
          <w:sz w:val="24"/>
          <w:szCs w:val="24"/>
          <w:shd w:val="clear" w:color="auto" w:fill="FFFFFF"/>
        </w:rPr>
        <w:t>. </w:t>
      </w:r>
      <w:r w:rsidRPr="00B95387">
        <w:rPr>
          <w:rFonts w:ascii="Times New Roman" w:eastAsia="SimSun" w:hAnsi="Times New Roman"/>
          <w:color w:val="000000"/>
          <w:sz w:val="24"/>
          <w:szCs w:val="24"/>
          <w:shd w:val="clear" w:color="auto" w:fill="FFFFFF"/>
        </w:rPr>
        <w:t> Технические измерения и приборы : учебник и практикум для среднего профессионального образования / М. Ю. Рачков. — 3-е изд., испр. и доп. — Москва : Издательство Юрайт, 2023. — 151 с. — (Профессиональное образование). — ISBN 978-5-534-10718-0. — Текст : электронный // Образовательная платформа Юрайт [сайт]. — URL: </w:t>
      </w:r>
      <w:hyperlink r:id="rId59" w:tgtFrame="_blank" w:history="1">
        <w:r w:rsidRPr="00B95387">
          <w:rPr>
            <w:rFonts w:ascii="Times New Roman" w:eastAsia="SimSun" w:hAnsi="Times New Roman"/>
            <w:color w:val="000000"/>
            <w:sz w:val="24"/>
            <w:szCs w:val="24"/>
            <w:u w:val="single"/>
          </w:rPr>
          <w:t>https://www.urait.ru/bcode/517984</w:t>
        </w:r>
      </w:hyperlink>
    </w:p>
    <w:p w:rsidR="00B95387" w:rsidRPr="00B95387" w:rsidRDefault="00B95387" w:rsidP="00B95387">
      <w:pPr>
        <w:spacing w:line="276" w:lineRule="auto"/>
        <w:contextualSpacing/>
        <w:jc w:val="center"/>
        <w:rPr>
          <w:rFonts w:ascii="Times New Roman" w:eastAsia="SimSun" w:hAnsi="Times New Roman" w:cs="Times New Roman"/>
          <w:b/>
          <w:sz w:val="24"/>
          <w:szCs w:val="24"/>
        </w:rPr>
      </w:pPr>
    </w:p>
    <w:p w:rsidR="00B95387" w:rsidRPr="00B95387" w:rsidRDefault="00B95387" w:rsidP="00B95387">
      <w:pPr>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 xml:space="preserve">4. КОНТРОЛЬ И ОЦЕНКА РЕЗУЛЬТАТОВ ОСВОЕНИЯ  </w:t>
      </w:r>
    </w:p>
    <w:p w:rsidR="00B95387" w:rsidRPr="00B95387" w:rsidRDefault="00B95387" w:rsidP="00B95387">
      <w:pPr>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ДИСЦИПЛИНЫ</w:t>
      </w:r>
    </w:p>
    <w:p w:rsidR="00B95387" w:rsidRPr="00B95387" w:rsidRDefault="00B95387" w:rsidP="00B95387">
      <w:pPr>
        <w:contextualSpacing/>
        <w:jc w:val="center"/>
        <w:rPr>
          <w:rFonts w:ascii="Times New Roman" w:eastAsia="SimSun" w:hAnsi="Times New Roman" w:cs="Times New Roman"/>
          <w:b/>
          <w:sz w:val="24"/>
          <w:szCs w:val="24"/>
        </w:rPr>
      </w:pPr>
    </w:p>
    <w:tbl>
      <w:tblPr>
        <w:tblW w:w="523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4395"/>
        <w:gridCol w:w="2231"/>
      </w:tblGrid>
      <w:tr w:rsidR="00B95387" w:rsidRPr="00B95387" w:rsidTr="00B95387">
        <w:tc>
          <w:tcPr>
            <w:tcW w:w="1787" w:type="pct"/>
            <w:vAlign w:val="center"/>
          </w:tcPr>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b/>
                <w:iCs/>
                <w:sz w:val="24"/>
                <w:szCs w:val="24"/>
              </w:rPr>
              <w:t>Результаты обучения</w:t>
            </w:r>
          </w:p>
        </w:tc>
        <w:tc>
          <w:tcPr>
            <w:tcW w:w="2131"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iCs/>
                <w:sz w:val="24"/>
                <w:szCs w:val="24"/>
              </w:rPr>
              <w:t>Показатели освоенности компетенций</w:t>
            </w:r>
          </w:p>
        </w:tc>
        <w:tc>
          <w:tcPr>
            <w:tcW w:w="1082"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sz w:val="24"/>
                <w:szCs w:val="24"/>
              </w:rPr>
              <w:t>Методы оценки</w:t>
            </w:r>
          </w:p>
        </w:tc>
      </w:tr>
      <w:tr w:rsidR="00B95387" w:rsidRPr="00B95387" w:rsidTr="00B95387">
        <w:tc>
          <w:tcPr>
            <w:tcW w:w="1787"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Знает:</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документация</w:t>
            </w:r>
            <w:r w:rsidRPr="00B95387">
              <w:rPr>
                <w:rFonts w:ascii="Times New Roman" w:eastAsia="SimSun" w:hAnsi="Times New Roman"/>
                <w:spacing w:val="1"/>
                <w:sz w:val="24"/>
              </w:rPr>
              <w:t xml:space="preserve"> </w:t>
            </w:r>
            <w:r w:rsidRPr="00B95387">
              <w:rPr>
                <w:rFonts w:ascii="Times New Roman" w:eastAsia="SimSun" w:hAnsi="Times New Roman"/>
                <w:sz w:val="24"/>
              </w:rPr>
              <w:t>систем</w:t>
            </w:r>
            <w:r w:rsidRPr="00B95387">
              <w:rPr>
                <w:rFonts w:ascii="Times New Roman" w:eastAsia="SimSun" w:hAnsi="Times New Roman"/>
                <w:spacing w:val="1"/>
                <w:sz w:val="24"/>
              </w:rPr>
              <w:t xml:space="preserve"> </w:t>
            </w:r>
            <w:r w:rsidRPr="00B95387">
              <w:rPr>
                <w:rFonts w:ascii="Times New Roman" w:eastAsia="SimSun" w:hAnsi="Times New Roman"/>
                <w:sz w:val="24"/>
              </w:rPr>
              <w:t>качества;</w:t>
            </w:r>
          </w:p>
          <w:p w:rsidR="00B95387" w:rsidRPr="00B95387" w:rsidRDefault="00B95387" w:rsidP="00B95387">
            <w:pPr>
              <w:widowControl w:val="0"/>
              <w:tabs>
                <w:tab w:val="left" w:pos="2192"/>
              </w:tabs>
              <w:autoSpaceDE w:val="0"/>
              <w:autoSpaceDN w:val="0"/>
              <w:rPr>
                <w:rFonts w:ascii="Times New Roman" w:eastAsia="SimSun" w:hAnsi="Times New Roman"/>
                <w:sz w:val="24"/>
              </w:rPr>
            </w:pPr>
            <w:r w:rsidRPr="00B95387">
              <w:rPr>
                <w:rFonts w:ascii="Times New Roman" w:eastAsia="SimSun" w:hAnsi="Times New Roman"/>
                <w:sz w:val="24"/>
              </w:rPr>
              <w:t xml:space="preserve">единство терминологии, единиц </w:t>
            </w:r>
            <w:r w:rsidRPr="00B95387">
              <w:rPr>
                <w:rFonts w:ascii="Times New Roman" w:eastAsia="SimSun" w:hAnsi="Times New Roman"/>
                <w:spacing w:val="-1"/>
                <w:sz w:val="24"/>
              </w:rPr>
              <w:t>измерения</w:t>
            </w:r>
            <w:r w:rsidRPr="00B95387">
              <w:rPr>
                <w:rFonts w:ascii="Times New Roman" w:eastAsia="SimSun" w:hAnsi="Times New Roman"/>
                <w:sz w:val="24"/>
              </w:rPr>
              <w:t xml:space="preserve"> с действующими</w:t>
            </w:r>
            <w:r w:rsidRPr="00B95387">
              <w:rPr>
                <w:rFonts w:ascii="Times New Roman" w:eastAsia="SimSun" w:hAnsi="Times New Roman"/>
                <w:spacing w:val="1"/>
                <w:sz w:val="24"/>
              </w:rPr>
              <w:t xml:space="preserve"> </w:t>
            </w:r>
            <w:r w:rsidRPr="00B95387">
              <w:rPr>
                <w:rFonts w:ascii="Times New Roman" w:eastAsia="SimSun" w:hAnsi="Times New Roman"/>
                <w:sz w:val="24"/>
              </w:rPr>
              <w:t>стандартами</w:t>
            </w:r>
            <w:r w:rsidRPr="00B95387">
              <w:rPr>
                <w:rFonts w:ascii="Times New Roman" w:eastAsia="SimSun" w:hAnsi="Times New Roman"/>
                <w:spacing w:val="-57"/>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международной</w:t>
            </w:r>
            <w:r w:rsidRPr="00B95387">
              <w:rPr>
                <w:rFonts w:ascii="Times New Roman" w:eastAsia="SimSun" w:hAnsi="Times New Roman"/>
                <w:spacing w:val="1"/>
                <w:sz w:val="24"/>
              </w:rPr>
              <w:t xml:space="preserve"> </w:t>
            </w:r>
            <w:r w:rsidRPr="00B95387">
              <w:rPr>
                <w:rFonts w:ascii="Times New Roman" w:eastAsia="SimSun" w:hAnsi="Times New Roman"/>
                <w:sz w:val="24"/>
              </w:rPr>
              <w:t>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 СИ в учебных дисциплинах;</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основные понятия и определения метрологии, стандартизации</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сертификации;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lastRenderedPageBreak/>
              <w:t>основы</w:t>
            </w:r>
            <w:r w:rsidRPr="00B95387">
              <w:rPr>
                <w:rFonts w:ascii="Times New Roman" w:eastAsia="SimSun" w:hAnsi="Times New Roman"/>
                <w:spacing w:val="1"/>
                <w:sz w:val="24"/>
              </w:rPr>
              <w:t xml:space="preserve"> </w:t>
            </w:r>
            <w:r w:rsidRPr="00B95387">
              <w:rPr>
                <w:rFonts w:ascii="Times New Roman" w:eastAsia="SimSun" w:hAnsi="Times New Roman"/>
                <w:sz w:val="24"/>
              </w:rPr>
              <w:t>повышения</w:t>
            </w:r>
            <w:r w:rsidRPr="00B95387">
              <w:rPr>
                <w:rFonts w:ascii="Times New Roman" w:eastAsia="SimSun" w:hAnsi="Times New Roman"/>
                <w:spacing w:val="1"/>
                <w:sz w:val="24"/>
              </w:rPr>
              <w:t xml:space="preserve"> </w:t>
            </w:r>
            <w:r w:rsidRPr="00B95387">
              <w:rPr>
                <w:rFonts w:ascii="Times New Roman" w:eastAsia="SimSun" w:hAnsi="Times New Roman"/>
                <w:sz w:val="24"/>
              </w:rPr>
              <w:t>качества</w:t>
            </w:r>
            <w:r w:rsidRPr="00B95387">
              <w:rPr>
                <w:rFonts w:ascii="Times New Roman" w:eastAsia="SimSun" w:hAnsi="Times New Roman"/>
                <w:spacing w:val="-57"/>
                <w:sz w:val="24"/>
              </w:rPr>
              <w:t xml:space="preserve"> </w:t>
            </w:r>
            <w:r w:rsidRPr="00B95387">
              <w:rPr>
                <w:rFonts w:ascii="Times New Roman" w:eastAsia="SimSun" w:hAnsi="Times New Roman"/>
                <w:sz w:val="24"/>
              </w:rPr>
              <w:t>продукции;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виды</w:t>
            </w:r>
            <w:r w:rsidRPr="00B95387">
              <w:rPr>
                <w:rFonts w:ascii="Times New Roman" w:eastAsia="SimSun" w:hAnsi="Times New Roman"/>
                <w:spacing w:val="1"/>
                <w:sz w:val="24"/>
              </w:rPr>
              <w:t xml:space="preserve"> </w:t>
            </w:r>
            <w:r w:rsidRPr="00B95387">
              <w:rPr>
                <w:rFonts w:ascii="Times New Roman" w:eastAsia="SimSun" w:hAnsi="Times New Roman"/>
                <w:sz w:val="24"/>
              </w:rPr>
              <w:t>стандартов,</w:t>
            </w:r>
            <w:r w:rsidRPr="00B95387">
              <w:rPr>
                <w:rFonts w:ascii="Times New Roman" w:eastAsia="SimSun" w:hAnsi="Times New Roman"/>
                <w:spacing w:val="1"/>
                <w:sz w:val="24"/>
              </w:rPr>
              <w:t xml:space="preserve"> </w:t>
            </w:r>
            <w:r w:rsidRPr="00B95387">
              <w:rPr>
                <w:rFonts w:ascii="Times New Roman" w:eastAsia="SimSun" w:hAnsi="Times New Roman"/>
                <w:sz w:val="24"/>
              </w:rPr>
              <w:t>общероссийские</w:t>
            </w:r>
            <w:r w:rsidRPr="00B95387">
              <w:rPr>
                <w:rFonts w:ascii="Times New Roman" w:eastAsia="SimSun" w:hAnsi="Times New Roman"/>
                <w:spacing w:val="-2"/>
                <w:sz w:val="24"/>
              </w:rPr>
              <w:t xml:space="preserve"> </w:t>
            </w:r>
            <w:r w:rsidRPr="00B95387">
              <w:rPr>
                <w:rFonts w:ascii="Times New Roman" w:eastAsia="SimSun" w:hAnsi="Times New Roman"/>
                <w:sz w:val="24"/>
              </w:rPr>
              <w:t>классификаторы;</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olor w:val="000000"/>
                <w:sz w:val="24"/>
                <w:szCs w:val="24"/>
              </w:rPr>
              <w:t>требования</w:t>
            </w:r>
            <w:r w:rsidRPr="00B95387">
              <w:rPr>
                <w:rFonts w:ascii="Times New Roman" w:eastAsia="SimSun" w:hAnsi="Times New Roman"/>
                <w:color w:val="000000"/>
                <w:spacing w:val="1"/>
                <w:sz w:val="24"/>
                <w:szCs w:val="24"/>
              </w:rPr>
              <w:t xml:space="preserve"> </w:t>
            </w:r>
            <w:r w:rsidRPr="00B95387">
              <w:rPr>
                <w:rFonts w:ascii="Times New Roman" w:eastAsia="SimSun" w:hAnsi="Times New Roman"/>
                <w:color w:val="000000"/>
                <w:sz w:val="24"/>
                <w:szCs w:val="24"/>
              </w:rPr>
              <w:t>стандартов</w:t>
            </w:r>
            <w:r w:rsidRPr="00B95387">
              <w:rPr>
                <w:rFonts w:ascii="Times New Roman" w:eastAsia="SimSun" w:hAnsi="Times New Roman"/>
                <w:color w:val="000000"/>
                <w:spacing w:val="1"/>
                <w:sz w:val="24"/>
                <w:szCs w:val="24"/>
              </w:rPr>
              <w:t xml:space="preserve"> </w:t>
            </w:r>
            <w:r w:rsidRPr="00B95387">
              <w:rPr>
                <w:rFonts w:ascii="Times New Roman" w:eastAsia="SimSun" w:hAnsi="Times New Roman"/>
                <w:color w:val="000000"/>
                <w:sz w:val="24"/>
                <w:szCs w:val="24"/>
              </w:rPr>
              <w:t>по</w:t>
            </w:r>
            <w:r w:rsidRPr="00B95387">
              <w:rPr>
                <w:rFonts w:ascii="Times New Roman" w:eastAsia="SimSun" w:hAnsi="Times New Roman"/>
                <w:color w:val="000000"/>
                <w:spacing w:val="-57"/>
                <w:sz w:val="24"/>
                <w:szCs w:val="24"/>
              </w:rPr>
              <w:t xml:space="preserve"> </w:t>
            </w:r>
            <w:r w:rsidRPr="00B95387">
              <w:rPr>
                <w:rFonts w:ascii="Times New Roman" w:eastAsia="SimSun" w:hAnsi="Times New Roman"/>
                <w:color w:val="000000"/>
                <w:sz w:val="24"/>
                <w:szCs w:val="24"/>
              </w:rPr>
              <w:t>оформлению технологической</w:t>
            </w:r>
            <w:r w:rsidRPr="00B95387">
              <w:rPr>
                <w:rFonts w:ascii="Times New Roman" w:eastAsia="SimSun" w:hAnsi="Times New Roman"/>
                <w:color w:val="000000"/>
                <w:spacing w:val="-57"/>
                <w:sz w:val="24"/>
                <w:szCs w:val="24"/>
              </w:rPr>
              <w:t xml:space="preserve"> </w:t>
            </w:r>
            <w:r w:rsidRPr="00B95387">
              <w:rPr>
                <w:rFonts w:ascii="Times New Roman" w:eastAsia="SimSun" w:hAnsi="Times New Roman"/>
                <w:color w:val="000000"/>
                <w:sz w:val="24"/>
                <w:szCs w:val="24"/>
              </w:rPr>
              <w:t>документации</w:t>
            </w:r>
          </w:p>
        </w:tc>
        <w:tc>
          <w:tcPr>
            <w:tcW w:w="2131"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lastRenderedPageBreak/>
              <w:t>называет виды документации систем качества;</w:t>
            </w:r>
          </w:p>
          <w:p w:rsidR="00B95387" w:rsidRPr="00B95387" w:rsidRDefault="00B95387" w:rsidP="00B95387">
            <w:pPr>
              <w:widowControl w:val="0"/>
              <w:tabs>
                <w:tab w:val="left" w:pos="332"/>
              </w:tabs>
              <w:autoSpaceDE w:val="0"/>
              <w:autoSpaceDN w:val="0"/>
              <w:rPr>
                <w:rFonts w:ascii="Times New Roman" w:eastAsia="SimSun" w:hAnsi="Times New Roman"/>
                <w:sz w:val="24"/>
              </w:rPr>
            </w:pPr>
            <w:r w:rsidRPr="00B95387">
              <w:rPr>
                <w:rFonts w:ascii="Times New Roman" w:eastAsia="SimSun" w:hAnsi="Times New Roman"/>
                <w:sz w:val="24"/>
              </w:rPr>
              <w:t>представляет</w:t>
            </w:r>
            <w:r w:rsidRPr="00B95387">
              <w:rPr>
                <w:rFonts w:ascii="Times New Roman" w:eastAsia="SimSun" w:hAnsi="Times New Roman"/>
                <w:spacing w:val="1"/>
                <w:sz w:val="24"/>
              </w:rPr>
              <w:t xml:space="preserve"> </w:t>
            </w:r>
            <w:r w:rsidRPr="00B95387">
              <w:rPr>
                <w:rFonts w:ascii="Times New Roman" w:eastAsia="SimSun" w:hAnsi="Times New Roman"/>
                <w:sz w:val="24"/>
              </w:rPr>
              <w:t>систему</w:t>
            </w:r>
            <w:r w:rsidRPr="00B95387">
              <w:rPr>
                <w:rFonts w:ascii="Times New Roman" w:eastAsia="SimSun" w:hAnsi="Times New Roman"/>
                <w:spacing w:val="1"/>
                <w:sz w:val="24"/>
              </w:rPr>
              <w:t xml:space="preserve"> </w:t>
            </w:r>
            <w:r w:rsidRPr="00B95387">
              <w:rPr>
                <w:rFonts w:ascii="Times New Roman" w:eastAsia="SimSun" w:hAnsi="Times New Roman"/>
                <w:sz w:val="24"/>
              </w:rPr>
              <w:t>качества</w:t>
            </w:r>
            <w:r w:rsidRPr="00B95387">
              <w:rPr>
                <w:rFonts w:ascii="Times New Roman" w:eastAsia="SimSun" w:hAnsi="Times New Roman"/>
                <w:spacing w:val="1"/>
                <w:sz w:val="24"/>
              </w:rPr>
              <w:t xml:space="preserve"> </w:t>
            </w:r>
            <w:r w:rsidRPr="00B95387">
              <w:rPr>
                <w:rFonts w:ascii="Times New Roman" w:eastAsia="SimSun" w:hAnsi="Times New Roman"/>
                <w:sz w:val="24"/>
              </w:rPr>
              <w:t>машиностроительной</w:t>
            </w:r>
            <w:r w:rsidRPr="00B95387">
              <w:rPr>
                <w:rFonts w:ascii="Times New Roman" w:eastAsia="SimSun" w:hAnsi="Times New Roman"/>
                <w:spacing w:val="-1"/>
                <w:sz w:val="24"/>
              </w:rPr>
              <w:t xml:space="preserve"> </w:t>
            </w:r>
            <w:r w:rsidRPr="00B95387">
              <w:rPr>
                <w:rFonts w:ascii="Times New Roman" w:eastAsia="SimSun" w:hAnsi="Times New Roman"/>
                <w:sz w:val="24"/>
              </w:rPr>
              <w:t>отрасли;</w:t>
            </w:r>
          </w:p>
          <w:p w:rsidR="00B95387" w:rsidRPr="00B95387" w:rsidRDefault="00B95387" w:rsidP="00B95387">
            <w:pPr>
              <w:widowControl w:val="0"/>
              <w:tabs>
                <w:tab w:val="left" w:pos="454"/>
              </w:tabs>
              <w:autoSpaceDE w:val="0"/>
              <w:autoSpaceDN w:val="0"/>
              <w:rPr>
                <w:rFonts w:ascii="Times New Roman" w:eastAsia="SimSun" w:hAnsi="Times New Roman"/>
                <w:sz w:val="24"/>
              </w:rPr>
            </w:pPr>
            <w:r w:rsidRPr="00B95387">
              <w:rPr>
                <w:rFonts w:ascii="Times New Roman" w:eastAsia="SimSun" w:hAnsi="Times New Roman"/>
                <w:sz w:val="24"/>
              </w:rPr>
              <w:t>представляет единство терминологии</w:t>
            </w:r>
            <w:r w:rsidRPr="00B95387">
              <w:rPr>
                <w:rFonts w:ascii="Times New Roman" w:eastAsia="SimSun" w:hAnsi="Times New Roman"/>
                <w:spacing w:val="-57"/>
                <w:sz w:val="24"/>
              </w:rPr>
              <w:t xml:space="preserve"> </w:t>
            </w:r>
            <w:r w:rsidRPr="00B95387">
              <w:rPr>
                <w:rFonts w:ascii="Times New Roman" w:eastAsia="SimSun" w:hAnsi="Times New Roman"/>
                <w:sz w:val="24"/>
              </w:rPr>
              <w:t>с действующими</w:t>
            </w:r>
            <w:r w:rsidRPr="00B95387">
              <w:rPr>
                <w:rFonts w:ascii="Times New Roman" w:eastAsia="SimSun" w:hAnsi="Times New Roman"/>
                <w:spacing w:val="1"/>
                <w:sz w:val="24"/>
              </w:rPr>
              <w:t xml:space="preserve"> </w:t>
            </w:r>
            <w:r w:rsidRPr="00B95387">
              <w:rPr>
                <w:rFonts w:ascii="Times New Roman" w:eastAsia="SimSun" w:hAnsi="Times New Roman"/>
                <w:sz w:val="24"/>
              </w:rPr>
              <w:t>стандартами</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международной</w:t>
            </w:r>
            <w:r w:rsidRPr="00B95387">
              <w:rPr>
                <w:rFonts w:ascii="Times New Roman" w:eastAsia="SimSun" w:hAnsi="Times New Roman"/>
                <w:spacing w:val="1"/>
                <w:sz w:val="24"/>
              </w:rPr>
              <w:t xml:space="preserve"> </w:t>
            </w:r>
            <w:r w:rsidRPr="00B95387">
              <w:rPr>
                <w:rFonts w:ascii="Times New Roman" w:eastAsia="SimSun" w:hAnsi="Times New Roman"/>
                <w:sz w:val="24"/>
              </w:rPr>
              <w:t>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w:t>
            </w:r>
            <w:r w:rsidRPr="00B95387">
              <w:rPr>
                <w:rFonts w:ascii="Times New Roman" w:eastAsia="SimSun" w:hAnsi="Times New Roman"/>
                <w:spacing w:val="1"/>
                <w:sz w:val="24"/>
              </w:rPr>
              <w:t xml:space="preserve"> </w:t>
            </w:r>
            <w:r w:rsidRPr="00B95387">
              <w:rPr>
                <w:rFonts w:ascii="Times New Roman" w:eastAsia="SimSun" w:hAnsi="Times New Roman"/>
                <w:sz w:val="24"/>
              </w:rPr>
              <w:t>СИ</w:t>
            </w:r>
            <w:r w:rsidRPr="00B95387">
              <w:rPr>
                <w:rFonts w:ascii="Times New Roman" w:eastAsia="SimSun" w:hAnsi="Times New Roman"/>
                <w:spacing w:val="1"/>
                <w:sz w:val="24"/>
              </w:rPr>
              <w:t xml:space="preserve"> </w:t>
            </w:r>
            <w:r w:rsidRPr="00B95387">
              <w:rPr>
                <w:rFonts w:ascii="Times New Roman" w:eastAsia="SimSun" w:hAnsi="Times New Roman"/>
                <w:sz w:val="24"/>
              </w:rPr>
              <w:t>в учебных</w:t>
            </w:r>
            <w:r w:rsidRPr="00B95387">
              <w:rPr>
                <w:rFonts w:ascii="Times New Roman" w:eastAsia="SimSun" w:hAnsi="Times New Roman"/>
                <w:spacing w:val="1"/>
                <w:sz w:val="24"/>
              </w:rPr>
              <w:t xml:space="preserve"> </w:t>
            </w:r>
            <w:r w:rsidRPr="00B95387">
              <w:rPr>
                <w:rFonts w:ascii="Times New Roman" w:eastAsia="SimSun" w:hAnsi="Times New Roman"/>
                <w:sz w:val="24"/>
              </w:rPr>
              <w:t>дисциплинах;</w:t>
            </w:r>
          </w:p>
          <w:p w:rsidR="00B95387" w:rsidRPr="00B95387" w:rsidRDefault="00B95387" w:rsidP="00B95387">
            <w:pPr>
              <w:widowControl w:val="0"/>
              <w:tabs>
                <w:tab w:val="left" w:pos="296"/>
              </w:tabs>
              <w:autoSpaceDE w:val="0"/>
              <w:autoSpaceDN w:val="0"/>
              <w:rPr>
                <w:rFonts w:ascii="Times New Roman" w:eastAsia="SimSun" w:hAnsi="Times New Roman"/>
                <w:sz w:val="24"/>
              </w:rPr>
            </w:pPr>
            <w:r w:rsidRPr="00B95387">
              <w:rPr>
                <w:rFonts w:ascii="Times New Roman" w:eastAsia="SimSun" w:hAnsi="Times New Roman"/>
                <w:sz w:val="24"/>
              </w:rPr>
              <w:t>представляет</w:t>
            </w:r>
            <w:r w:rsidRPr="00B95387">
              <w:rPr>
                <w:rFonts w:ascii="Times New Roman" w:eastAsia="SimSun" w:hAnsi="Times New Roman"/>
                <w:spacing w:val="60"/>
                <w:sz w:val="24"/>
              </w:rPr>
              <w:t xml:space="preserve"> </w:t>
            </w:r>
            <w:r w:rsidRPr="00B95387">
              <w:rPr>
                <w:rFonts w:ascii="Times New Roman" w:eastAsia="SimSun" w:hAnsi="Times New Roman"/>
                <w:sz w:val="24"/>
              </w:rPr>
              <w:t>единство единиц измерения</w:t>
            </w:r>
            <w:r w:rsidRPr="00B95387">
              <w:rPr>
                <w:rFonts w:ascii="Times New Roman" w:eastAsia="SimSun" w:hAnsi="Times New Roman"/>
                <w:spacing w:val="1"/>
                <w:sz w:val="24"/>
              </w:rPr>
              <w:t xml:space="preserve"> </w:t>
            </w:r>
            <w:r w:rsidRPr="00B95387">
              <w:rPr>
                <w:rFonts w:ascii="Times New Roman" w:eastAsia="SimSun" w:hAnsi="Times New Roman"/>
                <w:sz w:val="24"/>
              </w:rPr>
              <w:t>с действующими</w:t>
            </w:r>
            <w:r w:rsidRPr="00B95387">
              <w:rPr>
                <w:rFonts w:ascii="Times New Roman" w:eastAsia="SimSun" w:hAnsi="Times New Roman"/>
                <w:spacing w:val="1"/>
                <w:sz w:val="24"/>
              </w:rPr>
              <w:t xml:space="preserve"> </w:t>
            </w:r>
            <w:r w:rsidRPr="00B95387">
              <w:rPr>
                <w:rFonts w:ascii="Times New Roman" w:eastAsia="SimSun" w:hAnsi="Times New Roman"/>
                <w:sz w:val="24"/>
              </w:rPr>
              <w:lastRenderedPageBreak/>
              <w:t>стандартами</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международной</w:t>
            </w:r>
            <w:r w:rsidRPr="00B95387">
              <w:rPr>
                <w:rFonts w:ascii="Times New Roman" w:eastAsia="SimSun" w:hAnsi="Times New Roman"/>
                <w:spacing w:val="1"/>
                <w:sz w:val="24"/>
              </w:rPr>
              <w:t xml:space="preserve"> </w:t>
            </w:r>
            <w:r w:rsidRPr="00B95387">
              <w:rPr>
                <w:rFonts w:ascii="Times New Roman" w:eastAsia="SimSun" w:hAnsi="Times New Roman"/>
                <w:sz w:val="24"/>
              </w:rPr>
              <w:t>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w:t>
            </w:r>
            <w:r w:rsidRPr="00B95387">
              <w:rPr>
                <w:rFonts w:ascii="Times New Roman" w:eastAsia="SimSun" w:hAnsi="Times New Roman"/>
                <w:spacing w:val="1"/>
                <w:sz w:val="24"/>
              </w:rPr>
              <w:t xml:space="preserve"> </w:t>
            </w:r>
            <w:r w:rsidRPr="00B95387">
              <w:rPr>
                <w:rFonts w:ascii="Times New Roman" w:eastAsia="SimSun" w:hAnsi="Times New Roman"/>
                <w:sz w:val="24"/>
              </w:rPr>
              <w:t>СИ</w:t>
            </w:r>
            <w:r w:rsidRPr="00B95387">
              <w:rPr>
                <w:rFonts w:ascii="Times New Roman" w:eastAsia="SimSun" w:hAnsi="Times New Roman"/>
                <w:spacing w:val="1"/>
                <w:sz w:val="24"/>
              </w:rPr>
              <w:t xml:space="preserve"> </w:t>
            </w:r>
            <w:r w:rsidRPr="00B95387">
              <w:rPr>
                <w:rFonts w:ascii="Times New Roman" w:eastAsia="SimSun" w:hAnsi="Times New Roman"/>
                <w:sz w:val="24"/>
              </w:rPr>
              <w:t>в учебных</w:t>
            </w:r>
            <w:r w:rsidRPr="00B95387">
              <w:rPr>
                <w:rFonts w:ascii="Times New Roman" w:eastAsia="SimSun" w:hAnsi="Times New Roman"/>
                <w:spacing w:val="1"/>
                <w:sz w:val="24"/>
              </w:rPr>
              <w:t xml:space="preserve"> </w:t>
            </w:r>
            <w:r w:rsidRPr="00B95387">
              <w:rPr>
                <w:rFonts w:ascii="Times New Roman" w:eastAsia="SimSun" w:hAnsi="Times New Roman"/>
                <w:sz w:val="24"/>
              </w:rPr>
              <w:t>дисциплинах;</w:t>
            </w:r>
          </w:p>
          <w:p w:rsidR="00B95387" w:rsidRPr="00B95387" w:rsidRDefault="00B95387" w:rsidP="00B95387">
            <w:pPr>
              <w:widowControl w:val="0"/>
              <w:tabs>
                <w:tab w:val="left" w:pos="298"/>
              </w:tabs>
              <w:autoSpaceDE w:val="0"/>
              <w:autoSpaceDN w:val="0"/>
              <w:rPr>
                <w:rFonts w:ascii="Times New Roman" w:eastAsia="SimSun" w:hAnsi="Times New Roman"/>
                <w:sz w:val="24"/>
              </w:rPr>
            </w:pPr>
            <w:r w:rsidRPr="00B95387">
              <w:rPr>
                <w:rFonts w:ascii="Times New Roman" w:eastAsia="SimSun" w:hAnsi="Times New Roman"/>
                <w:sz w:val="24"/>
              </w:rPr>
              <w:t>перечисляет основные понятия и определения</w:t>
            </w:r>
            <w:r w:rsidRPr="00B95387">
              <w:rPr>
                <w:rFonts w:ascii="Times New Roman" w:eastAsia="SimSun" w:hAnsi="Times New Roman"/>
                <w:spacing w:val="-1"/>
                <w:sz w:val="24"/>
              </w:rPr>
              <w:t xml:space="preserve"> </w:t>
            </w:r>
            <w:r w:rsidRPr="00B95387">
              <w:rPr>
                <w:rFonts w:ascii="Times New Roman" w:eastAsia="SimSun" w:hAnsi="Times New Roman"/>
                <w:sz w:val="24"/>
              </w:rPr>
              <w:t>метрологии;</w:t>
            </w:r>
          </w:p>
          <w:p w:rsidR="00B95387" w:rsidRPr="00B95387" w:rsidRDefault="00B95387" w:rsidP="00B95387">
            <w:pPr>
              <w:widowControl w:val="0"/>
              <w:tabs>
                <w:tab w:val="left" w:pos="262"/>
              </w:tabs>
              <w:autoSpaceDE w:val="0"/>
              <w:autoSpaceDN w:val="0"/>
              <w:rPr>
                <w:rFonts w:ascii="Times New Roman" w:eastAsia="SimSun" w:hAnsi="Times New Roman"/>
                <w:sz w:val="24"/>
              </w:rPr>
            </w:pPr>
            <w:r w:rsidRPr="00B95387">
              <w:rPr>
                <w:rFonts w:ascii="Times New Roman" w:eastAsia="SimSun" w:hAnsi="Times New Roman"/>
                <w:sz w:val="24"/>
              </w:rPr>
              <w:t>называет основные понятия и определения</w:t>
            </w:r>
            <w:r w:rsidRPr="00B95387">
              <w:rPr>
                <w:rFonts w:ascii="Times New Roman" w:eastAsia="SimSun" w:hAnsi="Times New Roman"/>
                <w:spacing w:val="-57"/>
                <w:sz w:val="24"/>
              </w:rPr>
              <w:t xml:space="preserve"> </w:t>
            </w:r>
            <w:r w:rsidRPr="00B95387">
              <w:rPr>
                <w:rFonts w:ascii="Times New Roman" w:eastAsia="SimSun" w:hAnsi="Times New Roman"/>
                <w:sz w:val="24"/>
              </w:rPr>
              <w:t>стандартизации</w:t>
            </w:r>
            <w:r w:rsidRPr="00B95387">
              <w:rPr>
                <w:rFonts w:ascii="Times New Roman" w:eastAsia="SimSun" w:hAnsi="Times New Roman"/>
                <w:spacing w:val="-3"/>
                <w:sz w:val="24"/>
              </w:rPr>
              <w:t xml:space="preserve"> </w:t>
            </w:r>
            <w:r w:rsidRPr="00B95387">
              <w:rPr>
                <w:rFonts w:ascii="Times New Roman" w:eastAsia="SimSun" w:hAnsi="Times New Roman"/>
                <w:sz w:val="24"/>
              </w:rPr>
              <w:t>и сертификации;</w:t>
            </w:r>
          </w:p>
          <w:p w:rsidR="00B95387" w:rsidRPr="00B95387" w:rsidRDefault="00B95387" w:rsidP="00B95387">
            <w:pPr>
              <w:widowControl w:val="0"/>
              <w:tabs>
                <w:tab w:val="left" w:pos="277"/>
              </w:tabs>
              <w:autoSpaceDE w:val="0"/>
              <w:autoSpaceDN w:val="0"/>
              <w:rPr>
                <w:rFonts w:ascii="Times New Roman" w:eastAsia="SimSun" w:hAnsi="Times New Roman"/>
                <w:sz w:val="24"/>
              </w:rPr>
            </w:pPr>
            <w:r w:rsidRPr="00B95387">
              <w:rPr>
                <w:rFonts w:ascii="Times New Roman" w:eastAsia="SimSun" w:hAnsi="Times New Roman"/>
                <w:sz w:val="24"/>
              </w:rPr>
              <w:t>формулирует основы повышения качества</w:t>
            </w:r>
            <w:r w:rsidRPr="00B95387">
              <w:rPr>
                <w:rFonts w:ascii="Times New Roman" w:eastAsia="SimSun" w:hAnsi="Times New Roman"/>
                <w:spacing w:val="1"/>
                <w:sz w:val="24"/>
              </w:rPr>
              <w:t xml:space="preserve"> </w:t>
            </w:r>
            <w:r w:rsidRPr="00B95387">
              <w:rPr>
                <w:rFonts w:ascii="Times New Roman" w:eastAsia="SimSun" w:hAnsi="Times New Roman"/>
                <w:sz w:val="24"/>
              </w:rPr>
              <w:t>продукции;</w:t>
            </w:r>
          </w:p>
          <w:p w:rsidR="00B95387" w:rsidRPr="00B95387" w:rsidRDefault="00B95387" w:rsidP="00B95387">
            <w:pPr>
              <w:widowControl w:val="0"/>
              <w:tabs>
                <w:tab w:val="left" w:pos="253"/>
              </w:tabs>
              <w:autoSpaceDE w:val="0"/>
              <w:autoSpaceDN w:val="0"/>
              <w:rPr>
                <w:rFonts w:ascii="Times New Roman" w:eastAsia="SimSun" w:hAnsi="Times New Roman"/>
                <w:sz w:val="24"/>
              </w:rPr>
            </w:pPr>
            <w:r w:rsidRPr="00B95387">
              <w:rPr>
                <w:rFonts w:ascii="Times New Roman" w:eastAsia="SimSun" w:hAnsi="Times New Roman"/>
                <w:sz w:val="24"/>
              </w:rPr>
              <w:t>представляет способы повышения качества</w:t>
            </w:r>
            <w:r w:rsidRPr="00B95387">
              <w:rPr>
                <w:rFonts w:ascii="Times New Roman" w:eastAsia="SimSun" w:hAnsi="Times New Roman"/>
                <w:spacing w:val="-58"/>
                <w:sz w:val="24"/>
              </w:rPr>
              <w:t xml:space="preserve"> </w:t>
            </w:r>
            <w:r w:rsidRPr="00B95387">
              <w:rPr>
                <w:rFonts w:ascii="Times New Roman" w:eastAsia="SimSun" w:hAnsi="Times New Roman"/>
                <w:sz w:val="24"/>
              </w:rPr>
              <w:t>продукции</w:t>
            </w:r>
            <w:r w:rsidRPr="00B95387">
              <w:rPr>
                <w:rFonts w:ascii="Times New Roman" w:eastAsia="SimSun" w:hAnsi="Times New Roman"/>
                <w:spacing w:val="-1"/>
                <w:sz w:val="24"/>
              </w:rPr>
              <w:t xml:space="preserve"> </w:t>
            </w:r>
            <w:r w:rsidRPr="00B95387">
              <w:rPr>
                <w:rFonts w:ascii="Times New Roman" w:eastAsia="SimSun" w:hAnsi="Times New Roman"/>
                <w:sz w:val="24"/>
              </w:rPr>
              <w:t>в</w:t>
            </w:r>
            <w:r w:rsidRPr="00B95387">
              <w:rPr>
                <w:rFonts w:ascii="Times New Roman" w:eastAsia="SimSun" w:hAnsi="Times New Roman"/>
                <w:spacing w:val="-1"/>
                <w:sz w:val="24"/>
              </w:rPr>
              <w:t xml:space="preserve"> </w:t>
            </w:r>
            <w:r w:rsidRPr="00B95387">
              <w:rPr>
                <w:rFonts w:ascii="Times New Roman" w:eastAsia="SimSun" w:hAnsi="Times New Roman"/>
                <w:sz w:val="24"/>
              </w:rPr>
              <w:t>машиностроении;</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воспроизводит</w:t>
            </w:r>
            <w:r w:rsidRPr="00B95387">
              <w:rPr>
                <w:rFonts w:ascii="Times New Roman" w:eastAsia="SimSun" w:hAnsi="Times New Roman"/>
                <w:spacing w:val="-4"/>
                <w:sz w:val="24"/>
              </w:rPr>
              <w:t xml:space="preserve"> </w:t>
            </w:r>
            <w:r w:rsidRPr="00B95387">
              <w:rPr>
                <w:rFonts w:ascii="Times New Roman" w:eastAsia="SimSun" w:hAnsi="Times New Roman"/>
                <w:sz w:val="24"/>
              </w:rPr>
              <w:t>виды</w:t>
            </w:r>
            <w:r w:rsidRPr="00B95387">
              <w:rPr>
                <w:rFonts w:ascii="Times New Roman" w:eastAsia="SimSun" w:hAnsi="Times New Roman"/>
                <w:spacing w:val="-4"/>
                <w:sz w:val="24"/>
              </w:rPr>
              <w:t xml:space="preserve"> </w:t>
            </w:r>
            <w:r w:rsidRPr="00B95387">
              <w:rPr>
                <w:rFonts w:ascii="Times New Roman" w:eastAsia="SimSun" w:hAnsi="Times New Roman"/>
                <w:sz w:val="24"/>
              </w:rPr>
              <w:t>стандартов;</w:t>
            </w:r>
          </w:p>
          <w:p w:rsidR="00B95387" w:rsidRPr="00B95387" w:rsidRDefault="00B95387" w:rsidP="00B95387">
            <w:pPr>
              <w:widowControl w:val="0"/>
              <w:tabs>
                <w:tab w:val="left" w:pos="289"/>
              </w:tabs>
              <w:autoSpaceDE w:val="0"/>
              <w:autoSpaceDN w:val="0"/>
              <w:rPr>
                <w:rFonts w:ascii="Times New Roman" w:eastAsia="SimSun" w:hAnsi="Times New Roman"/>
                <w:sz w:val="24"/>
              </w:rPr>
            </w:pPr>
            <w:r w:rsidRPr="00B95387">
              <w:rPr>
                <w:rFonts w:ascii="Times New Roman" w:eastAsia="SimSun" w:hAnsi="Times New Roman"/>
                <w:sz w:val="24"/>
              </w:rPr>
              <w:t>перечисляет общероссийские классификаторы;</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называет</w:t>
            </w:r>
            <w:r w:rsidRPr="00B95387">
              <w:rPr>
                <w:rFonts w:ascii="Times New Roman" w:eastAsia="SimSun" w:hAnsi="Times New Roman"/>
                <w:spacing w:val="1"/>
                <w:sz w:val="24"/>
              </w:rPr>
              <w:t xml:space="preserve"> </w:t>
            </w:r>
            <w:r w:rsidRPr="00B95387">
              <w:rPr>
                <w:rFonts w:ascii="Times New Roman" w:eastAsia="SimSun" w:hAnsi="Times New Roman"/>
                <w:sz w:val="24"/>
              </w:rPr>
              <w:t>требования</w:t>
            </w:r>
            <w:r w:rsidRPr="00B95387">
              <w:rPr>
                <w:rFonts w:ascii="Times New Roman" w:eastAsia="SimSun" w:hAnsi="Times New Roman"/>
                <w:spacing w:val="1"/>
                <w:sz w:val="24"/>
              </w:rPr>
              <w:t xml:space="preserve"> </w:t>
            </w:r>
            <w:r w:rsidRPr="00B95387">
              <w:rPr>
                <w:rFonts w:ascii="Times New Roman" w:eastAsia="SimSun" w:hAnsi="Times New Roman"/>
                <w:sz w:val="24"/>
              </w:rPr>
              <w:t>стандартов</w:t>
            </w:r>
            <w:r w:rsidRPr="00B95387">
              <w:rPr>
                <w:rFonts w:ascii="Times New Roman" w:eastAsia="SimSun" w:hAnsi="Times New Roman"/>
                <w:spacing w:val="1"/>
                <w:sz w:val="24"/>
              </w:rPr>
              <w:t xml:space="preserve"> </w:t>
            </w:r>
            <w:r w:rsidRPr="00B95387">
              <w:rPr>
                <w:rFonts w:ascii="Times New Roman" w:eastAsia="SimSun" w:hAnsi="Times New Roman"/>
                <w:sz w:val="24"/>
              </w:rPr>
              <w:t>по</w:t>
            </w:r>
            <w:r w:rsidRPr="00B95387">
              <w:rPr>
                <w:rFonts w:ascii="Times New Roman" w:eastAsia="SimSun" w:hAnsi="Times New Roman"/>
                <w:spacing w:val="1"/>
                <w:sz w:val="24"/>
              </w:rPr>
              <w:t xml:space="preserve"> </w:t>
            </w:r>
            <w:r w:rsidRPr="00B95387">
              <w:rPr>
                <w:rFonts w:ascii="Times New Roman" w:eastAsia="SimSun" w:hAnsi="Times New Roman"/>
                <w:sz w:val="24"/>
              </w:rPr>
              <w:t>оформлению</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технологической</w:t>
            </w:r>
            <w:r w:rsidRPr="00B95387">
              <w:rPr>
                <w:rFonts w:ascii="Times New Roman" w:eastAsia="SimSun" w:hAnsi="Times New Roman"/>
                <w:spacing w:val="1"/>
                <w:sz w:val="24"/>
              </w:rPr>
              <w:t xml:space="preserve"> </w:t>
            </w:r>
            <w:r w:rsidRPr="00B95387">
              <w:rPr>
                <w:rFonts w:ascii="Times New Roman" w:eastAsia="SimSun" w:hAnsi="Times New Roman"/>
                <w:sz w:val="24"/>
              </w:rPr>
              <w:t>документации.</w:t>
            </w:r>
          </w:p>
        </w:tc>
        <w:tc>
          <w:tcPr>
            <w:tcW w:w="1082" w:type="pct"/>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lastRenderedPageBreak/>
              <w:t>Выполнение практических работ</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Устный опрос</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Дифференцированный зачет.</w:t>
            </w:r>
          </w:p>
        </w:tc>
      </w:tr>
      <w:tr w:rsidR="00B95387" w:rsidRPr="00B95387" w:rsidTr="00B95387">
        <w:trPr>
          <w:trHeight w:val="896"/>
        </w:trPr>
        <w:tc>
          <w:tcPr>
            <w:tcW w:w="1787"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lastRenderedPageBreak/>
              <w:t xml:space="preserve">Умеет: </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оформляет</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технологическую</w:t>
            </w:r>
            <w:r w:rsidRPr="00B95387">
              <w:rPr>
                <w:rFonts w:ascii="Times New Roman" w:eastAsia="SimSun" w:hAnsi="Times New Roman"/>
                <w:spacing w:val="-57"/>
                <w:sz w:val="24"/>
              </w:rPr>
              <w:t xml:space="preserve"> </w:t>
            </w:r>
            <w:r w:rsidRPr="00B95387">
              <w:rPr>
                <w:rFonts w:ascii="Times New Roman" w:eastAsia="SimSun" w:hAnsi="Times New Roman"/>
                <w:sz w:val="24"/>
              </w:rPr>
              <w:t>и техническую 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в</w:t>
            </w:r>
            <w:r w:rsidRPr="00B95387">
              <w:rPr>
                <w:rFonts w:ascii="Times New Roman" w:eastAsia="SimSun" w:hAnsi="Times New Roman"/>
                <w:spacing w:val="-2"/>
                <w:sz w:val="24"/>
              </w:rPr>
              <w:t xml:space="preserve"> </w:t>
            </w:r>
            <w:r w:rsidRPr="00B95387">
              <w:rPr>
                <w:rFonts w:ascii="Times New Roman" w:eastAsia="SimSun" w:hAnsi="Times New Roman"/>
                <w:sz w:val="24"/>
              </w:rPr>
              <w:t>соответствии с  действующими</w:t>
            </w:r>
            <w:r w:rsidRPr="00B95387">
              <w:rPr>
                <w:rFonts w:ascii="Times New Roman" w:eastAsia="SimSun" w:hAnsi="Times New Roman"/>
                <w:spacing w:val="1"/>
                <w:sz w:val="24"/>
              </w:rPr>
              <w:t xml:space="preserve"> </w:t>
            </w:r>
            <w:r w:rsidRPr="00B95387">
              <w:rPr>
                <w:rFonts w:ascii="Times New Roman" w:eastAsia="SimSun" w:hAnsi="Times New Roman"/>
                <w:sz w:val="24"/>
              </w:rPr>
              <w:t xml:space="preserve">нормативными правовыми    </w:t>
            </w:r>
            <w:r w:rsidRPr="00B95387">
              <w:rPr>
                <w:rFonts w:ascii="Times New Roman" w:eastAsia="SimSun" w:hAnsi="Times New Roman"/>
                <w:spacing w:val="1"/>
                <w:sz w:val="24"/>
              </w:rPr>
              <w:t xml:space="preserve"> </w:t>
            </w:r>
            <w:r w:rsidRPr="00B95387">
              <w:rPr>
                <w:rFonts w:ascii="Times New Roman" w:eastAsia="SimSun" w:hAnsi="Times New Roman"/>
                <w:sz w:val="24"/>
              </w:rPr>
              <w:t>актами</w:t>
            </w:r>
            <w:r w:rsidRPr="00B95387">
              <w:rPr>
                <w:rFonts w:ascii="Times New Roman" w:eastAsia="SimSun" w:hAnsi="Times New Roman"/>
                <w:spacing w:val="-57"/>
                <w:sz w:val="24"/>
              </w:rPr>
              <w:t xml:space="preserve"> </w:t>
            </w:r>
            <w:r w:rsidRPr="00B95387">
              <w:rPr>
                <w:rFonts w:ascii="Times New Roman" w:eastAsia="SimSun" w:hAnsi="Times New Roman"/>
                <w:sz w:val="24"/>
              </w:rPr>
              <w:t>на основе</w:t>
            </w:r>
            <w:r w:rsidRPr="00B95387">
              <w:rPr>
                <w:rFonts w:ascii="Times New Roman" w:eastAsia="SimSun" w:hAnsi="Times New Roman"/>
                <w:spacing w:val="1"/>
                <w:sz w:val="24"/>
              </w:rPr>
              <w:t xml:space="preserve"> </w:t>
            </w:r>
            <w:r w:rsidRPr="00B95387">
              <w:rPr>
                <w:rFonts w:ascii="Times New Roman" w:eastAsia="SimSun" w:hAnsi="Times New Roman"/>
                <w:sz w:val="24"/>
              </w:rPr>
              <w:t>использования</w:t>
            </w:r>
            <w:r w:rsidRPr="00B95387">
              <w:rPr>
                <w:rFonts w:ascii="Times New Roman" w:eastAsia="SimSun" w:hAnsi="Times New Roman"/>
                <w:spacing w:val="1"/>
                <w:sz w:val="24"/>
              </w:rPr>
              <w:t xml:space="preserve"> </w:t>
            </w:r>
            <w:r w:rsidRPr="00B95387">
              <w:rPr>
                <w:rFonts w:ascii="Times New Roman" w:eastAsia="SimSun" w:hAnsi="Times New Roman"/>
                <w:sz w:val="24"/>
              </w:rPr>
              <w:t>основных</w:t>
            </w:r>
            <w:r w:rsidRPr="00B95387">
              <w:rPr>
                <w:rFonts w:ascii="Times New Roman" w:eastAsia="SimSun" w:hAnsi="Times New Roman"/>
                <w:spacing w:val="1"/>
                <w:sz w:val="24"/>
              </w:rPr>
              <w:t xml:space="preserve"> </w:t>
            </w:r>
            <w:r w:rsidRPr="00B95387">
              <w:rPr>
                <w:rFonts w:ascii="Times New Roman" w:eastAsia="SimSun" w:hAnsi="Times New Roman"/>
                <w:sz w:val="24"/>
              </w:rPr>
              <w:t>положений</w:t>
            </w:r>
            <w:r w:rsidRPr="00B95387">
              <w:rPr>
                <w:rFonts w:ascii="Times New Roman" w:eastAsia="SimSun" w:hAnsi="Times New Roman"/>
                <w:spacing w:val="1"/>
                <w:sz w:val="24"/>
              </w:rPr>
              <w:t xml:space="preserve"> </w:t>
            </w:r>
            <w:r w:rsidRPr="00B95387">
              <w:rPr>
                <w:rFonts w:ascii="Times New Roman" w:eastAsia="SimSun" w:hAnsi="Times New Roman"/>
                <w:sz w:val="24"/>
              </w:rPr>
              <w:t>метрологии, стандартизации</w:t>
            </w:r>
            <w:r w:rsidRPr="00B95387">
              <w:rPr>
                <w:rFonts w:ascii="Times New Roman" w:eastAsia="SimSun" w:hAnsi="Times New Roman"/>
                <w:spacing w:val="1"/>
                <w:sz w:val="24"/>
              </w:rPr>
              <w:t xml:space="preserve"> </w:t>
            </w:r>
            <w:r w:rsidRPr="00B95387">
              <w:rPr>
                <w:rFonts w:ascii="Times New Roman" w:eastAsia="SimSun" w:hAnsi="Times New Roman"/>
                <w:sz w:val="24"/>
              </w:rPr>
              <w:t>и сертификации</w:t>
            </w:r>
            <w:r w:rsidRPr="00B95387">
              <w:rPr>
                <w:rFonts w:ascii="Times New Roman" w:eastAsia="SimSun" w:hAnsi="Times New Roman"/>
                <w:spacing w:val="1"/>
                <w:sz w:val="24"/>
              </w:rPr>
              <w:t xml:space="preserve"> </w:t>
            </w:r>
            <w:r w:rsidRPr="00B95387">
              <w:rPr>
                <w:rFonts w:ascii="Times New Roman" w:eastAsia="SimSun" w:hAnsi="Times New Roman"/>
                <w:sz w:val="24"/>
              </w:rPr>
              <w:t>в производственной</w:t>
            </w:r>
            <w:r w:rsidRPr="00B95387">
              <w:rPr>
                <w:rFonts w:ascii="Times New Roman" w:eastAsia="SimSun" w:hAnsi="Times New Roman"/>
                <w:spacing w:val="-57"/>
                <w:sz w:val="24"/>
              </w:rPr>
              <w:t xml:space="preserve"> </w:t>
            </w:r>
            <w:r w:rsidRPr="00B95387">
              <w:rPr>
                <w:rFonts w:ascii="Times New Roman" w:eastAsia="SimSun" w:hAnsi="Times New Roman"/>
                <w:sz w:val="24"/>
              </w:rPr>
              <w:t>деятельности;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применяет</w:t>
            </w:r>
            <w:r w:rsidRPr="00B95387">
              <w:rPr>
                <w:rFonts w:ascii="Times New Roman" w:eastAsia="SimSun" w:hAnsi="Times New Roman"/>
                <w:spacing w:val="1"/>
                <w:sz w:val="24"/>
              </w:rPr>
              <w:t xml:space="preserve"> </w:t>
            </w:r>
            <w:r w:rsidRPr="00B95387">
              <w:rPr>
                <w:rFonts w:ascii="Times New Roman" w:eastAsia="SimSun" w:hAnsi="Times New Roman"/>
                <w:sz w:val="24"/>
              </w:rPr>
              <w:t>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систем</w:t>
            </w:r>
            <w:r w:rsidRPr="00B95387">
              <w:rPr>
                <w:rFonts w:ascii="Times New Roman" w:eastAsia="SimSun" w:hAnsi="Times New Roman"/>
                <w:spacing w:val="-2"/>
                <w:sz w:val="24"/>
              </w:rPr>
              <w:t xml:space="preserve"> </w:t>
            </w:r>
            <w:r w:rsidRPr="00B95387">
              <w:rPr>
                <w:rFonts w:ascii="Times New Roman" w:eastAsia="SimSun" w:hAnsi="Times New Roman"/>
                <w:sz w:val="24"/>
              </w:rPr>
              <w:t>качества;</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применяет</w:t>
            </w:r>
            <w:r w:rsidRPr="00B95387">
              <w:rPr>
                <w:rFonts w:ascii="Times New Roman" w:eastAsia="SimSun" w:hAnsi="Times New Roman"/>
                <w:spacing w:val="1"/>
                <w:sz w:val="24"/>
              </w:rPr>
              <w:t xml:space="preserve"> </w:t>
            </w:r>
            <w:r w:rsidRPr="00B95387">
              <w:rPr>
                <w:rFonts w:ascii="Times New Roman" w:eastAsia="SimSun" w:hAnsi="Times New Roman"/>
                <w:sz w:val="24"/>
              </w:rPr>
              <w:t>требования</w:t>
            </w:r>
            <w:r w:rsidRPr="00B95387">
              <w:rPr>
                <w:rFonts w:ascii="Times New Roman" w:eastAsia="SimSun" w:hAnsi="Times New Roman"/>
                <w:spacing w:val="1"/>
                <w:sz w:val="24"/>
              </w:rPr>
              <w:t xml:space="preserve"> </w:t>
            </w:r>
            <w:r w:rsidRPr="00B95387">
              <w:rPr>
                <w:rFonts w:ascii="Times New Roman" w:eastAsia="SimSun" w:hAnsi="Times New Roman"/>
                <w:sz w:val="24"/>
              </w:rPr>
              <w:t>нормативных</w:t>
            </w:r>
            <w:r w:rsidRPr="00B95387">
              <w:rPr>
                <w:rFonts w:ascii="Times New Roman" w:eastAsia="SimSun" w:hAnsi="Times New Roman"/>
                <w:sz w:val="24"/>
              </w:rPr>
              <w:tab/>
            </w:r>
            <w:r w:rsidRPr="00B95387">
              <w:rPr>
                <w:rFonts w:ascii="Times New Roman" w:eastAsia="SimSun" w:hAnsi="Times New Roman"/>
                <w:spacing w:val="-1"/>
                <w:sz w:val="24"/>
              </w:rPr>
              <w:t>документов</w:t>
            </w:r>
            <w:r w:rsidRPr="00B95387">
              <w:rPr>
                <w:rFonts w:ascii="Times New Roman" w:eastAsia="SimSun" w:hAnsi="Times New Roman"/>
                <w:spacing w:val="-58"/>
                <w:sz w:val="24"/>
              </w:rPr>
              <w:t xml:space="preserve"> </w:t>
            </w:r>
            <w:r w:rsidRPr="00B95387">
              <w:rPr>
                <w:rFonts w:ascii="Times New Roman" w:eastAsia="SimSun" w:hAnsi="Times New Roman"/>
                <w:sz w:val="24"/>
              </w:rPr>
              <w:t>к основным видам продукции</w:t>
            </w:r>
            <w:r w:rsidRPr="00B95387">
              <w:rPr>
                <w:rFonts w:ascii="Times New Roman" w:eastAsia="SimSun" w:hAnsi="Times New Roman"/>
                <w:spacing w:val="1"/>
                <w:sz w:val="24"/>
              </w:rPr>
              <w:t xml:space="preserve"> </w:t>
            </w:r>
            <w:r w:rsidRPr="00B95387">
              <w:rPr>
                <w:rFonts w:ascii="Times New Roman" w:eastAsia="SimSun" w:hAnsi="Times New Roman"/>
                <w:sz w:val="24"/>
              </w:rPr>
              <w:t>(услуг)</w:t>
            </w:r>
            <w:r w:rsidRPr="00B95387">
              <w:rPr>
                <w:rFonts w:ascii="Times New Roman" w:eastAsia="SimSun" w:hAnsi="Times New Roman"/>
                <w:spacing w:val="-2"/>
                <w:sz w:val="24"/>
              </w:rPr>
              <w:t xml:space="preserve"> </w:t>
            </w:r>
            <w:r w:rsidRPr="00B95387">
              <w:rPr>
                <w:rFonts w:ascii="Times New Roman" w:eastAsia="SimSun" w:hAnsi="Times New Roman"/>
                <w:sz w:val="24"/>
              </w:rPr>
              <w:t>и процессов;</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color w:val="000000"/>
                <w:sz w:val="24"/>
                <w:szCs w:val="24"/>
              </w:rPr>
              <w:t>читает чертежи, кинематические</w:t>
            </w:r>
            <w:r w:rsidRPr="00B95387">
              <w:rPr>
                <w:rFonts w:ascii="Times New Roman" w:eastAsia="SimSun" w:hAnsi="Times New Roman"/>
                <w:color w:val="000000"/>
                <w:spacing w:val="-3"/>
                <w:sz w:val="24"/>
                <w:szCs w:val="24"/>
              </w:rPr>
              <w:t xml:space="preserve"> </w:t>
            </w:r>
            <w:r w:rsidRPr="00B95387">
              <w:rPr>
                <w:rFonts w:ascii="Times New Roman" w:eastAsia="SimSun" w:hAnsi="Times New Roman"/>
                <w:color w:val="000000"/>
                <w:sz w:val="24"/>
                <w:szCs w:val="24"/>
              </w:rPr>
              <w:t>и</w:t>
            </w:r>
            <w:r w:rsidRPr="00B95387">
              <w:rPr>
                <w:rFonts w:ascii="Times New Roman" w:eastAsia="SimSun" w:hAnsi="Times New Roman"/>
                <w:color w:val="000000"/>
                <w:spacing w:val="-2"/>
                <w:sz w:val="24"/>
                <w:szCs w:val="24"/>
              </w:rPr>
              <w:t xml:space="preserve"> </w:t>
            </w:r>
            <w:r w:rsidRPr="00B95387">
              <w:rPr>
                <w:rFonts w:ascii="Times New Roman" w:eastAsia="SimSun" w:hAnsi="Times New Roman"/>
                <w:color w:val="000000"/>
                <w:sz w:val="24"/>
                <w:szCs w:val="24"/>
              </w:rPr>
              <w:t>электрические</w:t>
            </w:r>
            <w:r w:rsidRPr="00B95387">
              <w:rPr>
                <w:rFonts w:ascii="Times New Roman" w:eastAsia="SimSun" w:hAnsi="Times New Roman"/>
                <w:color w:val="000000"/>
                <w:spacing w:val="-2"/>
                <w:sz w:val="24"/>
                <w:szCs w:val="24"/>
              </w:rPr>
              <w:t xml:space="preserve"> </w:t>
            </w:r>
            <w:r w:rsidRPr="00B95387">
              <w:rPr>
                <w:rFonts w:ascii="Times New Roman" w:eastAsia="SimSun" w:hAnsi="Times New Roman"/>
                <w:color w:val="000000"/>
                <w:sz w:val="24"/>
                <w:szCs w:val="24"/>
              </w:rPr>
              <w:t>схемы</w:t>
            </w:r>
          </w:p>
        </w:tc>
        <w:tc>
          <w:tcPr>
            <w:tcW w:w="2131"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использует в профессиональной деятельности 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систем</w:t>
            </w:r>
            <w:r w:rsidRPr="00B95387">
              <w:rPr>
                <w:rFonts w:ascii="Times New Roman" w:eastAsia="SimSun" w:hAnsi="Times New Roman"/>
                <w:spacing w:val="-2"/>
                <w:sz w:val="24"/>
              </w:rPr>
              <w:t xml:space="preserve"> </w:t>
            </w:r>
            <w:r w:rsidRPr="00B95387">
              <w:rPr>
                <w:rFonts w:ascii="Times New Roman" w:eastAsia="SimSun" w:hAnsi="Times New Roman"/>
                <w:sz w:val="24"/>
              </w:rPr>
              <w:t>качества; оформляет</w:t>
            </w:r>
            <w:r w:rsidRPr="00B95387">
              <w:rPr>
                <w:rFonts w:ascii="Times New Roman" w:eastAsia="SimSun" w:hAnsi="Times New Roman"/>
                <w:spacing w:val="1"/>
                <w:sz w:val="24"/>
              </w:rPr>
              <w:t xml:space="preserve"> </w:t>
            </w:r>
            <w:r w:rsidRPr="00B95387">
              <w:rPr>
                <w:rFonts w:ascii="Times New Roman" w:eastAsia="SimSun" w:hAnsi="Times New Roman"/>
                <w:sz w:val="24"/>
              </w:rPr>
              <w:t>техническую</w:t>
            </w:r>
            <w:r w:rsidRPr="00B95387">
              <w:rPr>
                <w:rFonts w:ascii="Times New Roman" w:eastAsia="SimSun" w:hAnsi="Times New Roman"/>
                <w:spacing w:val="1"/>
                <w:sz w:val="24"/>
              </w:rPr>
              <w:t xml:space="preserve"> </w:t>
            </w:r>
            <w:r w:rsidRPr="00B95387">
              <w:rPr>
                <w:rFonts w:ascii="Times New Roman" w:eastAsia="SimSun" w:hAnsi="Times New Roman"/>
                <w:sz w:val="24"/>
              </w:rPr>
              <w:t>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в</w:t>
            </w:r>
            <w:r w:rsidRPr="00B95387">
              <w:rPr>
                <w:rFonts w:ascii="Times New Roman" w:eastAsia="SimSun" w:hAnsi="Times New Roman"/>
                <w:spacing w:val="1"/>
                <w:sz w:val="24"/>
              </w:rPr>
              <w:t xml:space="preserve"> </w:t>
            </w:r>
            <w:r w:rsidRPr="00B95387">
              <w:rPr>
                <w:rFonts w:ascii="Times New Roman" w:eastAsia="SimSun" w:hAnsi="Times New Roman"/>
                <w:sz w:val="24"/>
              </w:rPr>
              <w:t>соответствии</w:t>
            </w:r>
            <w:r w:rsidRPr="00B95387">
              <w:rPr>
                <w:rFonts w:ascii="Times New Roman" w:eastAsia="SimSun" w:hAnsi="Times New Roman"/>
                <w:spacing w:val="1"/>
                <w:sz w:val="24"/>
              </w:rPr>
              <w:t xml:space="preserve"> </w:t>
            </w:r>
            <w:r w:rsidRPr="00B95387">
              <w:rPr>
                <w:rFonts w:ascii="Times New Roman" w:eastAsia="SimSun" w:hAnsi="Times New Roman"/>
                <w:sz w:val="24"/>
              </w:rPr>
              <w:t>с</w:t>
            </w:r>
            <w:r w:rsidRPr="00B95387">
              <w:rPr>
                <w:rFonts w:ascii="Times New Roman" w:eastAsia="SimSun" w:hAnsi="Times New Roman"/>
                <w:spacing w:val="1"/>
                <w:sz w:val="24"/>
              </w:rPr>
              <w:t xml:space="preserve"> </w:t>
            </w:r>
            <w:r w:rsidRPr="00B95387">
              <w:rPr>
                <w:rFonts w:ascii="Times New Roman" w:eastAsia="SimSun" w:hAnsi="Times New Roman"/>
                <w:sz w:val="24"/>
              </w:rPr>
              <w:t>действующей</w:t>
            </w:r>
            <w:r w:rsidRPr="00B95387">
              <w:rPr>
                <w:rFonts w:ascii="Times New Roman" w:eastAsia="SimSun" w:hAnsi="Times New Roman"/>
                <w:spacing w:val="1"/>
                <w:sz w:val="24"/>
              </w:rPr>
              <w:t xml:space="preserve"> </w:t>
            </w:r>
            <w:r w:rsidRPr="00B95387">
              <w:rPr>
                <w:rFonts w:ascii="Times New Roman" w:eastAsia="SimSun" w:hAnsi="Times New Roman"/>
                <w:sz w:val="24"/>
              </w:rPr>
              <w:t>нормативной</w:t>
            </w:r>
            <w:r w:rsidRPr="00B95387">
              <w:rPr>
                <w:rFonts w:ascii="Times New Roman" w:eastAsia="SimSun" w:hAnsi="Times New Roman"/>
                <w:spacing w:val="-57"/>
                <w:sz w:val="24"/>
              </w:rPr>
              <w:t xml:space="preserve"> </w:t>
            </w:r>
            <w:r w:rsidRPr="00B95387">
              <w:rPr>
                <w:rFonts w:ascii="Times New Roman" w:eastAsia="SimSun" w:hAnsi="Times New Roman"/>
                <w:sz w:val="24"/>
              </w:rPr>
              <w:t>базой;</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приводит</w:t>
            </w:r>
            <w:r w:rsidRPr="00B95387">
              <w:rPr>
                <w:rFonts w:ascii="Times New Roman" w:eastAsia="SimSun" w:hAnsi="Times New Roman"/>
                <w:spacing w:val="1"/>
                <w:sz w:val="24"/>
              </w:rPr>
              <w:t xml:space="preserve"> </w:t>
            </w:r>
            <w:r w:rsidRPr="00B95387">
              <w:rPr>
                <w:rFonts w:ascii="Times New Roman" w:eastAsia="SimSun" w:hAnsi="Times New Roman"/>
                <w:sz w:val="24"/>
              </w:rPr>
              <w:t>несистемные</w:t>
            </w:r>
            <w:r w:rsidRPr="00B95387">
              <w:rPr>
                <w:rFonts w:ascii="Times New Roman" w:eastAsia="SimSun" w:hAnsi="Times New Roman"/>
                <w:spacing w:val="1"/>
                <w:sz w:val="24"/>
              </w:rPr>
              <w:t xml:space="preserve"> </w:t>
            </w:r>
            <w:r w:rsidRPr="00B95387">
              <w:rPr>
                <w:rFonts w:ascii="Times New Roman" w:eastAsia="SimSun" w:hAnsi="Times New Roman"/>
                <w:sz w:val="24"/>
              </w:rPr>
              <w:t>величины</w:t>
            </w:r>
            <w:r w:rsidRPr="00B95387">
              <w:rPr>
                <w:rFonts w:ascii="Times New Roman" w:eastAsia="SimSun" w:hAnsi="Times New Roman"/>
                <w:spacing w:val="1"/>
                <w:sz w:val="24"/>
              </w:rPr>
              <w:t xml:space="preserve"> </w:t>
            </w:r>
            <w:r w:rsidRPr="00B95387">
              <w:rPr>
                <w:rFonts w:ascii="Times New Roman" w:eastAsia="SimSun" w:hAnsi="Times New Roman"/>
                <w:sz w:val="24"/>
              </w:rPr>
              <w:t>измерений в соответствие с действующими стандартами;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приводит</w:t>
            </w:r>
            <w:r w:rsidRPr="00B95387">
              <w:rPr>
                <w:rFonts w:ascii="Times New Roman" w:eastAsia="SimSun" w:hAnsi="Times New Roman"/>
                <w:spacing w:val="1"/>
                <w:sz w:val="24"/>
              </w:rPr>
              <w:t xml:space="preserve"> </w:t>
            </w:r>
            <w:r w:rsidRPr="00B95387">
              <w:rPr>
                <w:rFonts w:ascii="Times New Roman" w:eastAsia="SimSun" w:hAnsi="Times New Roman"/>
                <w:sz w:val="24"/>
              </w:rPr>
              <w:t>несистемные</w:t>
            </w:r>
            <w:r w:rsidRPr="00B95387">
              <w:rPr>
                <w:rFonts w:ascii="Times New Roman" w:eastAsia="SimSun" w:hAnsi="Times New Roman"/>
                <w:spacing w:val="1"/>
                <w:sz w:val="24"/>
              </w:rPr>
              <w:t xml:space="preserve"> </w:t>
            </w:r>
            <w:r w:rsidRPr="00B95387">
              <w:rPr>
                <w:rFonts w:ascii="Times New Roman" w:eastAsia="SimSun" w:hAnsi="Times New Roman"/>
                <w:sz w:val="24"/>
              </w:rPr>
              <w:t>величины</w:t>
            </w:r>
            <w:r w:rsidRPr="00B95387">
              <w:rPr>
                <w:rFonts w:ascii="Times New Roman" w:eastAsia="SimSun" w:hAnsi="Times New Roman"/>
                <w:spacing w:val="1"/>
                <w:sz w:val="24"/>
              </w:rPr>
              <w:t xml:space="preserve"> </w:t>
            </w:r>
            <w:r w:rsidRPr="00B95387">
              <w:rPr>
                <w:rFonts w:ascii="Times New Roman" w:eastAsia="SimSun" w:hAnsi="Times New Roman"/>
                <w:sz w:val="24"/>
              </w:rPr>
              <w:t>измерений в соответствие с международной системой</w:t>
            </w:r>
            <w:r w:rsidRPr="00B95387">
              <w:rPr>
                <w:rFonts w:ascii="Times New Roman" w:eastAsia="SimSun" w:hAnsi="Times New Roman"/>
                <w:spacing w:val="-1"/>
                <w:sz w:val="24"/>
              </w:rPr>
              <w:t xml:space="preserve"> </w:t>
            </w:r>
            <w:r w:rsidRPr="00B95387">
              <w:rPr>
                <w:rFonts w:ascii="Times New Roman" w:eastAsia="SimSun" w:hAnsi="Times New Roman"/>
                <w:sz w:val="24"/>
              </w:rPr>
              <w:t>единиц СИ;</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применяет требования нормативных документов</w:t>
            </w:r>
            <w:r w:rsidRPr="00B95387">
              <w:rPr>
                <w:rFonts w:ascii="Times New Roman" w:eastAsia="SimSun" w:hAnsi="Times New Roman"/>
                <w:spacing w:val="1"/>
                <w:sz w:val="24"/>
              </w:rPr>
              <w:t xml:space="preserve"> </w:t>
            </w:r>
            <w:r w:rsidRPr="00B95387">
              <w:rPr>
                <w:rFonts w:ascii="Times New Roman" w:eastAsia="SimSun" w:hAnsi="Times New Roman"/>
                <w:sz w:val="24"/>
              </w:rPr>
              <w:t>к</w:t>
            </w:r>
            <w:r w:rsidRPr="00B95387">
              <w:rPr>
                <w:rFonts w:ascii="Times New Roman" w:eastAsia="SimSun" w:hAnsi="Times New Roman"/>
                <w:spacing w:val="1"/>
                <w:sz w:val="24"/>
              </w:rPr>
              <w:t xml:space="preserve"> </w:t>
            </w:r>
            <w:r w:rsidRPr="00B95387">
              <w:rPr>
                <w:rFonts w:ascii="Times New Roman" w:eastAsia="SimSun" w:hAnsi="Times New Roman"/>
                <w:sz w:val="24"/>
              </w:rPr>
              <w:t>основным</w:t>
            </w:r>
            <w:r w:rsidRPr="00B95387">
              <w:rPr>
                <w:rFonts w:ascii="Times New Roman" w:eastAsia="SimSun" w:hAnsi="Times New Roman"/>
                <w:spacing w:val="1"/>
                <w:sz w:val="24"/>
              </w:rPr>
              <w:t xml:space="preserve"> </w:t>
            </w:r>
            <w:r w:rsidRPr="00B95387">
              <w:rPr>
                <w:rFonts w:ascii="Times New Roman" w:eastAsia="SimSun" w:hAnsi="Times New Roman"/>
                <w:sz w:val="24"/>
              </w:rPr>
              <w:t>видам</w:t>
            </w:r>
            <w:r w:rsidRPr="00B95387">
              <w:rPr>
                <w:rFonts w:ascii="Times New Roman" w:eastAsia="SimSun" w:hAnsi="Times New Roman"/>
                <w:spacing w:val="1"/>
                <w:sz w:val="24"/>
              </w:rPr>
              <w:t xml:space="preserve"> </w:t>
            </w:r>
            <w:r w:rsidRPr="00B95387">
              <w:rPr>
                <w:rFonts w:ascii="Times New Roman" w:eastAsia="SimSun" w:hAnsi="Times New Roman"/>
                <w:sz w:val="24"/>
              </w:rPr>
              <w:t>продукции</w:t>
            </w:r>
            <w:r w:rsidRPr="00B95387">
              <w:rPr>
                <w:rFonts w:ascii="Times New Roman" w:eastAsia="SimSun" w:hAnsi="Times New Roman"/>
                <w:spacing w:val="-57"/>
                <w:sz w:val="24"/>
              </w:rPr>
              <w:t xml:space="preserve"> </w:t>
            </w:r>
            <w:r w:rsidRPr="00B95387">
              <w:rPr>
                <w:rFonts w:ascii="Times New Roman" w:eastAsia="SimSun" w:hAnsi="Times New Roman"/>
                <w:sz w:val="24"/>
              </w:rPr>
              <w:t>(услуг);</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применяет требования нормативных документов</w:t>
            </w:r>
            <w:r w:rsidRPr="00B95387">
              <w:rPr>
                <w:rFonts w:ascii="Times New Roman" w:eastAsia="SimSun" w:hAnsi="Times New Roman"/>
                <w:spacing w:val="-1"/>
                <w:sz w:val="24"/>
              </w:rPr>
              <w:t xml:space="preserve"> </w:t>
            </w:r>
            <w:r w:rsidRPr="00B95387">
              <w:rPr>
                <w:rFonts w:ascii="Times New Roman" w:eastAsia="SimSun" w:hAnsi="Times New Roman"/>
                <w:sz w:val="24"/>
              </w:rPr>
              <w:t>к основным</w:t>
            </w:r>
            <w:r w:rsidRPr="00B95387">
              <w:rPr>
                <w:rFonts w:ascii="Times New Roman" w:eastAsia="SimSun" w:hAnsi="Times New Roman"/>
                <w:spacing w:val="-2"/>
                <w:sz w:val="24"/>
              </w:rPr>
              <w:t xml:space="preserve"> </w:t>
            </w:r>
            <w:r w:rsidRPr="00B95387">
              <w:rPr>
                <w:rFonts w:ascii="Times New Roman" w:eastAsia="SimSun" w:hAnsi="Times New Roman"/>
                <w:sz w:val="24"/>
              </w:rPr>
              <w:t>видам</w:t>
            </w:r>
            <w:r w:rsidRPr="00B95387">
              <w:rPr>
                <w:rFonts w:ascii="Times New Roman" w:eastAsia="SimSun" w:hAnsi="Times New Roman"/>
                <w:spacing w:val="-2"/>
                <w:sz w:val="24"/>
              </w:rPr>
              <w:t xml:space="preserve"> </w:t>
            </w:r>
            <w:r w:rsidRPr="00B95387">
              <w:rPr>
                <w:rFonts w:ascii="Times New Roman" w:eastAsia="SimSun" w:hAnsi="Times New Roman"/>
                <w:sz w:val="24"/>
              </w:rPr>
              <w:t>процессов; читает</w:t>
            </w:r>
            <w:r w:rsidRPr="00B95387">
              <w:rPr>
                <w:rFonts w:ascii="Times New Roman" w:eastAsia="SimSun" w:hAnsi="Times New Roman"/>
                <w:spacing w:val="-2"/>
                <w:sz w:val="24"/>
              </w:rPr>
              <w:t xml:space="preserve"> </w:t>
            </w:r>
            <w:r w:rsidRPr="00B95387">
              <w:rPr>
                <w:rFonts w:ascii="Times New Roman" w:eastAsia="SimSun" w:hAnsi="Times New Roman"/>
                <w:sz w:val="24"/>
              </w:rPr>
              <w:t>чертежи;</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читает</w:t>
            </w:r>
            <w:r w:rsidRPr="00B95387">
              <w:rPr>
                <w:rFonts w:ascii="Times New Roman" w:eastAsia="SimSun" w:hAnsi="Times New Roman"/>
                <w:spacing w:val="1"/>
                <w:sz w:val="24"/>
              </w:rPr>
              <w:t xml:space="preserve"> </w:t>
            </w:r>
            <w:r w:rsidRPr="00B95387">
              <w:rPr>
                <w:rFonts w:ascii="Times New Roman" w:eastAsia="SimSun" w:hAnsi="Times New Roman"/>
                <w:sz w:val="24"/>
              </w:rPr>
              <w:t>кинематические</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электрические</w:t>
            </w:r>
            <w:r w:rsidRPr="00B95387">
              <w:rPr>
                <w:rFonts w:ascii="Times New Roman" w:eastAsia="SimSun" w:hAnsi="Times New Roman"/>
                <w:spacing w:val="1"/>
                <w:sz w:val="24"/>
              </w:rPr>
              <w:t xml:space="preserve"> </w:t>
            </w:r>
            <w:r w:rsidRPr="00B95387">
              <w:rPr>
                <w:rFonts w:ascii="Times New Roman" w:eastAsia="SimSun" w:hAnsi="Times New Roman"/>
                <w:sz w:val="24"/>
              </w:rPr>
              <w:t>схемы</w:t>
            </w:r>
          </w:p>
        </w:tc>
        <w:tc>
          <w:tcPr>
            <w:tcW w:w="1082" w:type="pct"/>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Выполнение практических работ</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Устный опрос</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Дифференцированный зачет.</w:t>
            </w:r>
          </w:p>
        </w:tc>
      </w:tr>
    </w:tbl>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p>
    <w:p w:rsidR="00B95387" w:rsidRPr="00B95387" w:rsidRDefault="00B95387" w:rsidP="00B95387">
      <w:pPr>
        <w:spacing w:after="60" w:line="276" w:lineRule="auto"/>
        <w:jc w:val="right"/>
        <w:outlineLvl w:val="1"/>
        <w:rPr>
          <w:rFonts w:ascii="Times New Roman" w:eastAsia="Times New Roman" w:hAnsi="Times New Roman" w:cs="Times New Roman"/>
          <w:b/>
          <w:bCs/>
          <w:sz w:val="24"/>
          <w:szCs w:val="24"/>
          <w:lang w:eastAsia="ru-RU"/>
        </w:rPr>
      </w:pPr>
      <w:r w:rsidRPr="00B95387">
        <w:rPr>
          <w:rFonts w:ascii="Times New Roman" w:eastAsia="Times New Roman" w:hAnsi="Times New Roman" w:cs="Times New Roman"/>
          <w:b/>
          <w:bCs/>
          <w:sz w:val="24"/>
          <w:szCs w:val="24"/>
          <w:lang w:eastAsia="ru-RU"/>
        </w:rPr>
        <w:lastRenderedPageBreak/>
        <w:t xml:space="preserve">Приложение </w:t>
      </w:r>
      <w:r w:rsidR="00D94329">
        <w:rPr>
          <w:rFonts w:ascii="Times New Roman" w:eastAsia="Times New Roman" w:hAnsi="Times New Roman" w:cs="Times New Roman"/>
          <w:b/>
          <w:bCs/>
          <w:sz w:val="24"/>
          <w:szCs w:val="24"/>
          <w:lang w:eastAsia="ru-RU"/>
        </w:rPr>
        <w:t>2</w:t>
      </w:r>
      <w:r w:rsidR="00F93652">
        <w:rPr>
          <w:rFonts w:ascii="Times New Roman" w:eastAsia="Times New Roman" w:hAnsi="Times New Roman" w:cs="Times New Roman"/>
          <w:b/>
          <w:bCs/>
          <w:sz w:val="24"/>
          <w:szCs w:val="24"/>
          <w:lang w:eastAsia="ru-RU"/>
        </w:rPr>
        <w:t>.4</w:t>
      </w:r>
    </w:p>
    <w:p w:rsidR="00B95387" w:rsidRPr="00B95387" w:rsidRDefault="00B95387" w:rsidP="00B95387">
      <w:pPr>
        <w:jc w:val="right"/>
        <w:rPr>
          <w:rFonts w:ascii="Times New Roman" w:eastAsia="SimSun" w:hAnsi="Times New Roman" w:cs="Times New Roman"/>
          <w:b/>
          <w:bCs/>
          <w:i/>
          <w:sz w:val="24"/>
          <w:szCs w:val="24"/>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p>
    <w:p w:rsidR="00B95387" w:rsidRPr="00B95387" w:rsidRDefault="00B95387" w:rsidP="00B95387">
      <w:pPr>
        <w:spacing w:line="300" w:lineRule="exact"/>
        <w:jc w:val="center"/>
        <w:rPr>
          <w:rFonts w:ascii="Times New Roman" w:eastAsia="Times New Roman" w:hAnsi="Times New Roman" w:cs="Times New Roman"/>
          <w:b/>
          <w:caps/>
          <w:lang w:eastAsia="ru-RU"/>
        </w:rPr>
      </w:pPr>
      <w:r w:rsidRPr="00B95387">
        <w:rPr>
          <w:rFonts w:ascii="Times New Roman" w:eastAsia="Times New Roman" w:hAnsi="Times New Roman" w:cs="Times New Roman"/>
          <w:b/>
          <w:caps/>
          <w:lang w:eastAsia="ru-RU"/>
        </w:rPr>
        <w:t>Министерство образования И науки Нижегородской области</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lang w:eastAsia="ru-RU"/>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Times New Roman" w:hAnsi="Times New Roman" w:cs="Times New Roman"/>
          <w:b/>
          <w:lang w:eastAsia="ru-RU"/>
        </w:rPr>
      </w:pPr>
      <w:r w:rsidRPr="00B95387">
        <w:rPr>
          <w:rFonts w:ascii="Times New Roman" w:eastAsia="Times New Roman" w:hAnsi="Times New Roman" w:cs="Times New Roman"/>
          <w:b/>
          <w:lang w:eastAsia="ru-RU"/>
        </w:rPr>
        <w:t>(ГБПОУ НИК)</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 xml:space="preserve"> </w:t>
      </w:r>
    </w:p>
    <w:p w:rsidR="00B95387" w:rsidRPr="00B95387" w:rsidRDefault="0017034F" w:rsidP="00B95387">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ОП</w:t>
      </w:r>
      <w:r w:rsidR="00B95387" w:rsidRPr="00B95387">
        <w:rPr>
          <w:rFonts w:ascii="Times New Roman" w:eastAsia="SimSun" w:hAnsi="Times New Roman" w:cs="Times New Roman"/>
          <w:b/>
          <w:bCs/>
          <w:kern w:val="3"/>
          <w:sz w:val="28"/>
          <w:szCs w:val="28"/>
          <w:lang w:eastAsia="zh-CN" w:bidi="hi-IN"/>
        </w:rPr>
        <w:t>.04 ТЕХНОЛОГИЯ ВЫПОЛНЕНИЯ СЛЕСАРНЫХ И СБОРОЧНЫХ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 xml:space="preserve"> 202</w:t>
      </w:r>
      <w:r w:rsidR="00851BFD">
        <w:rPr>
          <w:rFonts w:ascii="Times New Roman" w:eastAsia="SimSun" w:hAnsi="Times New Roman" w:cs="Times New Roman"/>
          <w:bCs/>
          <w:kern w:val="3"/>
          <w:sz w:val="24"/>
          <w:szCs w:val="24"/>
          <w:lang w:eastAsia="zh-CN" w:bidi="hi-IN"/>
        </w:rPr>
        <w:t>4</w:t>
      </w:r>
    </w:p>
    <w:p w:rsidR="00B95387" w:rsidRPr="00B95387" w:rsidRDefault="00B95387" w:rsidP="00B95387">
      <w:pPr>
        <w:jc w:val="both"/>
        <w:rPr>
          <w:rFonts w:ascii="Times New Roman" w:eastAsia="SimSun" w:hAnsi="Times New Roman" w:cs="Times New Roman"/>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jc w:val="center"/>
        <w:rPr>
          <w:rFonts w:ascii="Times New Roman" w:eastAsia="SimSun" w:hAnsi="Times New Roman" w:cs="Times New Roman"/>
          <w:b/>
          <w:i/>
          <w:sz w:val="24"/>
          <w:szCs w:val="24"/>
        </w:rPr>
      </w:pPr>
    </w:p>
    <w:p w:rsidR="00B95387" w:rsidRPr="00B95387" w:rsidRDefault="00B95387" w:rsidP="00B95387">
      <w:pPr>
        <w:keepNext/>
        <w:spacing w:after="120"/>
        <w:jc w:val="center"/>
        <w:outlineLvl w:val="0"/>
        <w:rPr>
          <w:rFonts w:ascii="Times New Roman" w:eastAsia="Segoe UI" w:hAnsi="Times New Roman" w:cs="Times New Roman"/>
          <w:b/>
          <w:bCs/>
          <w:caps/>
          <w:kern w:val="32"/>
          <w:sz w:val="24"/>
          <w:szCs w:val="24"/>
        </w:rPr>
      </w:pPr>
      <w:r w:rsidRPr="00B95387">
        <w:rPr>
          <w:rFonts w:ascii="Times New Roman" w:eastAsia="Segoe UI" w:hAnsi="Times New Roman" w:cs="Times New Roman"/>
          <w:b/>
          <w:bCs/>
          <w:caps/>
          <w:kern w:val="32"/>
          <w:sz w:val="24"/>
          <w:szCs w:val="24"/>
        </w:rPr>
        <w:t>СОДЕРЖАНИЕ ПРОГРАММЫ</w:t>
      </w:r>
    </w:p>
    <w:p w:rsidR="00B95387" w:rsidRPr="00B95387" w:rsidRDefault="00B9641A" w:rsidP="00B95387">
      <w:pPr>
        <w:tabs>
          <w:tab w:val="right" w:leader="dot" w:pos="9639"/>
        </w:tabs>
        <w:spacing w:before="120" w:line="276" w:lineRule="auto"/>
        <w:rPr>
          <w:rFonts w:eastAsiaTheme="minorEastAsia"/>
          <w:noProof/>
          <w:lang w:eastAsia="ru-RU"/>
        </w:rPr>
      </w:pPr>
      <w:r w:rsidRPr="00B95387">
        <w:rPr>
          <w:rFonts w:ascii="Times New Roman" w:eastAsia="SimSun" w:hAnsi="Times New Roman" w:cs="Times New Roman"/>
          <w:noProof/>
        </w:rPr>
        <w:fldChar w:fldCharType="begin"/>
      </w:r>
      <w:r w:rsidR="00B95387" w:rsidRPr="00B95387">
        <w:rPr>
          <w:rFonts w:ascii="Times New Roman" w:eastAsia="SimSun" w:hAnsi="Times New Roman" w:cs="Times New Roman"/>
          <w:noProof/>
        </w:rPr>
        <w:instrText xml:space="preserve"> TOC \h \z \t "Раздел 1;1;Раздел 1.1;2" </w:instrText>
      </w:r>
      <w:r w:rsidRPr="00B95387">
        <w:rPr>
          <w:rFonts w:ascii="Times New Roman" w:eastAsia="SimSun" w:hAnsi="Times New Roman" w:cs="Times New Roman"/>
          <w:noProof/>
        </w:rPr>
        <w:fldChar w:fldCharType="separate"/>
      </w:r>
      <w:hyperlink w:anchor="_Toc156294875" w:history="1"/>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76" w:history="1">
        <w:r w:rsidR="00B95387" w:rsidRPr="00B95387">
          <w:rPr>
            <w:rFonts w:ascii="Times New Roman" w:eastAsia="SimSun" w:hAnsi="Times New Roman" w:cs="Times New Roman"/>
            <w:noProof/>
          </w:rPr>
          <w:t>1. ОБЩАЯ ХАРАКТЕРИСТИКА</w:t>
        </w:r>
        <w:r w:rsidR="00B95387" w:rsidRPr="00B95387">
          <w:rPr>
            <w:rFonts w:ascii="Times New Roman" w:eastAsia="SimSun" w:hAnsi="Times New Roman" w:cs="Times New Roman"/>
            <w:noProof/>
            <w:webHidden/>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77" w:history="1">
        <w:r w:rsidR="00B95387" w:rsidRPr="00B95387">
          <w:rPr>
            <w:rFonts w:ascii="Times New Roman" w:eastAsia="Times New Roman" w:hAnsi="Times New Roman" w:cs="Times New Roman"/>
            <w:noProof/>
            <w:sz w:val="24"/>
            <w:szCs w:val="24"/>
            <w:lang w:eastAsia="ru-RU"/>
          </w:rPr>
          <w:t>1.1. Цель и место дисциплины в структуре образовательной программы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78" w:history="1">
        <w:r w:rsidR="00B95387" w:rsidRPr="00B95387">
          <w:rPr>
            <w:rFonts w:ascii="Times New Roman" w:eastAsia="Times New Roman" w:hAnsi="Times New Roman" w:cs="Times New Roman"/>
            <w:noProof/>
            <w:sz w:val="24"/>
            <w:szCs w:val="24"/>
            <w:lang w:eastAsia="ru-RU"/>
          </w:rPr>
          <w:t>1.2. Планируемые результаты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79" w:history="1">
        <w:r w:rsidR="00B95387" w:rsidRPr="00B95387">
          <w:rPr>
            <w:rFonts w:ascii="Times New Roman" w:eastAsia="SimSun" w:hAnsi="Times New Roman" w:cs="Times New Roman"/>
            <w:noProof/>
          </w:rPr>
          <w:t>2. СТРУКТУРА И СОДЕРЖАНИЕ ДИСЦИПЛИНЫ</w:t>
        </w:r>
        <w:r w:rsidR="00B95387" w:rsidRPr="00B95387">
          <w:rPr>
            <w:rFonts w:ascii="Times New Roman" w:eastAsia="SimSun" w:hAnsi="Times New Roman" w:cs="Times New Roman"/>
            <w:noProof/>
            <w:webHidden/>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0" w:history="1">
        <w:r w:rsidR="00B95387" w:rsidRPr="00B95387">
          <w:rPr>
            <w:rFonts w:ascii="Times New Roman" w:eastAsia="Times New Roman" w:hAnsi="Times New Roman" w:cs="Times New Roman"/>
            <w:noProof/>
            <w:sz w:val="24"/>
            <w:szCs w:val="24"/>
            <w:lang w:eastAsia="ru-RU"/>
          </w:rPr>
          <w:t>2.1. Трудоемкость освоения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1" w:history="1">
        <w:r w:rsidR="00B95387" w:rsidRPr="00B95387">
          <w:rPr>
            <w:rFonts w:ascii="Times New Roman" w:eastAsia="Times New Roman" w:hAnsi="Times New Roman" w:cs="Times New Roman"/>
            <w:noProof/>
            <w:sz w:val="24"/>
            <w:szCs w:val="24"/>
            <w:lang w:eastAsia="ru-RU"/>
          </w:rPr>
          <w:t>2.2. Содержание дисциплины</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84" w:history="1">
        <w:r w:rsidR="00B95387" w:rsidRPr="00B95387">
          <w:rPr>
            <w:rFonts w:ascii="Times New Roman" w:eastAsia="SimSun" w:hAnsi="Times New Roman" w:cs="Times New Roman"/>
            <w:noProof/>
          </w:rPr>
          <w:t>3. УСЛОВИЯ РЕАЛИЗАЦИИ ДИСЦИПЛИНЫ</w:t>
        </w:r>
        <w:r w:rsidR="00B95387" w:rsidRPr="00B95387">
          <w:rPr>
            <w:rFonts w:ascii="Times New Roman" w:eastAsia="SimSun" w:hAnsi="Times New Roman" w:cs="Times New Roman"/>
            <w:noProof/>
            <w:webHidden/>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5" w:history="1">
        <w:r w:rsidR="00B95387" w:rsidRPr="00B95387">
          <w:rPr>
            <w:rFonts w:ascii="Times New Roman" w:eastAsia="Times New Roman" w:hAnsi="Times New Roman" w:cs="Times New Roman"/>
            <w:noProof/>
            <w:sz w:val="24"/>
            <w:szCs w:val="24"/>
            <w:lang w:eastAsia="ru-RU"/>
          </w:rPr>
          <w:t>3.1. Материально-техническое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ind w:left="240"/>
        <w:rPr>
          <w:rFonts w:eastAsiaTheme="minorEastAsia"/>
          <w:noProof/>
          <w:lang w:eastAsia="ru-RU"/>
        </w:rPr>
      </w:pPr>
      <w:hyperlink w:anchor="_Toc156294886" w:history="1">
        <w:r w:rsidR="00B95387" w:rsidRPr="00B95387">
          <w:rPr>
            <w:rFonts w:ascii="Times New Roman" w:eastAsia="Times New Roman" w:hAnsi="Times New Roman" w:cs="Times New Roman"/>
            <w:noProof/>
            <w:sz w:val="24"/>
            <w:szCs w:val="24"/>
            <w:lang w:eastAsia="ru-RU"/>
          </w:rPr>
          <w:t>3.2. Учебно-методическое обеспечение</w:t>
        </w:r>
        <w:r w:rsidR="00B95387" w:rsidRPr="00B95387">
          <w:rPr>
            <w:rFonts w:ascii="Times New Roman" w:eastAsia="Times New Roman" w:hAnsi="Times New Roman" w:cs="Times New Roman"/>
            <w:noProof/>
            <w:webHidden/>
            <w:sz w:val="24"/>
            <w:szCs w:val="24"/>
            <w:lang w:eastAsia="ru-RU"/>
          </w:rPr>
          <w:tab/>
        </w:r>
      </w:hyperlink>
    </w:p>
    <w:p w:rsidR="00B95387" w:rsidRPr="00B95387" w:rsidRDefault="005E4E3D" w:rsidP="00B95387">
      <w:pPr>
        <w:tabs>
          <w:tab w:val="right" w:leader="dot" w:pos="9639"/>
        </w:tabs>
        <w:spacing w:before="120" w:line="276" w:lineRule="auto"/>
        <w:rPr>
          <w:rFonts w:eastAsiaTheme="minorEastAsia"/>
          <w:noProof/>
          <w:lang w:eastAsia="ru-RU"/>
        </w:rPr>
      </w:pPr>
      <w:hyperlink w:anchor="_Toc156294887" w:history="1">
        <w:r w:rsidR="00B95387" w:rsidRPr="00B95387">
          <w:rPr>
            <w:rFonts w:ascii="Times New Roman" w:eastAsia="SimSun" w:hAnsi="Times New Roman" w:cs="Times New Roman"/>
            <w:noProof/>
          </w:rPr>
          <w:t>4. КОНТРОЛЬ И ОЦЕНКА РЕЗУЛЬТАТОВ ОСВОЕНИЯ ДИСЦИПЛИНЫ</w:t>
        </w:r>
        <w:r w:rsidR="00B95387" w:rsidRPr="00B95387">
          <w:rPr>
            <w:rFonts w:ascii="Times New Roman" w:eastAsia="SimSun" w:hAnsi="Times New Roman" w:cs="Times New Roman"/>
            <w:noProof/>
            <w:webHidden/>
          </w:rPr>
          <w:tab/>
        </w:r>
      </w:hyperlink>
    </w:p>
    <w:p w:rsidR="00B95387" w:rsidRPr="00B95387" w:rsidRDefault="00B9641A" w:rsidP="00B95387">
      <w:pPr>
        <w:suppressAutoHyphens/>
        <w:spacing w:line="276" w:lineRule="auto"/>
        <w:contextualSpacing/>
        <w:jc w:val="center"/>
        <w:rPr>
          <w:rFonts w:ascii="Times New Roman" w:eastAsia="SimSun" w:hAnsi="Times New Roman" w:cs="Times New Roman"/>
          <w:b/>
          <w:i/>
          <w:sz w:val="24"/>
          <w:szCs w:val="24"/>
          <w:u w:val="single"/>
        </w:rPr>
      </w:pPr>
      <w:r w:rsidRPr="00B95387">
        <w:rPr>
          <w:rFonts w:ascii="Times New Roman" w:eastAsia="SimSun" w:hAnsi="Times New Roman"/>
          <w:b/>
          <w:bCs/>
        </w:rPr>
        <w:fldChar w:fldCharType="end"/>
      </w:r>
      <w:r w:rsidR="00B95387" w:rsidRPr="00B95387">
        <w:rPr>
          <w:rFonts w:ascii="Times New Roman" w:eastAsia="SimSun" w:hAnsi="Times New Roman" w:cs="Times New Roman"/>
          <w:b/>
          <w:i/>
          <w:sz w:val="24"/>
          <w:szCs w:val="24"/>
          <w:u w:val="single"/>
        </w:rPr>
        <w:br w:type="page"/>
      </w:r>
    </w:p>
    <w:p w:rsidR="00B95387" w:rsidRPr="00B95387" w:rsidRDefault="00B95387" w:rsidP="00B95387">
      <w:pPr>
        <w:suppressAutoHyphens/>
        <w:spacing w:line="276" w:lineRule="auto"/>
        <w:contextualSpacing/>
        <w:jc w:val="center"/>
        <w:rPr>
          <w:rFonts w:ascii="Times New Roman" w:eastAsia="SimSun" w:hAnsi="Times New Roman" w:cs="Times New Roman"/>
          <w:b/>
          <w:i/>
          <w:sz w:val="24"/>
          <w:szCs w:val="24"/>
          <w:u w:val="single"/>
        </w:rPr>
      </w:pPr>
    </w:p>
    <w:p w:rsidR="00B95387" w:rsidRPr="00B95387" w:rsidRDefault="00B95387" w:rsidP="00B95387">
      <w:pPr>
        <w:suppressAutoHyphens/>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1. ОБЩАЯ ХАРАКТЕРИСТИКА РАБОЧЕЙ</w:t>
      </w:r>
      <w:r w:rsidRPr="00B95387">
        <w:rPr>
          <w:rFonts w:ascii="Times New Roman" w:eastAsia="SimSun" w:hAnsi="Times New Roman" w:cs="Times New Roman"/>
          <w:b/>
          <w:color w:val="000000"/>
          <w:sz w:val="24"/>
          <w:szCs w:val="24"/>
        </w:rPr>
        <w:t xml:space="preserve"> ПРОГРАММЫ</w:t>
      </w:r>
      <w:r w:rsidRPr="00B95387">
        <w:rPr>
          <w:rFonts w:ascii="Times New Roman" w:eastAsia="SimSun" w:hAnsi="Times New Roman" w:cs="Times New Roman"/>
          <w:b/>
          <w:sz w:val="24"/>
          <w:szCs w:val="24"/>
        </w:rPr>
        <w:t xml:space="preserve"> </w:t>
      </w:r>
      <w:r w:rsidRPr="00B95387">
        <w:rPr>
          <w:rFonts w:ascii="Times New Roman" w:eastAsia="SimSun" w:hAnsi="Times New Roman" w:cs="Times New Roman"/>
          <w:b/>
          <w:sz w:val="24"/>
          <w:szCs w:val="24"/>
        </w:rPr>
        <w:br/>
        <w:t>УЧЕБНОЙ ДИСЦИПЛИНЫ</w:t>
      </w:r>
    </w:p>
    <w:p w:rsidR="00B95387" w:rsidRPr="00B95387" w:rsidRDefault="00B95387" w:rsidP="00B95387">
      <w:pPr>
        <w:spacing w:line="276" w:lineRule="auto"/>
        <w:jc w:val="center"/>
        <w:rPr>
          <w:rFonts w:ascii="Times New Roman" w:eastAsia="Times New Roman" w:hAnsi="Times New Roman" w:cs="Times New Roman"/>
          <w:b/>
          <w:iCs/>
          <w:sz w:val="24"/>
          <w:szCs w:val="24"/>
          <w:lang w:eastAsia="ru-RU"/>
        </w:rPr>
      </w:pPr>
      <w:r w:rsidRPr="00B95387">
        <w:rPr>
          <w:rFonts w:ascii="Times New Roman" w:eastAsia="Times New Roman" w:hAnsi="Times New Roman" w:cs="Times New Roman"/>
          <w:b/>
          <w:iCs/>
          <w:sz w:val="24"/>
          <w:szCs w:val="24"/>
          <w:lang w:eastAsia="ru-RU"/>
        </w:rPr>
        <w:t>«</w:t>
      </w:r>
      <w:r w:rsidR="0017034F">
        <w:rPr>
          <w:rFonts w:ascii="Times New Roman" w:eastAsia="Times New Roman" w:hAnsi="Times New Roman" w:cs="Times New Roman"/>
          <w:b/>
          <w:bCs/>
          <w:iCs/>
          <w:sz w:val="24"/>
          <w:szCs w:val="24"/>
          <w:u w:val="single"/>
          <w:lang w:eastAsia="ru-RU"/>
        </w:rPr>
        <w:t>ОП</w:t>
      </w:r>
      <w:r w:rsidRPr="00B95387">
        <w:rPr>
          <w:rFonts w:ascii="Times New Roman" w:eastAsia="Times New Roman" w:hAnsi="Times New Roman" w:cs="Times New Roman"/>
          <w:b/>
          <w:bCs/>
          <w:iCs/>
          <w:sz w:val="24"/>
          <w:szCs w:val="24"/>
          <w:u w:val="single"/>
          <w:lang w:eastAsia="ru-RU"/>
        </w:rPr>
        <w:t>.04 Технология выполнения слесарных и сборочных работ</w:t>
      </w:r>
      <w:r w:rsidRPr="00B95387">
        <w:rPr>
          <w:rFonts w:ascii="Times New Roman" w:eastAsia="Times New Roman" w:hAnsi="Times New Roman" w:cs="Times New Roman"/>
          <w:b/>
          <w:iCs/>
          <w:sz w:val="24"/>
          <w:szCs w:val="24"/>
          <w:lang w:eastAsia="ru-RU"/>
        </w:rPr>
        <w:t>»</w:t>
      </w:r>
    </w:p>
    <w:p w:rsidR="00B95387" w:rsidRPr="00B95387" w:rsidRDefault="00B95387" w:rsidP="00B95387">
      <w:pPr>
        <w:spacing w:line="276" w:lineRule="auto"/>
        <w:ind w:firstLine="709"/>
        <w:jc w:val="center"/>
        <w:rPr>
          <w:rFonts w:ascii="Times New Roman" w:eastAsia="Times New Roman" w:hAnsi="Times New Roman" w:cs="Times New Roman"/>
          <w:sz w:val="24"/>
          <w:szCs w:val="24"/>
          <w:vertAlign w:val="superscript"/>
          <w:lang w:eastAsia="ru-RU"/>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1.1. Цель и место дисциплины в структуре образовательной программы</w:t>
      </w:r>
    </w:p>
    <w:p w:rsidR="00B95387" w:rsidRPr="00B95387" w:rsidRDefault="00B95387" w:rsidP="00B95387">
      <w:pPr>
        <w:suppressAutoHyphens/>
        <w:spacing w:line="276" w:lineRule="auto"/>
        <w:ind w:firstLine="709"/>
        <w:jc w:val="both"/>
        <w:rPr>
          <w:rFonts w:ascii="Times New Roman" w:eastAsia="Times New Roman" w:hAnsi="Times New Roman" w:cs="Times New Roman"/>
          <w:iCs/>
          <w:sz w:val="24"/>
          <w:szCs w:val="24"/>
          <w:lang w:eastAsia="ru-RU"/>
        </w:rPr>
      </w:pPr>
      <w:r w:rsidRPr="00B95387">
        <w:rPr>
          <w:rFonts w:ascii="Times New Roman" w:eastAsia="Times New Roman" w:hAnsi="Times New Roman" w:cs="Times New Roman"/>
          <w:sz w:val="24"/>
          <w:szCs w:val="24"/>
          <w:lang w:eastAsia="ru-RU"/>
        </w:rPr>
        <w:t xml:space="preserve">Цель дисциплины </w:t>
      </w:r>
      <w:r w:rsidRPr="00B95387">
        <w:rPr>
          <w:rFonts w:ascii="Times New Roman" w:eastAsia="SimSun" w:hAnsi="Times New Roman"/>
        </w:rPr>
        <w:t>«Технология выполнения слесарных и сборочных работ»</w:t>
      </w:r>
      <w:r w:rsidRPr="00B95387">
        <w:rPr>
          <w:rFonts w:ascii="Times New Roman" w:eastAsia="Times New Roman" w:hAnsi="Times New Roman" w:cs="Times New Roman"/>
          <w:sz w:val="24"/>
          <w:szCs w:val="24"/>
          <w:lang w:eastAsia="ru-RU"/>
        </w:rPr>
        <w:t xml:space="preserve">: </w:t>
      </w:r>
      <w:r w:rsidRPr="00B95387">
        <w:rPr>
          <w:rFonts w:ascii="Times New Roman" w:eastAsia="Times New Roman" w:hAnsi="Times New Roman" w:cs="Times New Roman"/>
          <w:iCs/>
          <w:sz w:val="24"/>
          <w:szCs w:val="24"/>
          <w:lang w:eastAsia="ru-RU"/>
        </w:rPr>
        <w:t xml:space="preserve">формирование знаний о базовых общеслесарных операциях, их особенностях и технологических возможностях, применяемом оборудовании и технологической оснастке, а также о технологической подготовке слесарных и сборочных работ. </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r w:rsidRPr="00B95387">
        <w:rPr>
          <w:rFonts w:ascii="Times New Roman" w:eastAsia="SimSun" w:hAnsi="Times New Roman" w:cs="Times New Roman"/>
          <w:sz w:val="24"/>
          <w:szCs w:val="24"/>
        </w:rPr>
        <w:t>Дисциплина «Технология выполнения слесарных и сборочных работ» включена в обязательную часть общепрофессионального цикла образовательной программы.</w:t>
      </w:r>
    </w:p>
    <w:p w:rsidR="00B95387" w:rsidRPr="00B95387" w:rsidRDefault="00B95387" w:rsidP="00B95387">
      <w:pPr>
        <w:suppressAutoHyphens/>
        <w:spacing w:line="276" w:lineRule="auto"/>
        <w:ind w:firstLine="709"/>
        <w:jc w:val="both"/>
        <w:rPr>
          <w:rFonts w:ascii="Times New Roman" w:eastAsia="SimSun" w:hAnsi="Times New Roman" w:cs="Times New Roman"/>
          <w:sz w:val="24"/>
          <w:szCs w:val="24"/>
        </w:rPr>
      </w:pPr>
    </w:p>
    <w:p w:rsidR="00B95387" w:rsidRPr="00B95387" w:rsidRDefault="00B95387" w:rsidP="00B95387">
      <w:pPr>
        <w:spacing w:after="60" w:line="276" w:lineRule="auto"/>
        <w:ind w:firstLine="709"/>
        <w:jc w:val="both"/>
        <w:outlineLvl w:val="1"/>
        <w:rPr>
          <w:rFonts w:ascii="Times New Roman" w:hAnsi="Times New Roman" w:cs="Times New Roman"/>
          <w:sz w:val="24"/>
          <w:szCs w:val="24"/>
        </w:rPr>
      </w:pPr>
      <w:r w:rsidRPr="00B95387">
        <w:rPr>
          <w:rFonts w:ascii="Times New Roman" w:hAnsi="Times New Roman" w:cs="Times New Roman"/>
          <w:b/>
          <w:sz w:val="24"/>
          <w:szCs w:val="24"/>
        </w:rPr>
        <w:t>1.2. Планируемые результаты освоения дисциплины</w:t>
      </w:r>
    </w:p>
    <w:p w:rsidR="00B95387" w:rsidRPr="00B95387" w:rsidRDefault="00B95387" w:rsidP="00B95387">
      <w:pPr>
        <w:ind w:firstLine="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pacing w:after="120"/>
        <w:ind w:firstLine="709"/>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 результате освоения дисциплины обучающийся должен:</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0"/>
        <w:gridCol w:w="2567"/>
        <w:gridCol w:w="2825"/>
        <w:gridCol w:w="2552"/>
      </w:tblGrid>
      <w:tr w:rsidR="00B95387" w:rsidRPr="00B95387" w:rsidTr="00B95387">
        <w:trPr>
          <w:trHeight w:val="626"/>
        </w:trPr>
        <w:tc>
          <w:tcPr>
            <w:tcW w:w="1520" w:type="dxa"/>
            <w:tcBorders>
              <w:bottom w:val="single" w:sz="4" w:space="0" w:color="auto"/>
            </w:tcBorders>
            <w:hideMark/>
          </w:tcPr>
          <w:p w:rsidR="00B95387" w:rsidRPr="00B95387" w:rsidRDefault="00B95387" w:rsidP="00B95387">
            <w:pPr>
              <w:suppressAutoHyphens/>
              <w:jc w:val="center"/>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Код ОК, ПК</w:t>
            </w:r>
          </w:p>
          <w:p w:rsidR="00B95387" w:rsidRPr="00B95387" w:rsidRDefault="00B95387" w:rsidP="00B95387">
            <w:pPr>
              <w:rPr>
                <w:rFonts w:ascii="Times New Roman" w:eastAsia="Times New Roman" w:hAnsi="Times New Roman" w:cs="Times New Roman"/>
                <w:b/>
                <w:sz w:val="24"/>
                <w:szCs w:val="24"/>
                <w:lang w:eastAsia="ru-RU"/>
              </w:rPr>
            </w:pPr>
          </w:p>
        </w:tc>
        <w:tc>
          <w:tcPr>
            <w:tcW w:w="256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Уметь</w:t>
            </w:r>
          </w:p>
          <w:p w:rsidR="00B95387" w:rsidRPr="00B95387" w:rsidRDefault="00B95387" w:rsidP="00B95387">
            <w:pPr>
              <w:rPr>
                <w:rFonts w:ascii="Times New Roman" w:eastAsia="SimSun" w:hAnsi="Times New Roman"/>
                <w:sz w:val="24"/>
                <w:szCs w:val="24"/>
              </w:rPr>
            </w:pPr>
          </w:p>
          <w:p w:rsidR="00B95387" w:rsidRPr="00B95387" w:rsidRDefault="00B95387" w:rsidP="00B95387">
            <w:pPr>
              <w:rPr>
                <w:rFonts w:ascii="Times New Roman" w:eastAsia="Times New Roman" w:hAnsi="Times New Roman" w:cs="Times New Roman"/>
                <w:sz w:val="24"/>
                <w:szCs w:val="24"/>
                <w:lang w:eastAsia="ru-RU"/>
              </w:rPr>
            </w:pPr>
          </w:p>
        </w:tc>
        <w:tc>
          <w:tcPr>
            <w:tcW w:w="2825" w:type="dxa"/>
            <w:tcBorders>
              <w:top w:val="single" w:sz="4" w:space="0" w:color="auto"/>
              <w:left w:val="single" w:sz="4" w:space="0" w:color="auto"/>
              <w:bottom w:val="single" w:sz="4" w:space="0" w:color="auto"/>
              <w:right w:val="single" w:sz="4" w:space="0" w:color="auto"/>
            </w:tcBorders>
            <w:shd w:val="clear" w:color="auto" w:fill="auto"/>
            <w:hideMark/>
          </w:tcPr>
          <w:p w:rsidR="00B95387" w:rsidRPr="00B95387" w:rsidRDefault="00B95387" w:rsidP="00B95387">
            <w:pPr>
              <w:suppressAutoHyphens/>
              <w:jc w:val="center"/>
              <w:rPr>
                <w:rFonts w:ascii="Times New Roman" w:eastAsia="Times New Roman" w:hAnsi="Times New Roman" w:cs="Times New Roman"/>
                <w:sz w:val="24"/>
                <w:szCs w:val="24"/>
                <w:lang w:eastAsia="ru-RU"/>
              </w:rPr>
            </w:pPr>
            <w:r w:rsidRPr="00B95387">
              <w:rPr>
                <w:rFonts w:ascii="Times New Roman" w:eastAsia="SimSun" w:hAnsi="Times New Roman" w:cs="Times New Roman"/>
                <w:b/>
                <w:sz w:val="24"/>
                <w:szCs w:val="24"/>
              </w:rPr>
              <w:t>Знать</w:t>
            </w:r>
          </w:p>
          <w:p w:rsidR="00B95387" w:rsidRPr="00B95387" w:rsidRDefault="00B95387" w:rsidP="00B95387">
            <w:pPr>
              <w:rPr>
                <w:rFonts w:ascii="Times New Roman" w:eastAsia="SimSun" w:hAnsi="Times New Roman"/>
                <w:sz w:val="24"/>
                <w:szCs w:val="24"/>
              </w:rPr>
            </w:pPr>
          </w:p>
          <w:p w:rsidR="00B95387" w:rsidRPr="00B95387" w:rsidRDefault="00B95387" w:rsidP="00B95387">
            <w:pPr>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suppressAutoHyphens/>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Владеть навыками</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p>
          <w:p w:rsidR="00B95387" w:rsidRPr="00B95387" w:rsidRDefault="00B95387" w:rsidP="00B95387">
            <w:pPr>
              <w:rPr>
                <w:rFonts w:ascii="Times New Roman" w:eastAsia="SimSun" w:hAnsi="Times New Roman" w:cs="Times New Roman"/>
                <w:b/>
                <w:sz w:val="24"/>
                <w:szCs w:val="24"/>
              </w:rPr>
            </w:pPr>
          </w:p>
        </w:tc>
      </w:tr>
      <w:tr w:rsidR="00B95387" w:rsidRPr="00B95387" w:rsidTr="00B95387">
        <w:trPr>
          <w:trHeight w:val="188"/>
        </w:trPr>
        <w:tc>
          <w:tcPr>
            <w:tcW w:w="1520" w:type="dxa"/>
            <w:tcBorders>
              <w:bottom w:val="single" w:sz="4" w:space="0" w:color="auto"/>
            </w:tcBorders>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Cs/>
                <w:sz w:val="24"/>
                <w:szCs w:val="24"/>
                <w:lang w:eastAsia="ru-RU"/>
              </w:rPr>
              <w:t>ПК 3.3</w:t>
            </w:r>
          </w:p>
        </w:tc>
        <w:tc>
          <w:tcPr>
            <w:tcW w:w="256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подбирать оборудование инструмент и приспособления для различных производственных заданий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применять в профессиональной деятельности технологическую документацию на выполнение слесарных и слесарно-сборочных работ</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соотносить выполнение технологического процесса с возможными дефектами, выявлять причины их возникновения</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предлагать способы предупреждения возможных дефектов и брака</w:t>
            </w:r>
          </w:p>
          <w:p w:rsidR="00B95387" w:rsidRPr="00B95387" w:rsidRDefault="00B95387" w:rsidP="00B95387">
            <w:pPr>
              <w:rPr>
                <w:rFonts w:ascii="Times New Roman" w:eastAsia="SimSun" w:hAnsi="Times New Roman" w:cs="Times New Roman"/>
                <w:b/>
                <w:sz w:val="24"/>
                <w:szCs w:val="24"/>
              </w:rPr>
            </w:pPr>
          </w:p>
        </w:tc>
        <w:tc>
          <w:tcPr>
            <w:tcW w:w="2825" w:type="dxa"/>
            <w:tcBorders>
              <w:top w:val="single" w:sz="4" w:space="0" w:color="auto"/>
              <w:left w:val="single" w:sz="4" w:space="0" w:color="auto"/>
              <w:bottom w:val="single" w:sz="4" w:space="0" w:color="auto"/>
              <w:right w:val="single" w:sz="4" w:space="0" w:color="auto"/>
            </w:tcBorders>
            <w:shd w:val="clear" w:color="auto" w:fill="auto"/>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основные понятия технологических процессов изготовления деталей и изделий</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основные виды слесарных работ, технологию их проведения, применяемые инструменты и приспособления</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основы резания металлов в пределах выполняемой работы</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основные операции по подготовительной, размерной и подгоночной слесарной обработке, оборудование и технология их выполнения</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основные сведения о механизмах, машинах, деталях машин, сопротивлении материалов</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 xml:space="preserve">технологический процесс операций по </w:t>
            </w:r>
            <w:r w:rsidRPr="00B95387">
              <w:rPr>
                <w:rFonts w:ascii="Times New Roman" w:eastAsia="SimSun" w:hAnsi="Times New Roman"/>
                <w:sz w:val="24"/>
                <w:szCs w:val="24"/>
              </w:rPr>
              <w:lastRenderedPageBreak/>
              <w:t>подготовительной слесарной обработке</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SimSun" w:hAnsi="Times New Roman"/>
                <w:sz w:val="24"/>
                <w:szCs w:val="24"/>
              </w:rPr>
              <w:t>выполнение разметки, шабрения, притирки деталей и узлов средней сложности</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слесарный инструмент и приспособления, их устройство, назначение и правила применения</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правила заточки и доводки слесарного инструмента</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технологическую документацию на выполняемые работы, ее виды и содержание</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правила и приемы слесарно-сборочных работ</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технологические процессы и технические условия на сборку, разборку, ремонт, подналадку узлов, сборочных единиц и механизмов, испытания и приемку</w:t>
            </w:r>
          </w:p>
          <w:p w:rsidR="00B95387" w:rsidRPr="00B95387" w:rsidRDefault="00B95387" w:rsidP="00B95387">
            <w:pPr>
              <w:rPr>
                <w:rFonts w:ascii="Times New Roman" w:eastAsia="SimSun" w:hAnsi="Times New Roman" w:cs="Times New Roman"/>
                <w:b/>
                <w:sz w:val="24"/>
                <w:szCs w:val="24"/>
              </w:rPr>
            </w:pPr>
          </w:p>
          <w:p w:rsidR="00B95387" w:rsidRPr="00B95387" w:rsidRDefault="00B95387" w:rsidP="00B95387">
            <w:pPr>
              <w:rPr>
                <w:rFonts w:ascii="Times New Roman" w:eastAsia="SimSun" w:hAnsi="Times New Roman" w:cs="Times New Roman"/>
                <w:b/>
                <w:sz w:val="24"/>
                <w:szCs w:val="24"/>
              </w:rPr>
            </w:pPr>
          </w:p>
          <w:p w:rsidR="00B95387" w:rsidRPr="00B95387" w:rsidRDefault="00B95387" w:rsidP="00B95387">
            <w:pPr>
              <w:rPr>
                <w:rFonts w:ascii="Times New Roman" w:eastAsia="SimSun" w:hAnsi="Times New Roman" w:cs="Times New Roman"/>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lastRenderedPageBreak/>
              <w:t>организация рабочего места в соответствии с техническим заданием</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выбора и подготовки рабочего инструмента, приспособлений, заготовок в соответствии с требованиями технологического процесса</w:t>
            </w:r>
          </w:p>
          <w:p w:rsidR="00B95387" w:rsidRPr="00B95387" w:rsidRDefault="00B95387" w:rsidP="00B95387">
            <w:pPr>
              <w:widowControl w:val="0"/>
              <w:autoSpaceDE w:val="0"/>
              <w:autoSpaceDN w:val="0"/>
              <w:adjustRightInd w:val="0"/>
              <w:rPr>
                <w:rFonts w:ascii="Times New Roman" w:eastAsia="SimSun" w:hAnsi="Times New Roman" w:cs="Times New Roman"/>
                <w:sz w:val="24"/>
                <w:szCs w:val="24"/>
              </w:rPr>
            </w:pPr>
            <w:r w:rsidRPr="00B95387">
              <w:rPr>
                <w:rFonts w:ascii="Times New Roman" w:eastAsia="SimSun" w:hAnsi="Times New Roman" w:cs="Times New Roman"/>
                <w:sz w:val="24"/>
                <w:szCs w:val="24"/>
              </w:rPr>
              <w:t>выполнения анализа рабочего чертежа и технологической карты для слесарной обработки поверхностей заготовок сложных деталей с точностью размеров по 7 - 10-му квалитету</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разметки и вычерчивание заготовок для деталей сложных фигурных очертаний</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 xml:space="preserve">выполнения гибки, </w:t>
            </w:r>
            <w:r w:rsidRPr="00B95387">
              <w:rPr>
                <w:rFonts w:ascii="Times New Roman" w:eastAsia="SimSun" w:hAnsi="Times New Roman" w:cs="Times New Roman"/>
                <w:sz w:val="24"/>
                <w:szCs w:val="24"/>
              </w:rPr>
              <w:lastRenderedPageBreak/>
              <w:t>правки, рубки и резки заготовок сложных деталей</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опиливания, пригонки, припасовки, шабрения, притирки и доводки поверхностей сложных деталей и соединений</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контроля размеров, форм, балансировки, расположения и шероховатости поверхностей деталей с точностью размеров</w:t>
            </w:r>
          </w:p>
          <w:p w:rsidR="00B95387" w:rsidRPr="00B95387" w:rsidRDefault="00B95387" w:rsidP="00B95387">
            <w:pPr>
              <w:rPr>
                <w:rFonts w:ascii="Times New Roman" w:eastAsia="SimSun" w:hAnsi="Times New Roman" w:cs="Times New Roman"/>
                <w:sz w:val="24"/>
                <w:szCs w:val="24"/>
              </w:rPr>
            </w:pPr>
            <w:r w:rsidRPr="00B95387">
              <w:rPr>
                <w:rFonts w:ascii="Times New Roman" w:eastAsia="SimSun" w:hAnsi="Times New Roman" w:cs="Times New Roman"/>
                <w:sz w:val="24"/>
                <w:szCs w:val="24"/>
              </w:rPr>
              <w:t>нарезки резьбы метчиками и плашками в сложных деталях</w:t>
            </w:r>
          </w:p>
        </w:tc>
      </w:tr>
    </w:tbl>
    <w:p w:rsidR="00B95387" w:rsidRPr="00B95387" w:rsidRDefault="00B95387" w:rsidP="00B04804">
      <w:pPr>
        <w:numPr>
          <w:ilvl w:val="1"/>
          <w:numId w:val="14"/>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lastRenderedPageBreak/>
        <w:t>Обоснование часов вариативной части ОПОП-П</w:t>
      </w:r>
    </w:p>
    <w:tbl>
      <w:tblPr>
        <w:tblStyle w:val="83"/>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rPr>
      </w:pPr>
    </w:p>
    <w:p w:rsidR="00B95387" w:rsidRPr="00B95387" w:rsidRDefault="00B95387" w:rsidP="00B95387">
      <w:pPr>
        <w:keepNext/>
        <w:spacing w:before="240" w:after="120"/>
        <w:ind w:firstLine="709"/>
        <w:jc w:val="both"/>
        <w:outlineLvl w:val="0"/>
        <w:rPr>
          <w:rFonts w:ascii="Times New Roman" w:eastAsia="Segoe UI" w:hAnsi="Times New Roman" w:cs="Times New Roman"/>
          <w:b/>
          <w:bCs/>
          <w:kern w:val="32"/>
          <w:sz w:val="24"/>
          <w:szCs w:val="24"/>
        </w:rPr>
      </w:pPr>
      <w:r w:rsidRPr="00B95387">
        <w:rPr>
          <w:rFonts w:ascii="Times New Roman" w:eastAsia="Segoe UI" w:hAnsi="Times New Roman" w:cs="Times New Roman"/>
          <w:b/>
          <w:bCs/>
          <w:kern w:val="32"/>
          <w:sz w:val="24"/>
          <w:szCs w:val="24"/>
        </w:rPr>
        <w:t>2. СТРУКТУРА И СОДЕРЖАНИЕ ДИСЦИПЛИНЫ</w:t>
      </w:r>
    </w:p>
    <w:p w:rsidR="00B95387" w:rsidRPr="00B95387" w:rsidRDefault="00B95387" w:rsidP="00B95387">
      <w:pPr>
        <w:spacing w:after="60" w:line="276" w:lineRule="auto"/>
        <w:ind w:firstLine="709"/>
        <w:jc w:val="both"/>
        <w:outlineLvl w:val="1"/>
        <w:rPr>
          <w:rFonts w:ascii="Times New Roman" w:eastAsia="Segoe UI" w:hAnsi="Times New Roman" w:cs="Times New Roman"/>
          <w:b/>
          <w:bCs/>
          <w:kern w:val="32"/>
          <w:sz w:val="24"/>
          <w:szCs w:val="24"/>
        </w:rPr>
      </w:pPr>
      <w:r w:rsidRPr="00B95387">
        <w:rPr>
          <w:rFonts w:ascii="Times New Roman" w:eastAsia="Segoe UI" w:hAnsi="Times New Roman" w:cs="Times New Roman"/>
          <w:b/>
          <w:bCs/>
          <w:kern w:val="32"/>
          <w:sz w:val="24"/>
          <w:szCs w:val="24"/>
        </w:rPr>
        <w:t xml:space="preserve">2.1. Трудоемкость освоения дисциплины </w:t>
      </w:r>
    </w:p>
    <w:tbl>
      <w:tblPr>
        <w:tblW w:w="4946"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927"/>
        <w:gridCol w:w="2127"/>
        <w:gridCol w:w="2694"/>
      </w:tblGrid>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sz w:val="24"/>
              </w:rPr>
            </w:pPr>
            <w:r w:rsidRPr="00B95387">
              <w:rPr>
                <w:rFonts w:ascii="Times New Roman" w:eastAsia="SimSun" w:hAnsi="Times New Roman" w:cs="Times New Roman"/>
                <w:b/>
                <w:sz w:val="24"/>
              </w:rPr>
              <w:t>Наименование составных частей дисциплины</w:t>
            </w:r>
          </w:p>
        </w:tc>
        <w:tc>
          <w:tcPr>
            <w:tcW w:w="1091"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iCs/>
                <w:sz w:val="24"/>
              </w:rPr>
              <w:t>Объем в часах</w:t>
            </w:r>
          </w:p>
        </w:tc>
        <w:tc>
          <w:tcPr>
            <w:tcW w:w="1382" w:type="pct"/>
            <w:tcBorders>
              <w:top w:val="single" w:sz="6" w:space="0" w:color="000000"/>
              <w:left w:val="single" w:sz="6" w:space="0" w:color="000000"/>
              <w:bottom w:val="single" w:sz="6" w:space="0" w:color="000000"/>
              <w:right w:val="single" w:sz="6" w:space="0" w:color="000000"/>
            </w:tcBorders>
            <w:hideMark/>
          </w:tcPr>
          <w:p w:rsidR="00B95387" w:rsidRPr="00B95387" w:rsidRDefault="00B95387" w:rsidP="00B95387">
            <w:pPr>
              <w:jc w:val="center"/>
              <w:rPr>
                <w:rFonts w:ascii="Times New Roman" w:eastAsia="SimSun" w:hAnsi="Times New Roman" w:cs="Times New Roman"/>
                <w:b/>
                <w:iCs/>
                <w:sz w:val="24"/>
              </w:rPr>
            </w:pPr>
            <w:r w:rsidRPr="00B95387">
              <w:rPr>
                <w:rFonts w:ascii="Times New Roman" w:eastAsia="SimSun" w:hAnsi="Times New Roman" w:cs="Times New Roman"/>
                <w:b/>
                <w:sz w:val="24"/>
              </w:rPr>
              <w:t>В т.ч. в форме практ. подготовки</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Учебные занятия</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AB469D" w:rsidP="00B95387">
            <w:pPr>
              <w:jc w:val="center"/>
              <w:rPr>
                <w:rFonts w:ascii="Times New Roman" w:eastAsia="SimSun" w:hAnsi="Times New Roman" w:cs="Times New Roman"/>
                <w:bCs/>
                <w:sz w:val="24"/>
                <w:szCs w:val="24"/>
              </w:rPr>
            </w:pPr>
            <w:r>
              <w:rPr>
                <w:rFonts w:ascii="Times New Roman" w:eastAsia="SimSun" w:hAnsi="Times New Roman" w:cs="Times New Roman"/>
                <w:bCs/>
                <w:sz w:val="24"/>
                <w:szCs w:val="24"/>
              </w:rPr>
              <w:t>64</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AB469D" w:rsidP="00B95387">
            <w:pPr>
              <w:jc w:val="center"/>
              <w:rPr>
                <w:rFonts w:ascii="Times New Roman" w:eastAsia="SimSun" w:hAnsi="Times New Roman" w:cs="Times New Roman"/>
                <w:bCs/>
                <w:sz w:val="24"/>
                <w:szCs w:val="24"/>
              </w:rPr>
            </w:pPr>
            <w:r>
              <w:rPr>
                <w:rFonts w:ascii="Times New Roman" w:eastAsia="SimSun" w:hAnsi="Times New Roman" w:cs="Times New Roman"/>
                <w:bCs/>
                <w:sz w:val="24"/>
                <w:szCs w:val="24"/>
              </w:rPr>
              <w:t>28</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Консультация</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Самостоятельная работа</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Промежуточная аттестация </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4</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4</w:t>
            </w:r>
          </w:p>
        </w:tc>
      </w:tr>
      <w:tr w:rsidR="00B95387" w:rsidRPr="00B95387" w:rsidTr="00B95387">
        <w:trPr>
          <w:trHeight w:val="23"/>
        </w:trPr>
        <w:tc>
          <w:tcPr>
            <w:tcW w:w="2527" w:type="pct"/>
            <w:tcBorders>
              <w:top w:val="single" w:sz="6" w:space="0" w:color="000000"/>
              <w:left w:val="single" w:sz="6" w:space="0" w:color="000000"/>
              <w:bottom w:val="single" w:sz="6" w:space="0" w:color="000000"/>
              <w:right w:val="single" w:sz="6" w:space="0" w:color="000000"/>
            </w:tcBorders>
            <w:vAlign w:val="center"/>
            <w:hideMark/>
          </w:tcPr>
          <w:p w:rsidR="00B95387" w:rsidRPr="00B95387" w:rsidRDefault="00B95387" w:rsidP="00B95387">
            <w:pPr>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Всего</w:t>
            </w:r>
          </w:p>
        </w:tc>
        <w:tc>
          <w:tcPr>
            <w:tcW w:w="1091"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AB469D" w:rsidP="00B95387">
            <w:pPr>
              <w:jc w:val="center"/>
              <w:rPr>
                <w:rFonts w:ascii="Times New Roman" w:eastAsia="SimSun" w:hAnsi="Times New Roman" w:cs="Times New Roman"/>
                <w:b/>
                <w:sz w:val="24"/>
                <w:szCs w:val="24"/>
              </w:rPr>
            </w:pPr>
            <w:r>
              <w:rPr>
                <w:rFonts w:ascii="Times New Roman" w:eastAsia="SimSun" w:hAnsi="Times New Roman" w:cs="Times New Roman"/>
                <w:b/>
                <w:sz w:val="24"/>
                <w:szCs w:val="24"/>
              </w:rPr>
              <w:t>70</w:t>
            </w:r>
          </w:p>
        </w:tc>
        <w:tc>
          <w:tcPr>
            <w:tcW w:w="1382" w:type="pct"/>
            <w:tcBorders>
              <w:top w:val="single" w:sz="6" w:space="0" w:color="000000"/>
              <w:left w:val="single" w:sz="6" w:space="0" w:color="000000"/>
              <w:bottom w:val="single" w:sz="6" w:space="0" w:color="000000"/>
              <w:right w:val="single" w:sz="6" w:space="0" w:color="000000"/>
            </w:tcBorders>
            <w:vAlign w:val="center"/>
          </w:tcPr>
          <w:p w:rsidR="00B95387" w:rsidRPr="00B95387" w:rsidRDefault="00AB469D" w:rsidP="00B95387">
            <w:pPr>
              <w:jc w:val="center"/>
              <w:rPr>
                <w:rFonts w:ascii="Times New Roman" w:eastAsia="SimSun" w:hAnsi="Times New Roman" w:cs="Times New Roman"/>
                <w:b/>
                <w:sz w:val="24"/>
                <w:szCs w:val="24"/>
              </w:rPr>
            </w:pPr>
            <w:r>
              <w:rPr>
                <w:rFonts w:ascii="Times New Roman" w:eastAsia="SimSun" w:hAnsi="Times New Roman" w:cs="Times New Roman"/>
                <w:b/>
                <w:sz w:val="24"/>
                <w:szCs w:val="24"/>
              </w:rPr>
              <w:t>32</w:t>
            </w:r>
          </w:p>
        </w:tc>
      </w:tr>
    </w:tbl>
    <w:p w:rsidR="00B95387" w:rsidRPr="00B95387" w:rsidRDefault="00B95387" w:rsidP="00B95387">
      <w:pPr>
        <w:spacing w:after="200" w:line="276" w:lineRule="auto"/>
        <w:rPr>
          <w:rFonts w:ascii="Times New Roman" w:eastAsia="Times New Roman" w:hAnsi="Times New Roman" w:cs="Times New Roman"/>
          <w:sz w:val="24"/>
          <w:szCs w:val="24"/>
          <w:lang w:eastAsia="ru-RU"/>
        </w:rPr>
        <w:sectPr w:rsidR="00B95387" w:rsidRPr="00B95387" w:rsidSect="00D94329">
          <w:headerReference w:type="even" r:id="rId60"/>
          <w:pgSz w:w="11906" w:h="16838"/>
          <w:pgMar w:top="568" w:right="567" w:bottom="1134" w:left="1701" w:header="709" w:footer="709" w:gutter="0"/>
          <w:pgNumType w:start="143"/>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p>
    <w:p w:rsidR="00B95387" w:rsidRPr="00B95387" w:rsidRDefault="00B95387" w:rsidP="00B95387">
      <w:pPr>
        <w:ind w:firstLine="709"/>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lang w:eastAsia="ru-RU"/>
        </w:rPr>
        <w:t>2.2. Содержание дисциплины</w:t>
      </w:r>
    </w:p>
    <w:tbl>
      <w:tblPr>
        <w:tblW w:w="1283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3"/>
        <w:gridCol w:w="5528"/>
        <w:gridCol w:w="2552"/>
        <w:gridCol w:w="2551"/>
      </w:tblGrid>
      <w:tr w:rsidR="00B95387" w:rsidRPr="00B95387" w:rsidTr="00B95387">
        <w:trPr>
          <w:trHeight w:val="710"/>
        </w:trPr>
        <w:tc>
          <w:tcPr>
            <w:tcW w:w="2203" w:type="dxa"/>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Наименование разделов и тем</w:t>
            </w:r>
          </w:p>
        </w:tc>
        <w:tc>
          <w:tcPr>
            <w:tcW w:w="5528" w:type="dxa"/>
            <w:shd w:val="clear" w:color="auto" w:fill="auto"/>
            <w:vAlign w:val="center"/>
          </w:tcPr>
          <w:p w:rsidR="00B95387" w:rsidRPr="00B95387" w:rsidRDefault="00B95387" w:rsidP="00B95387">
            <w:pPr>
              <w:autoSpaceDE w:val="0"/>
              <w:autoSpaceDN w:val="0"/>
              <w:adjustRightInd w:val="0"/>
              <w:jc w:val="center"/>
              <w:rPr>
                <w:rFonts w:ascii="Times New Roman" w:eastAsia="SimSun" w:hAnsi="Times New Roman" w:cs="Times New Roman"/>
                <w:color w:val="000000"/>
              </w:rPr>
            </w:pPr>
            <w:r w:rsidRPr="00B95387">
              <w:rPr>
                <w:rFonts w:ascii="Times New Roman" w:eastAsia="Times New Roman" w:hAnsi="Times New Roman" w:cs="Times New Roman"/>
                <w:b/>
                <w:bCs/>
                <w:lang w:eastAsia="ru-RU"/>
              </w:rPr>
              <w:t>Содержание учебного материала, практических и лабораторных занятий, курсовой проект (работа)</w:t>
            </w:r>
          </w:p>
        </w:tc>
        <w:tc>
          <w:tcPr>
            <w:tcW w:w="2552" w:type="dxa"/>
          </w:tcPr>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Объем, ак. ч. / </w:t>
            </w:r>
          </w:p>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том числе </w:t>
            </w:r>
          </w:p>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 xml:space="preserve">в форме практической подготовки, </w:t>
            </w:r>
          </w:p>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ак. ч.</w:t>
            </w:r>
          </w:p>
        </w:tc>
        <w:tc>
          <w:tcPr>
            <w:tcW w:w="2551" w:type="dxa"/>
          </w:tcPr>
          <w:p w:rsidR="00B95387" w:rsidRPr="00B95387" w:rsidRDefault="00B95387" w:rsidP="00B95387">
            <w:pPr>
              <w:autoSpaceDE w:val="0"/>
              <w:autoSpaceDN w:val="0"/>
              <w:adjustRightInd w:val="0"/>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Коды компетенций, формированию которых способствует элемент программы</w:t>
            </w:r>
          </w:p>
        </w:tc>
      </w:tr>
      <w:tr w:rsidR="00B95387" w:rsidRPr="00B95387" w:rsidTr="00B95387">
        <w:tc>
          <w:tcPr>
            <w:tcW w:w="7731" w:type="dxa"/>
            <w:gridSpan w:val="2"/>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Раздел 1. Слесарные работы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Тема 1.1.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Разметка металла</w:t>
            </w: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48" w:lineRule="exact"/>
              <w:rPr>
                <w:rFonts w:ascii="Times New Roman" w:eastAsia="SimSun" w:hAnsi="Times New Roman" w:cs="Times New Roman"/>
              </w:rPr>
            </w:pPr>
            <w:r w:rsidRPr="00B95387">
              <w:rPr>
                <w:rFonts w:ascii="Times New Roman" w:eastAsia="SimSun" w:hAnsi="Times New Roman" w:cs="Times New Roman"/>
              </w:rPr>
              <w:t>Разметка: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пространственная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плоскостная,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область</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применения,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назначение,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последовательность</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выполнения. Инструменты и приспособления применяемые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разметке</w:t>
            </w:r>
          </w:p>
        </w:tc>
        <w:tc>
          <w:tcPr>
            <w:tcW w:w="2552" w:type="dxa"/>
            <w:vMerge w:val="restart"/>
          </w:tcPr>
          <w:p w:rsidR="00B95387" w:rsidRPr="00B95387" w:rsidRDefault="00AB469D" w:rsidP="00B95387">
            <w:pPr>
              <w:widowControl w:val="0"/>
              <w:autoSpaceDE w:val="0"/>
              <w:autoSpaceDN w:val="0"/>
              <w:spacing w:line="248" w:lineRule="exact"/>
              <w:jc w:val="center"/>
              <w:rPr>
                <w:rFonts w:ascii="Times New Roman" w:eastAsia="SimSun" w:hAnsi="Times New Roman" w:cs="Times New Roman"/>
              </w:rPr>
            </w:pPr>
            <w:r>
              <w:rPr>
                <w:rFonts w:ascii="Times New Roman" w:eastAsia="SimSun" w:hAnsi="Times New Roman" w:cs="Times New Roman"/>
              </w:rPr>
              <w:t>10</w:t>
            </w: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widowControl w:val="0"/>
              <w:autoSpaceDE w:val="0"/>
              <w:autoSpaceDN w:val="0"/>
              <w:spacing w:line="248" w:lineRule="exact"/>
              <w:rPr>
                <w:rFonts w:ascii="Times New Roman" w:eastAsia="SimSun" w:hAnsi="Times New Roman" w:cs="Times New Roman"/>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Материалы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окрашивания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поверхностей</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под</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разметку, выбор</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в</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зависимости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от</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материала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заготовки</w:t>
            </w:r>
          </w:p>
        </w:tc>
        <w:tc>
          <w:tcPr>
            <w:tcW w:w="2552"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53" w:lineRule="exact"/>
              <w:rPr>
                <w:rFonts w:ascii="Times New Roman" w:eastAsia="SimSun" w:hAnsi="Times New Roman" w:cs="Times New Roman"/>
              </w:rPr>
            </w:pPr>
            <w:r w:rsidRPr="00B95387">
              <w:rPr>
                <w:rFonts w:ascii="Times New Roman" w:eastAsia="SimSun" w:hAnsi="Times New Roman" w:cs="Times New Roman"/>
              </w:rPr>
              <w:t>Подготовка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поверхности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под</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разметку:</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подготовка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красителей,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подготовка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поверхностей,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нанесение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красящего</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состава</w:t>
            </w:r>
          </w:p>
        </w:tc>
        <w:tc>
          <w:tcPr>
            <w:tcW w:w="2552" w:type="dxa"/>
            <w:vMerge/>
          </w:tcPr>
          <w:p w:rsidR="00B95387" w:rsidRPr="00B95387" w:rsidRDefault="00B95387" w:rsidP="00B95387">
            <w:pPr>
              <w:widowControl w:val="0"/>
              <w:autoSpaceDE w:val="0"/>
              <w:autoSpaceDN w:val="0"/>
              <w:spacing w:line="253"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53"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Механизация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разметочных</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работ:</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координатно-разметочные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машины,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устройство, применение</w:t>
            </w:r>
          </w:p>
        </w:tc>
        <w:tc>
          <w:tcPr>
            <w:tcW w:w="2552"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b/>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53" w:lineRule="exact"/>
              <w:rPr>
                <w:rFonts w:ascii="Times New Roman" w:eastAsia="SimSun" w:hAnsi="Times New Roman" w:cs="Times New Roman"/>
              </w:rPr>
            </w:pPr>
            <w:r w:rsidRPr="00B95387">
              <w:rPr>
                <w:rFonts w:ascii="Times New Roman" w:eastAsia="SimSun" w:hAnsi="Times New Roman" w:cs="Times New Roman"/>
              </w:rPr>
              <w:t>Заполнение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таблицы: «Типичные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дефекты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разметки,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причины их</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появления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способы</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предупреждения»</w:t>
            </w:r>
          </w:p>
        </w:tc>
        <w:tc>
          <w:tcPr>
            <w:tcW w:w="2552" w:type="dxa"/>
          </w:tcPr>
          <w:p w:rsidR="00B95387" w:rsidRPr="00B95387" w:rsidRDefault="00B95387" w:rsidP="00B95387">
            <w:pPr>
              <w:widowControl w:val="0"/>
              <w:autoSpaceDE w:val="0"/>
              <w:autoSpaceDN w:val="0"/>
              <w:spacing w:line="253"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53"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r w:rsidRPr="00B95387">
              <w:rPr>
                <w:rFonts w:ascii="Times New Roman" w:eastAsia="SimSun" w:hAnsi="Times New Roman" w:cs="Times New Roman"/>
                <w:b/>
              </w:rPr>
              <w:t xml:space="preserve">Тема 1.2.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rPr>
              <w:t>Рубка и резка металла</w:t>
            </w: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SimSun" w:hAnsi="Times New Roman" w:cs="Times New Roman"/>
              </w:rPr>
              <w:t>Рубка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резка: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область</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применения,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назначение,</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способы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рубки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резки.  Инструменты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приспособления,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применяемые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рубке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резке: устройство,</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применение</w:t>
            </w:r>
          </w:p>
        </w:tc>
        <w:tc>
          <w:tcPr>
            <w:tcW w:w="2552" w:type="dxa"/>
            <w:vMerge w:val="restart"/>
          </w:tcPr>
          <w:p w:rsidR="00B95387" w:rsidRPr="00B95387" w:rsidRDefault="00AB469D" w:rsidP="00B95387">
            <w:pPr>
              <w:widowControl w:val="0"/>
              <w:autoSpaceDE w:val="0"/>
              <w:autoSpaceDN w:val="0"/>
              <w:spacing w:line="256" w:lineRule="exact"/>
              <w:jc w:val="center"/>
              <w:rPr>
                <w:rFonts w:ascii="Times New Roman" w:eastAsia="SimSun" w:hAnsi="Times New Roman" w:cs="Times New Roman"/>
              </w:rPr>
            </w:pPr>
            <w:r>
              <w:rPr>
                <w:rFonts w:ascii="Times New Roman" w:eastAsia="SimSun" w:hAnsi="Times New Roman" w:cs="Times New Roman"/>
              </w:rPr>
              <w:t>6</w:t>
            </w: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4" w:lineRule="exact"/>
              <w:rPr>
                <w:rFonts w:ascii="Times New Roman" w:eastAsia="SimSun" w:hAnsi="Times New Roman" w:cs="Times New Roman"/>
              </w:rPr>
            </w:pPr>
            <w:r w:rsidRPr="00B95387">
              <w:rPr>
                <w:rFonts w:ascii="Times New Roman" w:eastAsia="SimSun" w:hAnsi="Times New Roman" w:cs="Times New Roman"/>
              </w:rPr>
              <w:t>Основные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правила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приемов</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рубки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резки: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рубка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листового</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полосового металла,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срубание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слоя</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прорубание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криволинейных</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канавок</w:t>
            </w:r>
          </w:p>
        </w:tc>
        <w:tc>
          <w:tcPr>
            <w:tcW w:w="2552" w:type="dxa"/>
            <w:vMerge/>
          </w:tcPr>
          <w:p w:rsidR="00B95387" w:rsidRPr="00B95387" w:rsidRDefault="00B95387" w:rsidP="00B95387">
            <w:pPr>
              <w:widowControl w:val="0"/>
              <w:autoSpaceDE w:val="0"/>
              <w:autoSpaceDN w:val="0"/>
              <w:spacing w:line="264"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4"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4"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4" w:lineRule="exact"/>
              <w:jc w:val="center"/>
              <w:rPr>
                <w:rFonts w:ascii="Times New Roman" w:eastAsia="Times New Roman" w:hAnsi="Times New Roman" w:cs="Times New Roman"/>
                <w:b/>
                <w:bCs/>
                <w:lang w:eastAsia="ru-RU"/>
              </w:rPr>
            </w:pPr>
          </w:p>
        </w:tc>
        <w:tc>
          <w:tcPr>
            <w:tcW w:w="2551" w:type="dxa"/>
            <w:vMerge/>
          </w:tcPr>
          <w:p w:rsidR="00B95387" w:rsidRPr="00B95387" w:rsidRDefault="00B95387" w:rsidP="00B95387">
            <w:pPr>
              <w:widowControl w:val="0"/>
              <w:autoSpaceDE w:val="0"/>
              <w:autoSpaceDN w:val="0"/>
              <w:spacing w:line="264" w:lineRule="exact"/>
              <w:jc w:val="center"/>
              <w:rPr>
                <w:rFonts w:ascii="Times New Roman" w:eastAsia="Times New Roman" w:hAnsi="Times New Roman" w:cs="Times New Roman"/>
                <w:b/>
                <w:bCs/>
                <w:lang w:eastAsia="ru-RU"/>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Составление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таблицы</w:t>
            </w:r>
            <w:r w:rsidRPr="00B95387">
              <w:rPr>
                <w:rFonts w:ascii="Times New Roman" w:eastAsia="SimSun" w:hAnsi="Times New Roman" w:cs="Times New Roman"/>
                <w:spacing w:val="8"/>
              </w:rPr>
              <w:t xml:space="preserve"> </w:t>
            </w:r>
            <w:r w:rsidRPr="00B95387">
              <w:rPr>
                <w:rFonts w:ascii="Times New Roman" w:eastAsia="SimSun" w:hAnsi="Times New Roman" w:cs="Times New Roman"/>
              </w:rPr>
              <w:t>«Типичные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дефекты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рубки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резки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причины</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их появления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способы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предупреждения»</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 xml:space="preserve">Тема 1.3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lastRenderedPageBreak/>
              <w:t>Правка и гибка металла</w:t>
            </w: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lastRenderedPageBreak/>
              <w:t xml:space="preserve">Содержание </w:t>
            </w:r>
          </w:p>
        </w:tc>
        <w:tc>
          <w:tcPr>
            <w:tcW w:w="2552" w:type="dxa"/>
          </w:tcPr>
          <w:p w:rsidR="00B95387" w:rsidRPr="00AB469D"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Pr>
                <w:rFonts w:ascii="Times New Roman" w:eastAsia="SimSun" w:hAnsi="Times New Roman" w:cs="Times New Roman"/>
                <w:bCs/>
              </w:rPr>
              <w:t>4</w:t>
            </w: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lastRenderedPageBreak/>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widowControl w:val="0"/>
              <w:autoSpaceDE w:val="0"/>
              <w:autoSpaceDN w:val="0"/>
              <w:spacing w:line="256" w:lineRule="exact"/>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autoSpaceDE w:val="0"/>
              <w:autoSpaceDN w:val="0"/>
              <w:adjustRightInd w:val="0"/>
              <w:jc w:val="center"/>
              <w:rPr>
                <w:rFonts w:ascii="Times New Roman" w:eastAsia="SimSun" w:hAnsi="Times New Roman" w:cs="Times New Roman"/>
                <w:b/>
                <w:bCs/>
                <w:color w:val="000000"/>
              </w:rPr>
            </w:pPr>
          </w:p>
        </w:tc>
        <w:tc>
          <w:tcPr>
            <w:tcW w:w="5528" w:type="dxa"/>
            <w:shd w:val="clear" w:color="auto" w:fill="auto"/>
          </w:tcPr>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SimSun" w:hAnsi="Times New Roman" w:cs="Times New Roman"/>
              </w:rPr>
              <w:t>Правка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область</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применения,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назначение,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способы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правки Инструменты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приспособления: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выбор</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от</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формы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размеров</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заготовки;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назначение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 применение. Правила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правки.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Механизация</w:t>
            </w:r>
            <w:r w:rsidRPr="00B95387">
              <w:rPr>
                <w:rFonts w:ascii="Times New Roman" w:eastAsia="SimSun" w:hAnsi="Times New Roman" w:cs="Times New Roman"/>
                <w:spacing w:val="-6"/>
              </w:rPr>
              <w:t xml:space="preserve"> </w:t>
            </w:r>
            <w:r w:rsidRPr="00B95387">
              <w:rPr>
                <w:rFonts w:ascii="Times New Roman" w:eastAsia="SimSun" w:hAnsi="Times New Roman" w:cs="Times New Roman"/>
              </w:rPr>
              <w:t>при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правке</w:t>
            </w:r>
          </w:p>
        </w:tc>
        <w:tc>
          <w:tcPr>
            <w:tcW w:w="2552" w:type="dxa"/>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56" w:lineRule="exact"/>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autoSpaceDE w:val="0"/>
              <w:autoSpaceDN w:val="0"/>
              <w:adjustRightInd w:val="0"/>
              <w:jc w:val="center"/>
              <w:rPr>
                <w:rFonts w:ascii="Times New Roman" w:eastAsia="SimSun" w:hAnsi="Times New Roman" w:cs="Times New Roman"/>
                <w:b/>
                <w:bCs/>
                <w:color w:val="000000"/>
              </w:rPr>
            </w:pPr>
          </w:p>
        </w:tc>
        <w:tc>
          <w:tcPr>
            <w:tcW w:w="5528" w:type="dxa"/>
            <w:shd w:val="clear" w:color="auto" w:fill="auto"/>
          </w:tcPr>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autoSpaceDE w:val="0"/>
              <w:autoSpaceDN w:val="0"/>
              <w:adjustRightInd w:val="0"/>
              <w:jc w:val="center"/>
              <w:rPr>
                <w:rFonts w:ascii="Times New Roman" w:eastAsia="SimSun" w:hAnsi="Times New Roman" w:cs="Times New Roman"/>
                <w:b/>
                <w:bCs/>
                <w:color w:val="000000"/>
              </w:rPr>
            </w:pPr>
          </w:p>
        </w:tc>
        <w:tc>
          <w:tcPr>
            <w:tcW w:w="5528" w:type="dxa"/>
            <w:shd w:val="clear" w:color="auto" w:fill="auto"/>
          </w:tcPr>
          <w:p w:rsidR="00B95387" w:rsidRPr="00B95387" w:rsidRDefault="00B95387" w:rsidP="00B95387">
            <w:pPr>
              <w:widowControl w:val="0"/>
              <w:autoSpaceDE w:val="0"/>
              <w:autoSpaceDN w:val="0"/>
              <w:spacing w:line="256" w:lineRule="exact"/>
              <w:rPr>
                <w:rFonts w:ascii="Times New Roman" w:eastAsia="SimSun" w:hAnsi="Times New Roman" w:cs="Times New Roman"/>
              </w:rPr>
            </w:pPr>
            <w:r w:rsidRPr="00B95387">
              <w:rPr>
                <w:rFonts w:ascii="Times New Roman" w:eastAsia="SimSun" w:hAnsi="Times New Roman" w:cs="Times New Roman"/>
              </w:rPr>
              <w:t>Гибка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область</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применения,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назначение,</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способы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гибки.  Инструменты,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приспособления</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материалы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гибки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листового</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профильного</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проката</w:t>
            </w:r>
          </w:p>
        </w:tc>
        <w:tc>
          <w:tcPr>
            <w:tcW w:w="2552" w:type="dxa"/>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56" w:lineRule="exact"/>
              <w:jc w:val="center"/>
              <w:rPr>
                <w:rFonts w:ascii="Times New Roman" w:eastAsia="SimSun" w:hAnsi="Times New Roman" w:cs="Times New Roman"/>
              </w:rPr>
            </w:pPr>
          </w:p>
        </w:tc>
      </w:tr>
      <w:tr w:rsidR="00B95387" w:rsidRPr="00B95387" w:rsidTr="00B95387">
        <w:trPr>
          <w:trHeight w:val="889"/>
        </w:trPr>
        <w:tc>
          <w:tcPr>
            <w:tcW w:w="2203" w:type="dxa"/>
            <w:vMerge/>
            <w:shd w:val="clear" w:color="auto" w:fill="auto"/>
          </w:tcPr>
          <w:p w:rsidR="00B95387" w:rsidRPr="00B95387" w:rsidRDefault="00B95387" w:rsidP="00B95387">
            <w:pPr>
              <w:autoSpaceDE w:val="0"/>
              <w:autoSpaceDN w:val="0"/>
              <w:adjustRightInd w:val="0"/>
              <w:jc w:val="center"/>
              <w:rPr>
                <w:rFonts w:ascii="Times New Roman" w:eastAsia="SimSun" w:hAnsi="Times New Roman" w:cs="Times New Roman"/>
                <w:b/>
                <w:bCs/>
                <w:color w:val="000000"/>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Правила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ручной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гибки: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листового</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полосового</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круглого</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проката, при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изготовлении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скоб,</w:t>
            </w:r>
            <w:r w:rsidRPr="00B95387">
              <w:rPr>
                <w:rFonts w:ascii="Times New Roman" w:eastAsia="SimSun" w:hAnsi="Times New Roman" w:cs="Times New Roman"/>
                <w:spacing w:val="-7"/>
              </w:rPr>
              <w:t xml:space="preserve"> </w:t>
            </w:r>
            <w:r w:rsidRPr="00B95387">
              <w:rPr>
                <w:rFonts w:ascii="Times New Roman" w:eastAsia="SimSun" w:hAnsi="Times New Roman" w:cs="Times New Roman"/>
              </w:rPr>
              <w:t>газовых</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водопроводных</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труб.  Механизация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гибки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металла: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гибочные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машины,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особенности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конструкций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применения</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r w:rsidRPr="00B95387">
              <w:rPr>
                <w:rFonts w:ascii="Times New Roman" w:eastAsia="SimSun" w:hAnsi="Times New Roman" w:cs="Times New Roman"/>
                <w:b/>
              </w:rPr>
              <w:t>Тема 1.4</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r w:rsidRPr="00B95387">
              <w:rPr>
                <w:rFonts w:ascii="Times New Roman" w:eastAsia="SimSun" w:hAnsi="Times New Roman" w:cs="Times New Roman"/>
                <w:b/>
              </w:rPr>
              <w:t>Опиливание металла</w:t>
            </w:r>
          </w:p>
        </w:tc>
        <w:tc>
          <w:tcPr>
            <w:tcW w:w="5528"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Подготовка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поверхностей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основные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виды</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опиливания,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правила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выполнения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ручного опиливания</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rPr>
            </w:pPr>
            <w:r w:rsidRPr="00B95387">
              <w:rPr>
                <w:rFonts w:ascii="Times New Roman" w:eastAsia="SimSun" w:hAnsi="Times New Roman" w:cs="Times New Roman"/>
                <w:b/>
              </w:rPr>
              <w:t>Тема 1.5</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rPr>
              <w:t>Обработка отверстий</w:t>
            </w:r>
          </w:p>
        </w:tc>
        <w:tc>
          <w:tcPr>
            <w:tcW w:w="5528" w:type="dxa"/>
            <w:shd w:val="clear" w:color="auto" w:fill="auto"/>
          </w:tcPr>
          <w:p w:rsid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p w:rsidR="00AB469D"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AB469D">
              <w:rPr>
                <w:rFonts w:ascii="Times New Roman" w:eastAsia="SimSun" w:hAnsi="Times New Roman" w:cs="Times New Roman"/>
                <w:bCs/>
              </w:rPr>
              <w:t>Классификация ЭИП. Назначение, устройство и принцип действия приборов различных систем.</w:t>
            </w:r>
          </w:p>
          <w:p w:rsidR="00AB469D" w:rsidRPr="00AB469D"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AB469D">
              <w:rPr>
                <w:rFonts w:ascii="Times New Roman" w:eastAsia="SimSun" w:hAnsi="Times New Roman" w:cs="Times New Roman"/>
                <w:bCs/>
              </w:rPr>
              <w:t>Основные виды операций при обработке отверстий: сверление, зенкерование, развертывание: правила выполнения операций, применяемые инструменты, оборудование, стационарные станки</w:t>
            </w:r>
          </w:p>
        </w:tc>
        <w:tc>
          <w:tcPr>
            <w:tcW w:w="2552" w:type="dxa"/>
          </w:tcPr>
          <w:p w:rsidR="00B95387" w:rsidRPr="00AB469D"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AB469D">
              <w:rPr>
                <w:rFonts w:ascii="Times New Roman" w:eastAsia="SimSun" w:hAnsi="Times New Roman" w:cs="Times New Roman"/>
                <w:bCs/>
              </w:rPr>
              <w:t>4</w:t>
            </w: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AB469D" w:rsidRPr="00B95387" w:rsidTr="00AB469D">
        <w:trPr>
          <w:trHeight w:val="1568"/>
        </w:trPr>
        <w:tc>
          <w:tcPr>
            <w:tcW w:w="2203" w:type="dxa"/>
            <w:vMerge/>
            <w:shd w:val="clear" w:color="auto" w:fill="auto"/>
          </w:tcPr>
          <w:p w:rsidR="00AB469D" w:rsidRPr="00B95387"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AB469D" w:rsidRPr="00AB469D" w:rsidRDefault="00AB469D" w:rsidP="00B95387">
            <w:pPr>
              <w:widowControl w:val="0"/>
              <w:autoSpaceDE w:val="0"/>
              <w:autoSpaceDN w:val="0"/>
              <w:spacing w:line="256" w:lineRule="exact"/>
              <w:rPr>
                <w:rFonts w:ascii="Times New Roman" w:eastAsia="SimSun" w:hAnsi="Times New Roman" w:cs="Times New Roman"/>
                <w:b/>
              </w:rPr>
            </w:pPr>
            <w:r w:rsidRPr="00AB469D">
              <w:rPr>
                <w:rFonts w:ascii="Times New Roman" w:eastAsia="SimSun" w:hAnsi="Times New Roman" w:cs="Times New Roman"/>
                <w:b/>
              </w:rPr>
              <w:t>Практические занятия</w:t>
            </w:r>
          </w:p>
          <w:p w:rsidR="00AB469D" w:rsidRPr="00B95387" w:rsidRDefault="00AB469D" w:rsidP="00B95387">
            <w:pPr>
              <w:widowControl w:val="0"/>
              <w:autoSpaceDE w:val="0"/>
              <w:autoSpaceDN w:val="0"/>
              <w:spacing w:line="256" w:lineRule="exact"/>
              <w:rPr>
                <w:rFonts w:ascii="Times New Roman" w:eastAsia="SimSun" w:hAnsi="Times New Roman" w:cs="Times New Roman"/>
                <w:b/>
                <w:bCs/>
              </w:rPr>
            </w:pPr>
            <w:r w:rsidRPr="00B95387">
              <w:rPr>
                <w:rFonts w:ascii="Times New Roman" w:eastAsia="SimSun" w:hAnsi="Times New Roman" w:cs="Times New Roman"/>
              </w:rPr>
              <w:t>Конструкция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сверла,</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применение,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износ</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правила</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заточки.  Зенкеры,</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зенковки,</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развертки: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применение,</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конструкция,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выбор</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в</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зависимости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от</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материала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параметров</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отверстий</w:t>
            </w:r>
          </w:p>
        </w:tc>
        <w:tc>
          <w:tcPr>
            <w:tcW w:w="2552" w:type="dxa"/>
            <w:vMerge w:val="restart"/>
          </w:tcPr>
          <w:p w:rsidR="00AB469D" w:rsidRPr="00B95387"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r>
              <w:rPr>
                <w:rFonts w:ascii="Times New Roman" w:eastAsia="SimSun" w:hAnsi="Times New Roman" w:cs="Times New Roman"/>
              </w:rPr>
              <w:t>4</w:t>
            </w:r>
          </w:p>
        </w:tc>
        <w:tc>
          <w:tcPr>
            <w:tcW w:w="2551" w:type="dxa"/>
            <w:vMerge/>
          </w:tcPr>
          <w:p w:rsidR="00AB469D" w:rsidRPr="00B95387"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Приспособления</w:t>
            </w:r>
            <w:r w:rsidRPr="00B95387">
              <w:rPr>
                <w:rFonts w:ascii="Times New Roman" w:eastAsia="SimSun" w:hAnsi="Times New Roman" w:cs="Times New Roman"/>
                <w:spacing w:val="84"/>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87"/>
              </w:rPr>
              <w:t xml:space="preserve"> </w:t>
            </w:r>
            <w:r w:rsidRPr="00B95387">
              <w:rPr>
                <w:rFonts w:ascii="Times New Roman" w:eastAsia="SimSun" w:hAnsi="Times New Roman" w:cs="Times New Roman"/>
              </w:rPr>
              <w:t>установки</w:t>
            </w:r>
            <w:r w:rsidRPr="00B95387">
              <w:rPr>
                <w:rFonts w:ascii="Times New Roman" w:eastAsia="SimSun" w:hAnsi="Times New Roman" w:cs="Times New Roman"/>
                <w:spacing w:val="87"/>
              </w:rPr>
              <w:t xml:space="preserve"> </w:t>
            </w:r>
            <w:r w:rsidRPr="00B95387">
              <w:rPr>
                <w:rFonts w:ascii="Times New Roman" w:eastAsia="SimSun" w:hAnsi="Times New Roman" w:cs="Times New Roman"/>
              </w:rPr>
              <w:t>инструментов:</w:t>
            </w:r>
            <w:r w:rsidRPr="00B95387">
              <w:rPr>
                <w:rFonts w:ascii="Times New Roman" w:eastAsia="SimSun" w:hAnsi="Times New Roman" w:cs="Times New Roman"/>
                <w:spacing w:val="86"/>
              </w:rPr>
              <w:t xml:space="preserve"> </w:t>
            </w:r>
            <w:r w:rsidRPr="00B95387">
              <w:rPr>
                <w:rFonts w:ascii="Times New Roman" w:eastAsia="SimSun" w:hAnsi="Times New Roman" w:cs="Times New Roman"/>
              </w:rPr>
              <w:t>сверлильные</w:t>
            </w:r>
            <w:r w:rsidRPr="00B95387">
              <w:rPr>
                <w:rFonts w:ascii="Times New Roman" w:eastAsia="SimSun" w:hAnsi="Times New Roman" w:cs="Times New Roman"/>
                <w:spacing w:val="84"/>
              </w:rPr>
              <w:t xml:space="preserve"> </w:t>
            </w:r>
            <w:r w:rsidRPr="00B95387">
              <w:rPr>
                <w:rFonts w:ascii="Times New Roman" w:eastAsia="SimSun" w:hAnsi="Times New Roman" w:cs="Times New Roman"/>
              </w:rPr>
              <w:t>патроны,</w:t>
            </w:r>
            <w:r w:rsidRPr="00B95387">
              <w:rPr>
                <w:rFonts w:ascii="Times New Roman" w:eastAsia="SimSun" w:hAnsi="Times New Roman" w:cs="Times New Roman"/>
                <w:spacing w:val="84"/>
              </w:rPr>
              <w:t xml:space="preserve"> </w:t>
            </w:r>
            <w:r w:rsidRPr="00B95387">
              <w:rPr>
                <w:rFonts w:ascii="Times New Roman" w:eastAsia="SimSun" w:hAnsi="Times New Roman" w:cs="Times New Roman"/>
              </w:rPr>
              <w:t>переходные втулки,</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клинья;</w:t>
            </w:r>
            <w:r w:rsidRPr="00B95387">
              <w:rPr>
                <w:rFonts w:ascii="Times New Roman" w:eastAsia="SimSun" w:hAnsi="Times New Roman" w:cs="Times New Roman"/>
                <w:spacing w:val="-6"/>
              </w:rPr>
              <w:t xml:space="preserve"> </w:t>
            </w:r>
            <w:r w:rsidRPr="00B95387">
              <w:rPr>
                <w:rFonts w:ascii="Times New Roman" w:eastAsia="SimSun" w:hAnsi="Times New Roman" w:cs="Times New Roman"/>
              </w:rPr>
              <w:t>применение,</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конструкция</w:t>
            </w:r>
          </w:p>
        </w:tc>
        <w:tc>
          <w:tcPr>
            <w:tcW w:w="2552"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5528" w:type="dxa"/>
            <w:shd w:val="clear" w:color="auto" w:fill="auto"/>
          </w:tcPr>
          <w:p w:rsidR="00B95387" w:rsidRPr="00B95387" w:rsidRDefault="00B95387" w:rsidP="00B95387">
            <w:pPr>
              <w:widowControl w:val="0"/>
              <w:tabs>
                <w:tab w:val="left" w:pos="488"/>
              </w:tabs>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Оборудование</w:t>
            </w:r>
            <w:r w:rsidRPr="00B95387">
              <w:rPr>
                <w:rFonts w:ascii="Times New Roman" w:eastAsia="SimSun" w:hAnsi="Times New Roman" w:cs="Times New Roman"/>
                <w:spacing w:val="35"/>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34"/>
              </w:rPr>
              <w:t xml:space="preserve"> </w:t>
            </w:r>
            <w:r w:rsidRPr="00B95387">
              <w:rPr>
                <w:rFonts w:ascii="Times New Roman" w:eastAsia="SimSun" w:hAnsi="Times New Roman" w:cs="Times New Roman"/>
              </w:rPr>
              <w:t>обработки</w:t>
            </w:r>
            <w:r w:rsidRPr="00B95387">
              <w:rPr>
                <w:rFonts w:ascii="Times New Roman" w:eastAsia="SimSun" w:hAnsi="Times New Roman" w:cs="Times New Roman"/>
                <w:spacing w:val="38"/>
              </w:rPr>
              <w:t xml:space="preserve"> </w:t>
            </w:r>
            <w:r w:rsidRPr="00B95387">
              <w:rPr>
                <w:rFonts w:ascii="Times New Roman" w:eastAsia="SimSun" w:hAnsi="Times New Roman" w:cs="Times New Roman"/>
              </w:rPr>
              <w:t>отверстий:</w:t>
            </w:r>
            <w:r w:rsidRPr="00B95387">
              <w:rPr>
                <w:rFonts w:ascii="Times New Roman" w:eastAsia="SimSun" w:hAnsi="Times New Roman" w:cs="Times New Roman"/>
                <w:spacing w:val="32"/>
              </w:rPr>
              <w:t xml:space="preserve"> </w:t>
            </w:r>
            <w:r w:rsidRPr="00B95387">
              <w:rPr>
                <w:rFonts w:ascii="Times New Roman" w:eastAsia="SimSun" w:hAnsi="Times New Roman" w:cs="Times New Roman"/>
              </w:rPr>
              <w:t>ручное,</w:t>
            </w:r>
            <w:r w:rsidRPr="00B95387">
              <w:rPr>
                <w:rFonts w:ascii="Times New Roman" w:eastAsia="SimSun" w:hAnsi="Times New Roman" w:cs="Times New Roman"/>
                <w:spacing w:val="37"/>
              </w:rPr>
              <w:t xml:space="preserve"> </w:t>
            </w:r>
            <w:r w:rsidRPr="00B95387">
              <w:rPr>
                <w:rFonts w:ascii="Times New Roman" w:eastAsia="SimSun" w:hAnsi="Times New Roman" w:cs="Times New Roman"/>
              </w:rPr>
              <w:t>ручное</w:t>
            </w:r>
            <w:r w:rsidRPr="00B95387">
              <w:rPr>
                <w:rFonts w:ascii="Times New Roman" w:eastAsia="SimSun" w:hAnsi="Times New Roman" w:cs="Times New Roman"/>
                <w:spacing w:val="35"/>
              </w:rPr>
              <w:t xml:space="preserve"> </w:t>
            </w:r>
            <w:r w:rsidRPr="00B95387">
              <w:rPr>
                <w:rFonts w:ascii="Times New Roman" w:eastAsia="SimSun" w:hAnsi="Times New Roman" w:cs="Times New Roman"/>
              </w:rPr>
              <w:t>механизированное,</w:t>
            </w:r>
            <w:r w:rsidRPr="00B95387">
              <w:rPr>
                <w:rFonts w:ascii="Times New Roman" w:eastAsia="SimSun" w:hAnsi="Times New Roman" w:cs="Times New Roman"/>
                <w:spacing w:val="36"/>
              </w:rPr>
              <w:t xml:space="preserve"> </w:t>
            </w:r>
            <w:r w:rsidRPr="00B95387">
              <w:rPr>
                <w:rFonts w:ascii="Times New Roman" w:eastAsia="SimSun" w:hAnsi="Times New Roman" w:cs="Times New Roman"/>
              </w:rPr>
              <w:t>стационарное;</w:t>
            </w:r>
            <w:r w:rsidRPr="00B95387">
              <w:rPr>
                <w:rFonts w:ascii="Times New Roman" w:eastAsia="SimSun" w:hAnsi="Times New Roman" w:cs="Times New Roman"/>
                <w:spacing w:val="-6"/>
              </w:rPr>
              <w:t xml:space="preserve"> </w:t>
            </w:r>
            <w:r w:rsidRPr="00B95387">
              <w:rPr>
                <w:rFonts w:ascii="Times New Roman" w:eastAsia="SimSun" w:hAnsi="Times New Roman" w:cs="Times New Roman"/>
              </w:rPr>
              <w:t>применение,</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конструкция</w:t>
            </w:r>
          </w:p>
        </w:tc>
        <w:tc>
          <w:tcPr>
            <w:tcW w:w="2552" w:type="dxa"/>
            <w:vMerge/>
          </w:tcPr>
          <w:p w:rsidR="00B95387" w:rsidRPr="00B95387" w:rsidRDefault="00B95387" w:rsidP="00B95387">
            <w:pPr>
              <w:widowControl w:val="0"/>
              <w:tabs>
                <w:tab w:val="left" w:pos="488"/>
              </w:tabs>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tabs>
                <w:tab w:val="left" w:pos="488"/>
              </w:tabs>
              <w:autoSpaceDE w:val="0"/>
              <w:autoSpaceDN w:val="0"/>
              <w:spacing w:line="268" w:lineRule="exact"/>
              <w:jc w:val="center"/>
              <w:rPr>
                <w:rFonts w:ascii="Times New Roman" w:eastAsia="SimSun" w:hAnsi="Times New Roman" w:cs="Times New Roman"/>
              </w:rPr>
            </w:pPr>
          </w:p>
        </w:tc>
      </w:tr>
      <w:tr w:rsidR="00B95387" w:rsidRPr="00B95387" w:rsidTr="00B95387">
        <w:tc>
          <w:tcPr>
            <w:tcW w:w="7731" w:type="dxa"/>
            <w:gridSpan w:val="2"/>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Раздел 2. Слесарно-сборочные работы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Тема 2.1</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rPr>
              <w:t>Общие вопросы технологии сборки</w:t>
            </w:r>
          </w:p>
        </w:tc>
        <w:tc>
          <w:tcPr>
            <w:tcW w:w="5528" w:type="dxa"/>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c>
          <w:tcPr>
            <w:tcW w:w="2551" w:type="dxa"/>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70" w:lineRule="exact"/>
              <w:rPr>
                <w:rFonts w:ascii="Times New Roman" w:eastAsia="SimSun" w:hAnsi="Times New Roman" w:cs="Times New Roman"/>
              </w:rPr>
            </w:pPr>
            <w:r w:rsidRPr="00B95387">
              <w:rPr>
                <w:rFonts w:ascii="Times New Roman" w:eastAsia="SimSun" w:hAnsi="Times New Roman" w:cs="Times New Roman"/>
              </w:rPr>
              <w:t>Технологическая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документация</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на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сборку</w:t>
            </w:r>
            <w:r w:rsidRPr="00B95387">
              <w:rPr>
                <w:rFonts w:ascii="Times New Roman" w:eastAsia="SimSun" w:hAnsi="Times New Roman" w:cs="Times New Roman"/>
                <w:spacing w:val="-6"/>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основы</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построения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технологического</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процесса:</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технологическая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карта,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маршрутная</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карта,</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операционная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карта</w:t>
            </w:r>
          </w:p>
        </w:tc>
        <w:tc>
          <w:tcPr>
            <w:tcW w:w="2552" w:type="dxa"/>
          </w:tcPr>
          <w:p w:rsidR="00B95387" w:rsidRPr="00B95387" w:rsidRDefault="00AB469D" w:rsidP="00B95387">
            <w:pPr>
              <w:widowControl w:val="0"/>
              <w:autoSpaceDE w:val="0"/>
              <w:autoSpaceDN w:val="0"/>
              <w:spacing w:line="270" w:lineRule="exact"/>
              <w:jc w:val="center"/>
              <w:rPr>
                <w:rFonts w:ascii="Times New Roman" w:eastAsia="SimSun" w:hAnsi="Times New Roman" w:cs="Times New Roman"/>
              </w:rPr>
            </w:pPr>
            <w:r>
              <w:rPr>
                <w:rFonts w:ascii="Times New Roman" w:eastAsia="SimSun" w:hAnsi="Times New Roman" w:cs="Times New Roman"/>
              </w:rPr>
              <w:t>4</w:t>
            </w:r>
          </w:p>
        </w:tc>
        <w:tc>
          <w:tcPr>
            <w:tcW w:w="2551" w:type="dxa"/>
            <w:vMerge/>
          </w:tcPr>
          <w:p w:rsidR="00B95387" w:rsidRPr="00B95387" w:rsidRDefault="00B95387" w:rsidP="00B95387">
            <w:pPr>
              <w:widowControl w:val="0"/>
              <w:autoSpaceDE w:val="0"/>
              <w:autoSpaceDN w:val="0"/>
              <w:spacing w:line="270"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jc w:val="center"/>
              <w:rPr>
                <w:rFonts w:ascii="Times New Roman" w:eastAsia="SimSun" w:hAnsi="Times New Roman" w:cs="Times New Roman"/>
                <w:b/>
              </w:rPr>
            </w:pPr>
            <w:r w:rsidRPr="00B95387">
              <w:rPr>
                <w:rFonts w:ascii="Times New Roman" w:eastAsia="SimSun" w:hAnsi="Times New Roman" w:cs="Times New Roman"/>
                <w:b/>
              </w:rPr>
              <w:t>Тема 2.2</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
              </w:rPr>
              <w:t>Неподвижные не разъемные соединения и их сборка</w:t>
            </w:r>
          </w:p>
        </w:tc>
        <w:tc>
          <w:tcPr>
            <w:tcW w:w="5528" w:type="dxa"/>
            <w:shd w:val="clear" w:color="auto" w:fill="auto"/>
            <w:vAlign w:val="center"/>
          </w:tcPr>
          <w:p w:rsid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p w:rsidR="00AB469D" w:rsidRPr="00AB469D"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AB469D">
              <w:rPr>
                <w:rFonts w:ascii="Times New Roman" w:eastAsia="SimSun" w:hAnsi="Times New Roman" w:cs="Times New Roman"/>
                <w:bCs/>
              </w:rPr>
              <w:t>Заклепочные соединения. Паяные соединения и их сборка. Соединение методом пластической деформации (вальцевание)</w:t>
            </w:r>
          </w:p>
        </w:tc>
        <w:tc>
          <w:tcPr>
            <w:tcW w:w="2552" w:type="dxa"/>
          </w:tcPr>
          <w:p w:rsidR="00B95387" w:rsidRPr="00AB469D"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AB469D">
              <w:rPr>
                <w:rFonts w:ascii="Times New Roman" w:eastAsia="SimSun" w:hAnsi="Times New Roman" w:cs="Times New Roman"/>
                <w:bCs/>
              </w:rPr>
              <w:t>4</w:t>
            </w: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jc w:val="center"/>
              <w:rPr>
                <w:rFonts w:ascii="Times New Roman" w:eastAsia="Times New Roman" w:hAnsi="Times New Roman" w:cs="Times New Roman"/>
                <w:b/>
                <w:bCs/>
                <w:lang w:eastAsia="ru-RU"/>
              </w:rPr>
            </w:pP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widowControl w:val="0"/>
              <w:autoSpaceDE w:val="0"/>
              <w:autoSpaceDN w:val="0"/>
              <w:rPr>
                <w:rFonts w:ascii="Times New Roman" w:eastAsia="Times New Roman" w:hAnsi="Times New Roman" w:cs="Times New Roman"/>
                <w:b/>
                <w:bCs/>
                <w:lang w:eastAsia="ru-RU"/>
              </w:rPr>
            </w:pPr>
            <w:r w:rsidRPr="00B95387">
              <w:rPr>
                <w:rFonts w:ascii="Times New Roman" w:eastAsia="Times New Roman" w:hAnsi="Times New Roman" w:cs="Times New Roman"/>
                <w:bCs/>
                <w:sz w:val="24"/>
                <w:szCs w:val="24"/>
                <w:lang w:eastAsia="ru-RU"/>
              </w:rPr>
              <w:t>ПК 3.3</w:t>
            </w:r>
          </w:p>
        </w:tc>
      </w:tr>
      <w:tr w:rsidR="00AB469D" w:rsidRPr="00B95387" w:rsidTr="00AB469D">
        <w:trPr>
          <w:trHeight w:val="1340"/>
        </w:trPr>
        <w:tc>
          <w:tcPr>
            <w:tcW w:w="2203" w:type="dxa"/>
            <w:vMerge/>
            <w:shd w:val="clear" w:color="auto" w:fill="auto"/>
          </w:tcPr>
          <w:p w:rsidR="00AB469D" w:rsidRPr="00B95387"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AB469D" w:rsidRPr="00B95387" w:rsidRDefault="00AB469D"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Сварка: подготовка поверхностей под сварку; оборудование для разделки кромок, зачистки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швов</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отделки</w:t>
            </w:r>
            <w:r w:rsidRPr="00B95387">
              <w:rPr>
                <w:rFonts w:ascii="Times New Roman" w:eastAsia="SimSun" w:hAnsi="Times New Roman" w:cs="Times New Roman"/>
                <w:spacing w:val="-4"/>
              </w:rPr>
              <w:t xml:space="preserve"> </w:t>
            </w:r>
            <w:r w:rsidRPr="00B95387">
              <w:rPr>
                <w:rFonts w:ascii="Times New Roman" w:eastAsia="SimSun" w:hAnsi="Times New Roman" w:cs="Times New Roman"/>
              </w:rPr>
              <w:t>сварочных</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соединений;</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оборудование</w:t>
            </w:r>
            <w:r w:rsidRPr="00B95387">
              <w:rPr>
                <w:rFonts w:ascii="Times New Roman" w:eastAsia="SimSun" w:hAnsi="Times New Roman" w:cs="Times New Roman"/>
                <w:spacing w:val="-3"/>
              </w:rPr>
              <w:t xml:space="preserve"> </w:t>
            </w:r>
            <w:r w:rsidRPr="00B95387">
              <w:rPr>
                <w:rFonts w:ascii="Times New Roman" w:eastAsia="SimSun" w:hAnsi="Times New Roman" w:cs="Times New Roman"/>
              </w:rPr>
              <w:t>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приспособления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для</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сборки</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частей</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изделия</w:t>
            </w:r>
            <w:r w:rsidRPr="00B95387">
              <w:rPr>
                <w:rFonts w:ascii="Times New Roman" w:eastAsia="SimSun" w:hAnsi="Times New Roman" w:cs="Times New Roman"/>
                <w:spacing w:val="-5"/>
              </w:rPr>
              <w:t xml:space="preserve"> </w:t>
            </w:r>
            <w:r w:rsidRPr="00B95387">
              <w:rPr>
                <w:rFonts w:ascii="Times New Roman" w:eastAsia="SimSun" w:hAnsi="Times New Roman" w:cs="Times New Roman"/>
              </w:rPr>
              <w:t>перед</w:t>
            </w:r>
            <w:r w:rsidRPr="00B95387">
              <w:rPr>
                <w:rFonts w:ascii="Times New Roman" w:eastAsia="SimSun" w:hAnsi="Times New Roman" w:cs="Times New Roman"/>
                <w:spacing w:val="-1"/>
              </w:rPr>
              <w:t xml:space="preserve"> </w:t>
            </w:r>
            <w:r w:rsidRPr="00B95387">
              <w:rPr>
                <w:rFonts w:ascii="Times New Roman" w:eastAsia="SimSun" w:hAnsi="Times New Roman" w:cs="Times New Roman"/>
              </w:rPr>
              <w:t>сваркой</w:t>
            </w:r>
          </w:p>
        </w:tc>
        <w:tc>
          <w:tcPr>
            <w:tcW w:w="2552" w:type="dxa"/>
          </w:tcPr>
          <w:p w:rsidR="00AB469D" w:rsidRPr="00B95387" w:rsidRDefault="00AB469D" w:rsidP="00B95387">
            <w:pPr>
              <w:widowControl w:val="0"/>
              <w:autoSpaceDE w:val="0"/>
              <w:autoSpaceDN w:val="0"/>
              <w:spacing w:line="268" w:lineRule="exact"/>
              <w:jc w:val="center"/>
              <w:rPr>
                <w:rFonts w:ascii="Times New Roman" w:eastAsia="SimSun" w:hAnsi="Times New Roman" w:cs="Times New Roman"/>
              </w:rPr>
            </w:pPr>
            <w:r>
              <w:rPr>
                <w:rFonts w:ascii="Times New Roman" w:eastAsia="SimSun" w:hAnsi="Times New Roman" w:cs="Times New Roman"/>
              </w:rPr>
              <w:t>4</w:t>
            </w:r>
          </w:p>
        </w:tc>
        <w:tc>
          <w:tcPr>
            <w:tcW w:w="2551" w:type="dxa"/>
            <w:vMerge/>
          </w:tcPr>
          <w:p w:rsidR="00AB469D" w:rsidRPr="00B95387" w:rsidRDefault="00AB469D"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SimSun" w:hAnsi="Times New Roman" w:cs="Times New Roman"/>
              </w:rPr>
              <w:t>Заполнение</w:t>
            </w:r>
            <w:r w:rsidRPr="00B95387">
              <w:rPr>
                <w:rFonts w:ascii="Times New Roman" w:eastAsia="SimSun" w:hAnsi="Times New Roman" w:cs="Times New Roman"/>
                <w:spacing w:val="31"/>
              </w:rPr>
              <w:t xml:space="preserve"> </w:t>
            </w:r>
            <w:r w:rsidRPr="00B95387">
              <w:rPr>
                <w:rFonts w:ascii="Times New Roman" w:eastAsia="SimSun" w:hAnsi="Times New Roman" w:cs="Times New Roman"/>
              </w:rPr>
              <w:t>таблицы:</w:t>
            </w:r>
            <w:r w:rsidRPr="00B95387">
              <w:rPr>
                <w:rFonts w:ascii="Times New Roman" w:eastAsia="SimSun" w:hAnsi="Times New Roman" w:cs="Times New Roman"/>
                <w:spacing w:val="37"/>
              </w:rPr>
              <w:t xml:space="preserve"> </w:t>
            </w:r>
            <w:r w:rsidRPr="00B95387">
              <w:rPr>
                <w:rFonts w:ascii="Times New Roman" w:eastAsia="SimSun" w:hAnsi="Times New Roman" w:cs="Times New Roman"/>
              </w:rPr>
              <w:t>«Выполнение</w:t>
            </w:r>
            <w:r w:rsidRPr="00B95387">
              <w:rPr>
                <w:rFonts w:ascii="Times New Roman" w:eastAsia="SimSun" w:hAnsi="Times New Roman" w:cs="Times New Roman"/>
                <w:spacing w:val="32"/>
              </w:rPr>
              <w:t xml:space="preserve"> </w:t>
            </w:r>
            <w:r w:rsidRPr="00B95387">
              <w:rPr>
                <w:rFonts w:ascii="Times New Roman" w:eastAsia="SimSun" w:hAnsi="Times New Roman" w:cs="Times New Roman"/>
              </w:rPr>
              <w:t>неподвижных</w:t>
            </w:r>
            <w:r w:rsidRPr="00B95387">
              <w:rPr>
                <w:rFonts w:ascii="Times New Roman" w:eastAsia="SimSun" w:hAnsi="Times New Roman" w:cs="Times New Roman"/>
                <w:spacing w:val="31"/>
              </w:rPr>
              <w:t xml:space="preserve"> </w:t>
            </w:r>
            <w:r w:rsidRPr="00B95387">
              <w:rPr>
                <w:rFonts w:ascii="Times New Roman" w:eastAsia="SimSun" w:hAnsi="Times New Roman" w:cs="Times New Roman"/>
              </w:rPr>
              <w:t>неразъемных соединений</w:t>
            </w:r>
            <w:r w:rsidRPr="00B95387">
              <w:rPr>
                <w:rFonts w:ascii="Times New Roman" w:eastAsia="SimSun" w:hAnsi="Times New Roman" w:cs="Times New Roman"/>
                <w:spacing w:val="-2"/>
              </w:rPr>
              <w:t xml:space="preserve"> </w:t>
            </w:r>
            <w:r w:rsidRPr="00B95387">
              <w:rPr>
                <w:rFonts w:ascii="Times New Roman" w:eastAsia="SimSun" w:hAnsi="Times New Roman" w:cs="Times New Roman"/>
              </w:rPr>
              <w:t>сваркой»</w:t>
            </w: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r w:rsidRPr="00B95387">
              <w:rPr>
                <w:rFonts w:ascii="Times New Roman" w:eastAsia="SimSun" w:hAnsi="Times New Roman" w:cs="Times New Roman"/>
              </w:rPr>
              <w:t>2</w:t>
            </w: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jc w:val="center"/>
              <w:rPr>
                <w:rFonts w:ascii="Times New Roman" w:eastAsia="SimSun" w:hAnsi="Times New Roman" w:cs="Times New Roman"/>
                <w:b/>
              </w:rPr>
            </w:pPr>
            <w:r w:rsidRPr="00B95387">
              <w:rPr>
                <w:rFonts w:ascii="Times New Roman" w:eastAsia="SimSun" w:hAnsi="Times New Roman" w:cs="Times New Roman"/>
                <w:b/>
              </w:rPr>
              <w:t>Тема 2.3</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
              </w:rPr>
              <w:t>Неподвижные разъемные соединения и их сборка</w:t>
            </w:r>
            <w:r w:rsidRPr="00B95387">
              <w:rPr>
                <w:rFonts w:ascii="Times New Roman" w:eastAsia="SimSun" w:hAnsi="Times New Roman" w:cs="Times New Roman"/>
                <w:bCs/>
              </w:rPr>
              <w:t xml:space="preserve"> </w:t>
            </w:r>
          </w:p>
        </w:tc>
        <w:tc>
          <w:tcPr>
            <w:tcW w:w="5528" w:type="dxa"/>
            <w:shd w:val="clear" w:color="auto" w:fill="auto"/>
            <w:vAlign w:val="center"/>
          </w:tcPr>
          <w:p w:rsid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t xml:space="preserve">Содержание </w:t>
            </w:r>
          </w:p>
          <w:p w:rsidR="00AB469D" w:rsidRPr="00AB469D"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Cs/>
              </w:rPr>
            </w:pPr>
            <w:r w:rsidRPr="00AB469D">
              <w:rPr>
                <w:rFonts w:ascii="Times New Roman" w:eastAsia="SimSun" w:hAnsi="Times New Roman" w:cs="Times New Roman"/>
                <w:bCs/>
              </w:rPr>
              <w:t>Резьбовые соединения и их сборка: крепежные и стопорящие устройства</w:t>
            </w:r>
          </w:p>
        </w:tc>
        <w:tc>
          <w:tcPr>
            <w:tcW w:w="2552" w:type="dxa"/>
          </w:tcPr>
          <w:p w:rsidR="00B95387" w:rsidRPr="00AB469D"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Pr>
                <w:rFonts w:ascii="Times New Roman" w:eastAsia="SimSun" w:hAnsi="Times New Roman" w:cs="Times New Roman"/>
                <w:bCs/>
              </w:rPr>
              <w:t>4</w:t>
            </w: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r>
      <w:tr w:rsidR="00AB469D" w:rsidRPr="00B95387" w:rsidTr="00AB469D">
        <w:trPr>
          <w:trHeight w:val="516"/>
        </w:trPr>
        <w:tc>
          <w:tcPr>
            <w:tcW w:w="2203" w:type="dxa"/>
            <w:vMerge/>
            <w:shd w:val="clear" w:color="auto" w:fill="auto"/>
          </w:tcPr>
          <w:p w:rsidR="00AB469D" w:rsidRPr="00B95387"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AB469D" w:rsidRPr="00B95387"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rPr>
            </w:pPr>
            <w:r w:rsidRPr="00B95387">
              <w:rPr>
                <w:rFonts w:ascii="Times New Roman" w:eastAsia="SimSun" w:hAnsi="Times New Roman" w:cs="Times New Roman"/>
              </w:rPr>
              <w:t>Описание алгоритма неподвижные разъемные соединений</w:t>
            </w:r>
          </w:p>
        </w:tc>
        <w:tc>
          <w:tcPr>
            <w:tcW w:w="2552" w:type="dxa"/>
          </w:tcPr>
          <w:p w:rsidR="00AB469D" w:rsidRPr="00B95387"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r>
              <w:rPr>
                <w:rFonts w:ascii="Times New Roman" w:eastAsia="SimSun" w:hAnsi="Times New Roman" w:cs="Times New Roman"/>
              </w:rPr>
              <w:t>4</w:t>
            </w:r>
          </w:p>
        </w:tc>
        <w:tc>
          <w:tcPr>
            <w:tcW w:w="2551" w:type="dxa"/>
            <w:vMerge/>
          </w:tcPr>
          <w:p w:rsidR="00AB469D" w:rsidRPr="00B95387"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rPr>
            </w:pPr>
          </w:p>
        </w:tc>
      </w:tr>
      <w:tr w:rsidR="00B95387" w:rsidRPr="00B95387" w:rsidTr="00B95387">
        <w:tc>
          <w:tcPr>
            <w:tcW w:w="2203" w:type="dxa"/>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B95387">
              <w:rPr>
                <w:rFonts w:ascii="Times New Roman" w:eastAsia="SimSun" w:hAnsi="Times New Roman" w:cs="Times New Roman"/>
                <w:b/>
              </w:rPr>
              <w:t xml:space="preserve">Тема 2.4. Гидравлические и пневматические </w:t>
            </w:r>
            <w:r w:rsidRPr="00B95387">
              <w:rPr>
                <w:rFonts w:ascii="Times New Roman" w:eastAsia="SimSun" w:hAnsi="Times New Roman" w:cs="Times New Roman"/>
                <w:b/>
              </w:rPr>
              <w:lastRenderedPageBreak/>
              <w:t>приводы и их сборка</w:t>
            </w:r>
          </w:p>
        </w:tc>
        <w:tc>
          <w:tcPr>
            <w:tcW w:w="5528" w:type="dxa"/>
            <w:shd w:val="clear" w:color="auto" w:fill="auto"/>
            <w:vAlign w:val="center"/>
          </w:tcPr>
          <w:p w:rsid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SimSun" w:hAnsi="Times New Roman" w:cs="Times New Roman"/>
                <w:b/>
                <w:bCs/>
              </w:rPr>
              <w:lastRenderedPageBreak/>
              <w:t xml:space="preserve">Содержание </w:t>
            </w:r>
          </w:p>
          <w:p w:rsidR="00AB469D" w:rsidRPr="00B95387"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rPr>
            </w:pPr>
            <w:r w:rsidRPr="00AB469D">
              <w:rPr>
                <w:rFonts w:ascii="Times New Roman" w:eastAsia="SimSun" w:hAnsi="Times New Roman" w:cs="Times New Roman"/>
              </w:rPr>
              <w:t>Обоснование выбора способа уплотнения элементов гидравлической системы</w:t>
            </w:r>
          </w:p>
        </w:tc>
        <w:tc>
          <w:tcPr>
            <w:tcW w:w="2552" w:type="dxa"/>
          </w:tcPr>
          <w:p w:rsidR="00B95387" w:rsidRPr="00AB469D" w:rsidRDefault="00AB469D"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r w:rsidRPr="00AB469D">
              <w:rPr>
                <w:rFonts w:ascii="Times New Roman" w:eastAsia="SimSun" w:hAnsi="Times New Roman" w:cs="Times New Roman"/>
                <w:bCs/>
              </w:rPr>
              <w:t>4</w:t>
            </w:r>
          </w:p>
        </w:tc>
        <w:tc>
          <w:tcPr>
            <w:tcW w:w="2551" w:type="dxa"/>
            <w:vMerge w:val="restart"/>
          </w:tcPr>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ОК 01 </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ОК 02</w:t>
            </w:r>
          </w:p>
          <w:p w:rsidR="00B95387" w:rsidRPr="00B95387" w:rsidRDefault="00B95387" w:rsidP="00B95387">
            <w:pPr>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lastRenderedPageBreak/>
              <w:t xml:space="preserve">ОК 07 </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1.4</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ПК 3.1</w:t>
            </w:r>
          </w:p>
          <w:p w:rsidR="00B95387" w:rsidRPr="00B95387" w:rsidRDefault="00B95387" w:rsidP="00B95387">
            <w:pPr>
              <w:rPr>
                <w:rFonts w:ascii="Times New Roman" w:eastAsia="Times New Roman" w:hAnsi="Times New Roman" w:cs="Times New Roman"/>
                <w:bCs/>
                <w:sz w:val="24"/>
                <w:szCs w:val="24"/>
                <w:lang w:eastAsia="ru-RU"/>
              </w:rPr>
            </w:pPr>
            <w:r w:rsidRPr="00B95387">
              <w:rPr>
                <w:rFonts w:ascii="Times New Roman" w:eastAsia="Times New Roman" w:hAnsi="Times New Roman" w:cs="Times New Roman"/>
                <w:bCs/>
                <w:sz w:val="24"/>
                <w:szCs w:val="24"/>
                <w:lang w:eastAsia="ru-RU"/>
              </w:rPr>
              <w:t xml:space="preserve">ПК 3.2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cs="Times New Roman"/>
                <w:b/>
                <w:bCs/>
              </w:rPr>
            </w:pPr>
            <w:r w:rsidRPr="00B95387">
              <w:rPr>
                <w:rFonts w:ascii="Times New Roman" w:eastAsia="Times New Roman" w:hAnsi="Times New Roman" w:cs="Times New Roman"/>
                <w:bCs/>
                <w:sz w:val="24"/>
                <w:szCs w:val="24"/>
                <w:lang w:eastAsia="ru-RU"/>
              </w:rPr>
              <w:t>ПК 3.3</w:t>
            </w: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r w:rsidRPr="00B95387">
              <w:rPr>
                <w:rFonts w:ascii="Times New Roman" w:eastAsia="Times New Roman" w:hAnsi="Times New Roman" w:cs="Times New Roman"/>
                <w:b/>
                <w:bCs/>
                <w:lang w:eastAsia="ru-RU"/>
              </w:rPr>
              <w:t>В том числе практических и лабораторных занятий</w:t>
            </w:r>
          </w:p>
        </w:tc>
        <w:tc>
          <w:tcPr>
            <w:tcW w:w="2552" w:type="dxa"/>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Times New Roman" w:hAnsi="Times New Roman" w:cs="Times New Roman"/>
                <w:b/>
                <w:bCs/>
                <w:lang w:eastAsia="ru-RU"/>
              </w:rPr>
            </w:pPr>
          </w:p>
        </w:tc>
      </w:tr>
      <w:tr w:rsidR="00B95387" w:rsidRPr="00B95387" w:rsidTr="00B95387">
        <w:tc>
          <w:tcPr>
            <w:tcW w:w="2203" w:type="dxa"/>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Cs/>
              </w:rPr>
            </w:pPr>
          </w:p>
        </w:tc>
        <w:tc>
          <w:tcPr>
            <w:tcW w:w="5528" w:type="dxa"/>
            <w:shd w:val="clear" w:color="auto" w:fill="auto"/>
          </w:tcPr>
          <w:p w:rsidR="00B95387" w:rsidRPr="00B95387" w:rsidRDefault="00B95387" w:rsidP="00B95387">
            <w:pPr>
              <w:widowControl w:val="0"/>
              <w:autoSpaceDE w:val="0"/>
              <w:autoSpaceDN w:val="0"/>
              <w:spacing w:line="268" w:lineRule="exact"/>
              <w:rPr>
                <w:rFonts w:ascii="Times New Roman" w:eastAsia="SimSun" w:hAnsi="Times New Roman" w:cs="Times New Roman"/>
              </w:rPr>
            </w:pPr>
          </w:p>
        </w:tc>
        <w:tc>
          <w:tcPr>
            <w:tcW w:w="2552" w:type="dxa"/>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c>
          <w:tcPr>
            <w:tcW w:w="2551" w:type="dxa"/>
            <w:vMerge/>
          </w:tcPr>
          <w:p w:rsidR="00B95387" w:rsidRPr="00B95387" w:rsidRDefault="00B95387" w:rsidP="00B95387">
            <w:pPr>
              <w:widowControl w:val="0"/>
              <w:autoSpaceDE w:val="0"/>
              <w:autoSpaceDN w:val="0"/>
              <w:spacing w:line="268" w:lineRule="exact"/>
              <w:jc w:val="center"/>
              <w:rPr>
                <w:rFonts w:ascii="Times New Roman" w:eastAsia="SimSun" w:hAnsi="Times New Roman" w:cs="Times New Roman"/>
              </w:rPr>
            </w:pPr>
          </w:p>
        </w:tc>
      </w:tr>
      <w:tr w:rsidR="00B95387" w:rsidRPr="00B95387" w:rsidTr="00B95387">
        <w:tc>
          <w:tcPr>
            <w:tcW w:w="2203" w:type="dxa"/>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cs="Times New Roman"/>
                <w:b/>
                <w:bCs/>
              </w:rPr>
            </w:pPr>
            <w:r w:rsidRPr="00B95387">
              <w:rPr>
                <w:rFonts w:ascii="Times New Roman" w:eastAsia="SimSun" w:hAnsi="Times New Roman" w:cs="Times New Roman"/>
                <w:b/>
                <w:bCs/>
              </w:rPr>
              <w:t>Консультация</w:t>
            </w:r>
          </w:p>
        </w:tc>
        <w:tc>
          <w:tcPr>
            <w:tcW w:w="5528" w:type="dxa"/>
            <w:shd w:val="clear" w:color="auto" w:fill="auto"/>
          </w:tcPr>
          <w:p w:rsidR="00B95387" w:rsidRPr="00B95387" w:rsidRDefault="00B95387" w:rsidP="00B95387">
            <w:pP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Подготовка к экзамену</w:t>
            </w:r>
          </w:p>
        </w:tc>
        <w:tc>
          <w:tcPr>
            <w:tcW w:w="2552" w:type="dxa"/>
          </w:tcPr>
          <w:p w:rsidR="00B95387" w:rsidRPr="00B95387" w:rsidRDefault="00B95387" w:rsidP="00B95387">
            <w:pPr>
              <w:jc w:val="center"/>
              <w:rPr>
                <w:rFonts w:ascii="Times New Roman" w:eastAsia="Times New Roman" w:hAnsi="Times New Roman" w:cs="Times New Roman"/>
                <w:b/>
                <w:bCs/>
                <w:lang w:eastAsia="ru-RU"/>
              </w:rPr>
            </w:pPr>
            <w:r w:rsidRPr="00B95387">
              <w:rPr>
                <w:rFonts w:ascii="Times New Roman" w:eastAsia="Times New Roman" w:hAnsi="Times New Roman" w:cs="Times New Roman"/>
                <w:b/>
                <w:bCs/>
                <w:lang w:eastAsia="ru-RU"/>
              </w:rPr>
              <w:t>2</w:t>
            </w:r>
          </w:p>
        </w:tc>
        <w:tc>
          <w:tcPr>
            <w:tcW w:w="2551" w:type="dxa"/>
          </w:tcPr>
          <w:p w:rsidR="00B95387" w:rsidRPr="00B95387" w:rsidRDefault="00B95387" w:rsidP="00B95387">
            <w:pPr>
              <w:jc w:val="center"/>
              <w:rPr>
                <w:rFonts w:ascii="Times New Roman" w:eastAsia="Times New Roman" w:hAnsi="Times New Roman" w:cs="Times New Roman"/>
                <w:b/>
                <w:bCs/>
                <w:lang w:eastAsia="ru-RU"/>
              </w:rPr>
            </w:pPr>
          </w:p>
        </w:tc>
      </w:tr>
      <w:tr w:rsidR="00B95387" w:rsidRPr="00B95387" w:rsidTr="00B95387">
        <w:tc>
          <w:tcPr>
            <w:tcW w:w="7731" w:type="dxa"/>
            <w:gridSpan w:val="2"/>
            <w:shd w:val="clear" w:color="auto" w:fill="auto"/>
            <w:vAlign w:val="center"/>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bCs/>
              </w:rPr>
            </w:pPr>
            <w:r w:rsidRPr="00B95387">
              <w:rPr>
                <w:rFonts w:ascii="Times New Roman" w:eastAsia="Calibri" w:hAnsi="Times New Roman" w:cs="Times New Roman"/>
                <w:b/>
                <w:bCs/>
              </w:rPr>
              <w:t>Промежуточная аттестация в форме экзамена</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r w:rsidRPr="00B95387">
              <w:rPr>
                <w:rFonts w:ascii="Times New Roman" w:eastAsia="Calibri" w:hAnsi="Times New Roman" w:cs="Times New Roman"/>
                <w:b/>
                <w:bCs/>
              </w:rPr>
              <w:t>4</w:t>
            </w: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r>
      <w:tr w:rsidR="00B95387" w:rsidRPr="00B95387" w:rsidTr="00B95387">
        <w:tc>
          <w:tcPr>
            <w:tcW w:w="7731" w:type="dxa"/>
            <w:gridSpan w:val="2"/>
            <w:shd w:val="clear" w:color="auto" w:fill="auto"/>
            <w:vAlign w:val="center"/>
          </w:tcPr>
          <w:p w:rsidR="00B95387" w:rsidRPr="00B95387" w:rsidRDefault="00B95387" w:rsidP="00AB46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
                <w:bCs/>
              </w:rPr>
            </w:pPr>
            <w:r w:rsidRPr="00B95387">
              <w:rPr>
                <w:rFonts w:ascii="Times New Roman" w:eastAsia="Calibri" w:hAnsi="Times New Roman" w:cs="Times New Roman"/>
                <w:b/>
                <w:bCs/>
              </w:rPr>
              <w:t xml:space="preserve">Итого: </w:t>
            </w:r>
            <w:r w:rsidR="00AB469D">
              <w:rPr>
                <w:rFonts w:ascii="Times New Roman" w:eastAsia="Calibri" w:hAnsi="Times New Roman" w:cs="Times New Roman"/>
                <w:b/>
                <w:bCs/>
              </w:rPr>
              <w:t xml:space="preserve">70 </w:t>
            </w:r>
            <w:r w:rsidRPr="00B95387">
              <w:rPr>
                <w:rFonts w:ascii="Times New Roman" w:eastAsia="Calibri" w:hAnsi="Times New Roman" w:cs="Times New Roman"/>
                <w:b/>
                <w:bCs/>
              </w:rPr>
              <w:t>часов</w:t>
            </w:r>
          </w:p>
        </w:tc>
        <w:tc>
          <w:tcPr>
            <w:tcW w:w="2552"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c>
          <w:tcPr>
            <w:tcW w:w="2551" w:type="dxa"/>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Calibri" w:hAnsi="Times New Roman" w:cs="Times New Roman"/>
                <w:b/>
                <w:bCs/>
              </w:rPr>
            </w:pPr>
          </w:p>
        </w:tc>
      </w:tr>
    </w:tbl>
    <w:p w:rsidR="00B95387" w:rsidRPr="00B95387" w:rsidRDefault="00B95387" w:rsidP="00B95387">
      <w:pPr>
        <w:ind w:firstLine="709"/>
        <w:rPr>
          <w:rFonts w:ascii="Times New Roman" w:eastAsia="Times New Roman" w:hAnsi="Times New Roman" w:cs="Times New Roman"/>
          <w:b/>
          <w:sz w:val="24"/>
          <w:szCs w:val="24"/>
          <w:lang w:eastAsia="ru-RU"/>
        </w:rPr>
        <w:sectPr w:rsidR="00B95387" w:rsidRPr="00B95387" w:rsidSect="00B95387">
          <w:pgSz w:w="16838" w:h="11906" w:orient="landscape"/>
          <w:pgMar w:top="1134" w:right="567" w:bottom="1134" w:left="1701" w:header="709" w:footer="709" w:gutter="0"/>
          <w:cols w:space="708"/>
          <w:docGrid w:linePitch="360"/>
        </w:sectPr>
      </w:pPr>
    </w:p>
    <w:p w:rsidR="00B95387" w:rsidRPr="00B95387" w:rsidRDefault="00B95387" w:rsidP="00B95387">
      <w:pPr>
        <w:ind w:firstLine="709"/>
        <w:rPr>
          <w:rFonts w:ascii="Times New Roman" w:eastAsia="Times New Roman" w:hAnsi="Times New Roman" w:cs="Times New Roman"/>
          <w:b/>
          <w:sz w:val="24"/>
          <w:szCs w:val="24"/>
          <w:lang w:eastAsia="ru-RU"/>
        </w:rPr>
      </w:pP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t>3. УСЛОВИЯ РЕАЛИЗАЦИИ ДИСЦИПЛИНЫ</w:t>
      </w:r>
    </w:p>
    <w:p w:rsidR="00B95387" w:rsidRPr="00B95387" w:rsidRDefault="00B95387" w:rsidP="00B95387">
      <w:pPr>
        <w:spacing w:line="276" w:lineRule="auto"/>
        <w:ind w:left="1353"/>
        <w:contextualSpacing/>
        <w:rPr>
          <w:rFonts w:ascii="Times New Roman" w:eastAsia="SimSun" w:hAnsi="Times New Roman" w:cs="Times New Roman"/>
          <w:b/>
          <w:bCs/>
          <w:sz w:val="24"/>
          <w:szCs w:val="24"/>
        </w:rPr>
      </w:pPr>
    </w:p>
    <w:p w:rsidR="00B95387" w:rsidRPr="00B95387" w:rsidRDefault="00B95387" w:rsidP="00B95387">
      <w:pPr>
        <w:spacing w:after="60" w:line="276" w:lineRule="auto"/>
        <w:ind w:firstLine="709"/>
        <w:jc w:val="both"/>
        <w:outlineLvl w:val="1"/>
        <w:rPr>
          <w:rFonts w:ascii="Times New Roman" w:eastAsia="Segoe UI" w:hAnsi="Times New Roman" w:cs="Times New Roman"/>
          <w:b/>
          <w:spacing w:val="15"/>
          <w:sz w:val="24"/>
          <w:szCs w:val="24"/>
          <w:lang w:eastAsia="ru-RU"/>
        </w:rPr>
      </w:pPr>
      <w:r w:rsidRPr="00B95387">
        <w:rPr>
          <w:rFonts w:ascii="Times New Roman" w:eastAsia="Segoe UI" w:hAnsi="Times New Roman" w:cs="Times New Roman"/>
          <w:b/>
          <w:spacing w:val="15"/>
          <w:sz w:val="24"/>
          <w:szCs w:val="24"/>
          <w:lang w:eastAsia="ru-RU"/>
        </w:rPr>
        <w:t xml:space="preserve">3.1. </w:t>
      </w:r>
      <w:r w:rsidRPr="00B95387">
        <w:rPr>
          <w:rFonts w:ascii="Times New Roman" w:hAnsi="Times New Roman" w:cs="Times New Roman"/>
          <w:b/>
          <w:bCs/>
          <w:sz w:val="24"/>
          <w:szCs w:val="24"/>
        </w:rPr>
        <w:t>Материально-техническое обеспечение</w:t>
      </w:r>
    </w:p>
    <w:p w:rsidR="00B95387" w:rsidRPr="00B95387" w:rsidRDefault="00B95387" w:rsidP="00B95387">
      <w:pPr>
        <w:suppressAutoHyphens/>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         Кабинет</w:t>
      </w:r>
      <w:r w:rsidRPr="00B95387">
        <w:rPr>
          <w:rFonts w:ascii="Times New Roman" w:eastAsia="SimSun" w:hAnsi="Times New Roman" w:cs="Times New Roman"/>
          <w:bCs/>
          <w:i/>
          <w:sz w:val="24"/>
          <w:szCs w:val="24"/>
        </w:rPr>
        <w:t xml:space="preserve"> </w:t>
      </w:r>
      <w:r w:rsidRPr="00B95387">
        <w:rPr>
          <w:rFonts w:ascii="Times New Roman" w:eastAsia="SimSun" w:hAnsi="Times New Roman" w:cs="Times New Roman"/>
          <w:bCs/>
          <w:iCs/>
          <w:sz w:val="24"/>
          <w:szCs w:val="24"/>
        </w:rPr>
        <w:t>«Общепрофессиональных дисциплин и МДК»</w:t>
      </w:r>
      <w:r w:rsidRPr="00B95387">
        <w:rPr>
          <w:rFonts w:ascii="Times New Roman" w:eastAsia="SimSun" w:hAnsi="Times New Roman" w:cs="Times New Roman"/>
          <w:bCs/>
          <w:sz w:val="24"/>
          <w:szCs w:val="24"/>
        </w:rPr>
        <w:t xml:space="preserve">, оснащенный </w:t>
      </w:r>
      <w:r w:rsidRPr="00B95387">
        <w:rPr>
          <w:rFonts w:ascii="Times New Roman" w:eastAsia="SimSun" w:hAnsi="Times New Roman" w:cs="Times New Roman"/>
          <w:bCs/>
          <w:iCs/>
          <w:sz w:val="24"/>
          <w:szCs w:val="24"/>
        </w:rPr>
        <w:t>в соответствии с приложением 3 ОПОП-П</w:t>
      </w:r>
      <w:r w:rsidRPr="00B95387">
        <w:rPr>
          <w:rFonts w:ascii="Times New Roman" w:eastAsia="SimSun" w:hAnsi="Times New Roman" w:cs="Times New Roman"/>
          <w:bCs/>
          <w:sz w:val="24"/>
          <w:szCs w:val="24"/>
        </w:rPr>
        <w:t xml:space="preserve">. </w:t>
      </w:r>
    </w:p>
    <w:p w:rsidR="00B95387" w:rsidRPr="00B95387" w:rsidRDefault="00B95387" w:rsidP="00B95387">
      <w:pPr>
        <w:suppressAutoHyphens/>
        <w:autoSpaceDE w:val="0"/>
        <w:autoSpaceDN w:val="0"/>
        <w:adjustRightInd w:val="0"/>
        <w:spacing w:line="276" w:lineRule="auto"/>
        <w:ind w:firstLine="709"/>
        <w:contextualSpacing/>
        <w:jc w:val="both"/>
        <w:rPr>
          <w:rFonts w:ascii="Times New Roman" w:eastAsia="SimSun" w:hAnsi="Times New Roman" w:cs="Times New Roman"/>
          <w:b/>
          <w:bCs/>
          <w:sz w:val="24"/>
          <w:szCs w:val="24"/>
        </w:rPr>
      </w:pPr>
    </w:p>
    <w:p w:rsidR="00B95387" w:rsidRPr="00B95387" w:rsidRDefault="00B95387" w:rsidP="00B95387">
      <w:pPr>
        <w:spacing w:after="120" w:line="276" w:lineRule="auto"/>
        <w:ind w:firstLine="709"/>
        <w:outlineLvl w:val="1"/>
        <w:rPr>
          <w:rFonts w:ascii="Times New Roman" w:eastAsia="Times New Roman" w:hAnsi="Times New Roman" w:cs="Times New Roman"/>
          <w:b/>
          <w:bCs/>
          <w:sz w:val="24"/>
          <w:szCs w:val="24"/>
          <w:lang w:eastAsia="ru-RU"/>
        </w:rPr>
      </w:pPr>
      <w:r w:rsidRPr="00B95387">
        <w:rPr>
          <w:rFonts w:ascii="Times New Roman" w:eastAsia="Segoe UI" w:hAnsi="Times New Roman" w:cs="Times New Roman"/>
          <w:b/>
          <w:bCs/>
          <w:sz w:val="24"/>
          <w:szCs w:val="24"/>
          <w:lang w:eastAsia="ru-RU"/>
        </w:rPr>
        <w:t>3.2. Учебно-методическое обеспечение</w:t>
      </w:r>
    </w:p>
    <w:p w:rsidR="00B95387" w:rsidRPr="00B95387" w:rsidRDefault="00B95387" w:rsidP="00B95387">
      <w:pPr>
        <w:suppressAutoHyphens/>
        <w:spacing w:line="276" w:lineRule="auto"/>
        <w:ind w:firstLine="709"/>
        <w:contextualSpacing/>
        <w:jc w:val="both"/>
        <w:rPr>
          <w:rFonts w:ascii="Times New Roman" w:eastAsia="SimSun" w:hAnsi="Times New Roman" w:cs="Times New Roman"/>
          <w:sz w:val="24"/>
          <w:szCs w:val="24"/>
        </w:rPr>
      </w:pPr>
    </w:p>
    <w:p w:rsidR="00B95387" w:rsidRPr="00B95387" w:rsidRDefault="00B95387" w:rsidP="00B95387">
      <w:pPr>
        <w:spacing w:line="276" w:lineRule="auto"/>
        <w:ind w:firstLine="709"/>
        <w:contextualSpacing/>
        <w:rPr>
          <w:rFonts w:ascii="Times New Roman" w:eastAsia="SimSun" w:hAnsi="Times New Roman" w:cs="Times New Roman"/>
          <w:b/>
          <w:sz w:val="24"/>
          <w:szCs w:val="24"/>
        </w:rPr>
      </w:pPr>
      <w:r w:rsidRPr="00B95387">
        <w:rPr>
          <w:rFonts w:ascii="Times New Roman" w:eastAsia="SimSun" w:hAnsi="Times New Roman" w:cs="Times New Roman"/>
          <w:b/>
          <w:sz w:val="24"/>
          <w:szCs w:val="24"/>
        </w:rPr>
        <w:t>3.2.1. Основные печатные и/или электронные издания</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1.Карпицкий, В. Р. Общий курс слесарного дела : учебное пособие / В.Р. Карпицкий. — 2-е изд. — Москва : ИНФРА-М, 2024. — 400 с. : ил. — (Среднее профессиональное образование). - ISBN 978-5-16-004755-3. - Текст : электронный. - URL: https://znanium.ru/catalog/product/2125258</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2.Лихачев, В. Л. Основы слесарного дела : учебное пособие / В. Л. Лихачев. - Москва : СОЛОН-Пресс, 2020. - 608 с. - ISBN 978-5-91359-184-5. - Текст : электронный. - URL: https://znanium.com/catalog/product/1227719</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3.Мирошин, Д. Г.  Слесарное дело : учебное пособие для среднего профессионального образования / Д. Г. Мирошин. — Москва : Издательство Юрайт, 2024. — 334 с. — (Профессиональное образование). — ISBN 978-5-534-11661-8. — Текст : электронный // Образовательная платформа Юрайт [сайт]. — URL: https://urait.ru/bcode/541966</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4.Ткачева, Г. В. Слесарные работы. Основы профессиональной деятельности : учебно-практическое пособие / Г. В. Ткачева, А. В. Алексеев, О. В. Васильева. — Москва : КноРус, 2023. — 131 с. — ISBN 978-5-406-11666-1. — URL: https://book.ru/book/949442</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 xml:space="preserve">5.Ткачева, Г. В., Слесарные работы. Основы профессиональной деятельности : учебно-практическое пособие / Г. В. Ткачева, А. В. Алексеев, О. В. Васильева. — Москва : КноРус, 2023. — 131 с. — ISBN 978-5-406-11666-1. — URL: </w:t>
      </w:r>
      <w:hyperlink r:id="rId61" w:history="1">
        <w:r w:rsidRPr="00B95387">
          <w:rPr>
            <w:rFonts w:ascii="Times New Roman" w:eastAsia="SimSun" w:hAnsi="Times New Roman" w:cs="Times New Roman"/>
            <w:bCs/>
            <w:color w:val="0563C1" w:themeColor="hyperlink"/>
            <w:sz w:val="24"/>
            <w:szCs w:val="24"/>
            <w:u w:val="single"/>
          </w:rPr>
          <w:t>https://book.ru/book/949442</w:t>
        </w:r>
      </w:hyperlink>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p>
    <w:p w:rsidR="00B95387" w:rsidRPr="00B95387" w:rsidRDefault="00B95387" w:rsidP="00B95387">
      <w:pPr>
        <w:suppressAutoHyphens/>
        <w:spacing w:line="276" w:lineRule="auto"/>
        <w:ind w:firstLine="709"/>
        <w:contextualSpacing/>
        <w:rPr>
          <w:rFonts w:ascii="Times New Roman" w:eastAsia="SimSun" w:hAnsi="Times New Roman" w:cs="Times New Roman"/>
          <w:bCs/>
          <w:i/>
          <w:sz w:val="24"/>
          <w:szCs w:val="24"/>
        </w:rPr>
      </w:pPr>
      <w:r w:rsidRPr="00B95387">
        <w:rPr>
          <w:rFonts w:ascii="Times New Roman" w:eastAsia="SimSun" w:hAnsi="Times New Roman" w:cs="Times New Roman"/>
          <w:b/>
          <w:bCs/>
          <w:sz w:val="24"/>
          <w:szCs w:val="24"/>
        </w:rPr>
        <w:t xml:space="preserve">3.2.2. Дополнительные источники </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Черепахин, А. А.  Технология сварочных работ : учебник для среднего профессионального образования / А. А. Черепахин, В. М. Виноградов, Н. Ф. Шпунькин. — 2-е изд., испр. и доп. — Москва : Издательство Юрайт, 2024. — 269 с. — (Профессиональное образование). — ISBN 978-5-534-08456-6. — Текст : электронный // Образовательная платформа Юрайт [сайт]. — URL: https://urait.ru/bcode/539490</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Быковский, О. Г., Сварочное дело : учебное пособие / О. Г. Быковский, В. А. Фролов, Г. А. Краснова. — Москва : КноРус, 2023. — 272 с. — ISBN 978-5-406-11843-6. — URL: https://book.ru/book/949745 . — Текст : электронный.</w:t>
      </w:r>
    </w:p>
    <w:p w:rsidR="00B95387" w:rsidRPr="00B95387" w:rsidRDefault="00B95387" w:rsidP="00B95387">
      <w:pPr>
        <w:spacing w:line="276" w:lineRule="auto"/>
        <w:ind w:firstLine="709"/>
        <w:contextualSpacing/>
        <w:jc w:val="both"/>
        <w:rPr>
          <w:rFonts w:ascii="Times New Roman" w:eastAsia="SimSun" w:hAnsi="Times New Roman" w:cs="Times New Roman"/>
          <w:bCs/>
          <w:sz w:val="24"/>
          <w:szCs w:val="24"/>
        </w:rPr>
      </w:pPr>
      <w:r w:rsidRPr="00B95387">
        <w:rPr>
          <w:rFonts w:ascii="Times New Roman" w:eastAsia="SimSun" w:hAnsi="Times New Roman" w:cs="Times New Roman"/>
          <w:bCs/>
          <w:sz w:val="24"/>
          <w:szCs w:val="24"/>
        </w:rPr>
        <w:t>Козловский, С. Н. Сварочные технологии / С. Н. Козловский. — 3-е изд., стер. — Санкт-Петербург : Лань, 2023. — 416 с. — ISBN 978-5-507-46689-4. — Текст : электронный // Лань : электронно-библиотечная система. — URL: https://e.lanbook.com/book/316958</w:t>
      </w:r>
    </w:p>
    <w:p w:rsidR="00B95387" w:rsidRPr="00B95387" w:rsidRDefault="00B95387" w:rsidP="00B95387">
      <w:pPr>
        <w:rPr>
          <w:rFonts w:ascii="Times New Roman" w:eastAsia="SimSun" w:hAnsi="Times New Roman" w:cs="Times New Roman"/>
          <w:b/>
          <w:sz w:val="24"/>
          <w:szCs w:val="24"/>
        </w:rPr>
      </w:pPr>
      <w:r w:rsidRPr="00B95387">
        <w:rPr>
          <w:rFonts w:ascii="Times New Roman" w:eastAsia="SimSun" w:hAnsi="Times New Roman" w:cs="Times New Roman"/>
          <w:b/>
          <w:sz w:val="24"/>
          <w:szCs w:val="24"/>
        </w:rPr>
        <w:br w:type="page"/>
      </w:r>
    </w:p>
    <w:p w:rsidR="00B95387" w:rsidRPr="00B95387" w:rsidRDefault="00B95387" w:rsidP="00B95387">
      <w:pPr>
        <w:spacing w:line="276" w:lineRule="auto"/>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lastRenderedPageBreak/>
        <w:t>4. КОНТРОЛЬ И ОЦЕНКА РЕЗУЛЬТАТОВ ОСВОЕНИЯ</w:t>
      </w:r>
    </w:p>
    <w:p w:rsidR="00B95387" w:rsidRPr="00B95387" w:rsidRDefault="00B95387" w:rsidP="00B95387">
      <w:pPr>
        <w:contextualSpacing/>
        <w:jc w:val="center"/>
        <w:rPr>
          <w:rFonts w:ascii="Times New Roman" w:eastAsia="SimSun" w:hAnsi="Times New Roman" w:cs="Times New Roman"/>
          <w:b/>
          <w:sz w:val="24"/>
          <w:szCs w:val="24"/>
        </w:rPr>
      </w:pPr>
      <w:r w:rsidRPr="00B95387">
        <w:rPr>
          <w:rFonts w:ascii="Times New Roman" w:eastAsia="SimSun" w:hAnsi="Times New Roman" w:cs="Times New Roman"/>
          <w:b/>
          <w:sz w:val="24"/>
          <w:szCs w:val="24"/>
        </w:rPr>
        <w:t xml:space="preserve"> ДИСЦИПЛИНЫ</w:t>
      </w:r>
    </w:p>
    <w:p w:rsidR="00B95387" w:rsidRPr="00B95387" w:rsidRDefault="00B95387" w:rsidP="00B95387">
      <w:pPr>
        <w:contextualSpacing/>
        <w:jc w:val="center"/>
        <w:rPr>
          <w:rFonts w:ascii="Times New Roman" w:eastAsia="SimSu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3683"/>
        <w:gridCol w:w="2377"/>
      </w:tblGrid>
      <w:tr w:rsidR="00B95387" w:rsidRPr="00B95387" w:rsidTr="00B95387">
        <w:tc>
          <w:tcPr>
            <w:tcW w:w="1925" w:type="pct"/>
            <w:vAlign w:val="center"/>
          </w:tcPr>
          <w:p w:rsidR="00B95387" w:rsidRPr="00B95387" w:rsidRDefault="00B95387" w:rsidP="00B95387">
            <w:pPr>
              <w:jc w:val="center"/>
              <w:rPr>
                <w:rFonts w:ascii="Times New Roman" w:eastAsia="SimSun" w:hAnsi="Times New Roman" w:cs="Times New Roman"/>
                <w:sz w:val="24"/>
                <w:szCs w:val="24"/>
              </w:rPr>
            </w:pPr>
            <w:r w:rsidRPr="00B95387">
              <w:rPr>
                <w:rFonts w:ascii="Times New Roman" w:eastAsia="SimSun" w:hAnsi="Times New Roman" w:cs="Times New Roman"/>
                <w:b/>
                <w:iCs/>
                <w:sz w:val="24"/>
                <w:szCs w:val="24"/>
              </w:rPr>
              <w:t>Результаты обучения</w:t>
            </w:r>
          </w:p>
        </w:tc>
        <w:tc>
          <w:tcPr>
            <w:tcW w:w="1869"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iCs/>
                <w:sz w:val="24"/>
                <w:szCs w:val="24"/>
              </w:rPr>
              <w:t>Показатели освоенности компетенций</w:t>
            </w:r>
          </w:p>
        </w:tc>
        <w:tc>
          <w:tcPr>
            <w:tcW w:w="1206" w:type="pct"/>
            <w:vAlign w:val="center"/>
          </w:tcPr>
          <w:p w:rsidR="00B95387" w:rsidRPr="00B95387" w:rsidRDefault="00B95387" w:rsidP="00B95387">
            <w:pPr>
              <w:jc w:val="center"/>
              <w:rPr>
                <w:rFonts w:ascii="Times New Roman" w:eastAsia="SimSun" w:hAnsi="Times New Roman" w:cs="Times New Roman"/>
                <w:b/>
                <w:bCs/>
                <w:i/>
                <w:sz w:val="24"/>
                <w:szCs w:val="24"/>
              </w:rPr>
            </w:pPr>
            <w:r w:rsidRPr="00B95387">
              <w:rPr>
                <w:rFonts w:ascii="Times New Roman" w:eastAsia="SimSun" w:hAnsi="Times New Roman" w:cs="Times New Roman"/>
                <w:b/>
                <w:sz w:val="24"/>
                <w:szCs w:val="24"/>
              </w:rPr>
              <w:t>Методы оценки</w:t>
            </w:r>
          </w:p>
        </w:tc>
      </w:tr>
      <w:tr w:rsidR="00B95387" w:rsidRPr="00B95387" w:rsidTr="00B95387">
        <w:tc>
          <w:tcPr>
            <w:tcW w:w="1925" w:type="pct"/>
          </w:tcPr>
          <w:p w:rsidR="00B95387" w:rsidRPr="00B95387" w:rsidRDefault="00B95387" w:rsidP="00B95387">
            <w:pPr>
              <w:widowControl w:val="0"/>
              <w:tabs>
                <w:tab w:val="left" w:pos="248"/>
              </w:tabs>
              <w:autoSpaceDE w:val="0"/>
              <w:autoSpaceDN w:val="0"/>
              <w:jc w:val="both"/>
              <w:rPr>
                <w:rFonts w:ascii="Times New Roman" w:eastAsia="SimSun" w:hAnsi="Times New Roman" w:cs="Times New Roman"/>
                <w:bCs/>
                <w:iCs/>
                <w:sz w:val="24"/>
                <w:szCs w:val="24"/>
              </w:rPr>
            </w:pPr>
            <w:r w:rsidRPr="00B95387">
              <w:rPr>
                <w:rFonts w:ascii="Times New Roman" w:eastAsia="SimSun" w:hAnsi="Times New Roman" w:cs="Times New Roman"/>
                <w:bCs/>
                <w:iCs/>
                <w:sz w:val="24"/>
                <w:szCs w:val="24"/>
              </w:rPr>
              <w:t>Знает:</w:t>
            </w:r>
          </w:p>
          <w:p w:rsidR="00B95387" w:rsidRPr="00B95387" w:rsidRDefault="00B95387" w:rsidP="00B95387">
            <w:pPr>
              <w:widowControl w:val="0"/>
              <w:tabs>
                <w:tab w:val="left" w:pos="248"/>
              </w:tabs>
              <w:autoSpaceDE w:val="0"/>
              <w:autoSpaceDN w:val="0"/>
              <w:jc w:val="both"/>
              <w:rPr>
                <w:rFonts w:ascii="Times New Roman" w:eastAsia="SimSun" w:hAnsi="Times New Roman"/>
                <w:sz w:val="24"/>
              </w:rPr>
            </w:pPr>
            <w:r w:rsidRPr="00B95387">
              <w:rPr>
                <w:rFonts w:ascii="Times New Roman" w:eastAsia="SimSun" w:hAnsi="Times New Roman"/>
                <w:sz w:val="24"/>
              </w:rPr>
              <w:t>основные понятия технологических процессов изготовления</w:t>
            </w:r>
            <w:r w:rsidRPr="00B95387">
              <w:rPr>
                <w:rFonts w:ascii="Times New Roman" w:eastAsia="SimSun" w:hAnsi="Times New Roman"/>
                <w:spacing w:val="-1"/>
                <w:sz w:val="24"/>
              </w:rPr>
              <w:t xml:space="preserve"> </w:t>
            </w:r>
            <w:r w:rsidRPr="00B95387">
              <w:rPr>
                <w:rFonts w:ascii="Times New Roman" w:eastAsia="SimSun" w:hAnsi="Times New Roman"/>
                <w:sz w:val="24"/>
              </w:rPr>
              <w:t>деталей</w:t>
            </w:r>
            <w:r w:rsidRPr="00B95387">
              <w:rPr>
                <w:rFonts w:ascii="Times New Roman" w:eastAsia="SimSun" w:hAnsi="Times New Roman"/>
                <w:spacing w:val="-1"/>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изделий;</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основные виды слесарных</w:t>
            </w:r>
            <w:r w:rsidRPr="00B95387">
              <w:rPr>
                <w:rFonts w:ascii="Times New Roman" w:eastAsia="SimSun" w:hAnsi="Times New Roman"/>
                <w:spacing w:val="1"/>
                <w:sz w:val="24"/>
              </w:rPr>
              <w:t xml:space="preserve"> </w:t>
            </w:r>
            <w:r w:rsidRPr="00B95387">
              <w:rPr>
                <w:rFonts w:ascii="Times New Roman" w:eastAsia="SimSun" w:hAnsi="Times New Roman"/>
                <w:sz w:val="24"/>
              </w:rPr>
              <w:t>работ, технологию их проведения,</w:t>
            </w:r>
            <w:r w:rsidRPr="00B95387">
              <w:rPr>
                <w:rFonts w:ascii="Times New Roman" w:eastAsia="SimSun" w:hAnsi="Times New Roman"/>
                <w:spacing w:val="-6"/>
                <w:sz w:val="24"/>
              </w:rPr>
              <w:t xml:space="preserve"> </w:t>
            </w:r>
            <w:r w:rsidRPr="00B95387">
              <w:rPr>
                <w:rFonts w:ascii="Times New Roman" w:eastAsia="SimSun" w:hAnsi="Times New Roman"/>
                <w:sz w:val="24"/>
              </w:rPr>
              <w:t>применяемые</w:t>
            </w:r>
            <w:r w:rsidRPr="00B95387">
              <w:rPr>
                <w:rFonts w:ascii="Times New Roman" w:eastAsia="SimSun" w:hAnsi="Times New Roman"/>
                <w:spacing w:val="-7"/>
                <w:sz w:val="24"/>
              </w:rPr>
              <w:t xml:space="preserve"> </w:t>
            </w:r>
            <w:r w:rsidRPr="00B95387">
              <w:rPr>
                <w:rFonts w:ascii="Times New Roman" w:eastAsia="SimSun" w:hAnsi="Times New Roman"/>
                <w:sz w:val="24"/>
              </w:rPr>
              <w:t>инструменты</w:t>
            </w:r>
            <w:r w:rsidRPr="00B95387">
              <w:rPr>
                <w:rFonts w:ascii="Times New Roman" w:eastAsia="SimSun" w:hAnsi="Times New Roman"/>
                <w:spacing w:val="-1"/>
                <w:sz w:val="24"/>
              </w:rPr>
              <w:t xml:space="preserve"> </w:t>
            </w:r>
            <w:r w:rsidRPr="00B95387">
              <w:rPr>
                <w:rFonts w:ascii="Times New Roman" w:eastAsia="SimSun" w:hAnsi="Times New Roman"/>
                <w:sz w:val="24"/>
              </w:rPr>
              <w:t>и приспособления;</w:t>
            </w:r>
          </w:p>
          <w:p w:rsidR="00B95387" w:rsidRPr="00B95387" w:rsidRDefault="00B95387" w:rsidP="00B95387">
            <w:pPr>
              <w:widowControl w:val="0"/>
              <w:tabs>
                <w:tab w:val="left" w:pos="248"/>
              </w:tabs>
              <w:autoSpaceDE w:val="0"/>
              <w:autoSpaceDN w:val="0"/>
              <w:jc w:val="both"/>
              <w:rPr>
                <w:rFonts w:ascii="Times New Roman" w:eastAsia="SimSun" w:hAnsi="Times New Roman"/>
                <w:sz w:val="24"/>
              </w:rPr>
            </w:pPr>
            <w:r w:rsidRPr="00B95387">
              <w:rPr>
                <w:rFonts w:ascii="Times New Roman" w:eastAsia="SimSun" w:hAnsi="Times New Roman"/>
                <w:sz w:val="24"/>
              </w:rPr>
              <w:t>основы резания металлов в</w:t>
            </w:r>
            <w:r w:rsidRPr="00B95387">
              <w:rPr>
                <w:rFonts w:ascii="Times New Roman" w:eastAsia="SimSun" w:hAnsi="Times New Roman"/>
                <w:spacing w:val="1"/>
                <w:sz w:val="24"/>
              </w:rPr>
              <w:t xml:space="preserve"> </w:t>
            </w:r>
            <w:r w:rsidRPr="00B95387">
              <w:rPr>
                <w:rFonts w:ascii="Times New Roman" w:eastAsia="SimSun" w:hAnsi="Times New Roman"/>
                <w:sz w:val="24"/>
              </w:rPr>
              <w:t>пределах выполняемой работы;</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основные операции по подготовительной, размерной и</w:t>
            </w:r>
            <w:r w:rsidRPr="00B95387">
              <w:rPr>
                <w:rFonts w:ascii="Times New Roman" w:eastAsia="SimSun" w:hAnsi="Times New Roman"/>
                <w:spacing w:val="1"/>
                <w:sz w:val="24"/>
              </w:rPr>
              <w:t xml:space="preserve"> </w:t>
            </w:r>
            <w:r w:rsidRPr="00B95387">
              <w:rPr>
                <w:rFonts w:ascii="Times New Roman" w:eastAsia="SimSun" w:hAnsi="Times New Roman"/>
                <w:sz w:val="24"/>
              </w:rPr>
              <w:t>подгоночной слесарной обработке, оборудование и технология</w:t>
            </w:r>
            <w:r w:rsidRPr="00B95387">
              <w:rPr>
                <w:rFonts w:ascii="Times New Roman" w:eastAsia="SimSun" w:hAnsi="Times New Roman"/>
                <w:spacing w:val="-4"/>
                <w:sz w:val="24"/>
              </w:rPr>
              <w:t xml:space="preserve"> </w:t>
            </w:r>
            <w:r w:rsidRPr="00B95387">
              <w:rPr>
                <w:rFonts w:ascii="Times New Roman" w:eastAsia="SimSun" w:hAnsi="Times New Roman"/>
                <w:sz w:val="24"/>
              </w:rPr>
              <w:t>их</w:t>
            </w:r>
            <w:r w:rsidRPr="00B95387">
              <w:rPr>
                <w:rFonts w:ascii="Times New Roman" w:eastAsia="SimSun" w:hAnsi="Times New Roman"/>
                <w:spacing w:val="1"/>
                <w:sz w:val="24"/>
              </w:rPr>
              <w:t xml:space="preserve"> </w:t>
            </w:r>
            <w:r w:rsidRPr="00B95387">
              <w:rPr>
                <w:rFonts w:ascii="Times New Roman" w:eastAsia="SimSun" w:hAnsi="Times New Roman"/>
                <w:sz w:val="24"/>
              </w:rPr>
              <w:t>выполнения;</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основные сведения о механизмах, машинах, деталях</w:t>
            </w:r>
            <w:r w:rsidRPr="00B95387">
              <w:rPr>
                <w:rFonts w:ascii="Times New Roman" w:eastAsia="SimSun" w:hAnsi="Times New Roman"/>
                <w:spacing w:val="1"/>
                <w:sz w:val="24"/>
              </w:rPr>
              <w:t xml:space="preserve"> </w:t>
            </w:r>
            <w:r w:rsidRPr="00B95387">
              <w:rPr>
                <w:rFonts w:ascii="Times New Roman" w:eastAsia="SimSun" w:hAnsi="Times New Roman"/>
                <w:sz w:val="24"/>
              </w:rPr>
              <w:t>машин;</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технологический процесс</w:t>
            </w:r>
            <w:r w:rsidRPr="00B95387">
              <w:rPr>
                <w:rFonts w:ascii="Times New Roman" w:eastAsia="SimSun" w:hAnsi="Times New Roman"/>
                <w:spacing w:val="1"/>
                <w:sz w:val="24"/>
              </w:rPr>
              <w:t xml:space="preserve"> </w:t>
            </w:r>
            <w:r w:rsidRPr="00B95387">
              <w:rPr>
                <w:rFonts w:ascii="Times New Roman" w:eastAsia="SimSun" w:hAnsi="Times New Roman"/>
                <w:sz w:val="24"/>
              </w:rPr>
              <w:t>операций</w:t>
            </w:r>
            <w:r w:rsidRPr="00B95387">
              <w:rPr>
                <w:rFonts w:ascii="Times New Roman" w:eastAsia="SimSun" w:hAnsi="Times New Roman"/>
                <w:spacing w:val="-6"/>
                <w:sz w:val="24"/>
              </w:rPr>
              <w:t xml:space="preserve"> </w:t>
            </w:r>
            <w:r w:rsidRPr="00B95387">
              <w:rPr>
                <w:rFonts w:ascii="Times New Roman" w:eastAsia="SimSun" w:hAnsi="Times New Roman"/>
                <w:sz w:val="24"/>
              </w:rPr>
              <w:t>по</w:t>
            </w:r>
            <w:r w:rsidRPr="00B95387">
              <w:rPr>
                <w:rFonts w:ascii="Times New Roman" w:eastAsia="SimSun" w:hAnsi="Times New Roman"/>
                <w:spacing w:val="-3"/>
                <w:sz w:val="24"/>
              </w:rPr>
              <w:t xml:space="preserve"> </w:t>
            </w:r>
            <w:r w:rsidRPr="00B95387">
              <w:rPr>
                <w:rFonts w:ascii="Times New Roman" w:eastAsia="SimSun" w:hAnsi="Times New Roman"/>
                <w:sz w:val="24"/>
              </w:rPr>
              <w:t>подготовитель</w:t>
            </w:r>
            <w:r w:rsidRPr="00B95387">
              <w:rPr>
                <w:rFonts w:ascii="Times New Roman" w:eastAsia="SimSun" w:hAnsi="Times New Roman"/>
                <w:spacing w:val="-57"/>
                <w:sz w:val="24"/>
              </w:rPr>
              <w:t xml:space="preserve"> </w:t>
            </w:r>
            <w:r w:rsidRPr="00B95387">
              <w:rPr>
                <w:rFonts w:ascii="Times New Roman" w:eastAsia="SimSun" w:hAnsi="Times New Roman"/>
                <w:sz w:val="24"/>
              </w:rPr>
              <w:t>ной</w:t>
            </w:r>
            <w:r w:rsidRPr="00B95387">
              <w:rPr>
                <w:rFonts w:ascii="Times New Roman" w:eastAsia="SimSun" w:hAnsi="Times New Roman"/>
                <w:spacing w:val="-2"/>
                <w:sz w:val="24"/>
              </w:rPr>
              <w:t xml:space="preserve"> </w:t>
            </w:r>
            <w:r w:rsidRPr="00B95387">
              <w:rPr>
                <w:rFonts w:ascii="Times New Roman" w:eastAsia="SimSun" w:hAnsi="Times New Roman"/>
                <w:sz w:val="24"/>
              </w:rPr>
              <w:t>слесарной</w:t>
            </w:r>
            <w:r w:rsidRPr="00B95387">
              <w:rPr>
                <w:rFonts w:ascii="Times New Roman" w:eastAsia="SimSun" w:hAnsi="Times New Roman"/>
                <w:spacing w:val="-1"/>
                <w:sz w:val="24"/>
              </w:rPr>
              <w:t xml:space="preserve"> </w:t>
            </w:r>
            <w:r w:rsidRPr="00B95387">
              <w:rPr>
                <w:rFonts w:ascii="Times New Roman" w:eastAsia="SimSun" w:hAnsi="Times New Roman"/>
                <w:sz w:val="24"/>
              </w:rPr>
              <w:t>обработке;</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выполнение разметки,</w:t>
            </w:r>
            <w:r w:rsidRPr="00B95387">
              <w:rPr>
                <w:rFonts w:ascii="Times New Roman" w:eastAsia="SimSun" w:hAnsi="Times New Roman"/>
                <w:spacing w:val="1"/>
                <w:sz w:val="24"/>
              </w:rPr>
              <w:t xml:space="preserve"> </w:t>
            </w:r>
            <w:r w:rsidRPr="00B95387">
              <w:rPr>
                <w:rFonts w:ascii="Times New Roman" w:eastAsia="SimSun" w:hAnsi="Times New Roman"/>
                <w:sz w:val="24"/>
              </w:rPr>
              <w:t>шабрения,</w:t>
            </w:r>
            <w:r w:rsidRPr="00B95387">
              <w:rPr>
                <w:rFonts w:ascii="Times New Roman" w:eastAsia="SimSun" w:hAnsi="Times New Roman"/>
                <w:spacing w:val="-5"/>
                <w:sz w:val="24"/>
              </w:rPr>
              <w:t xml:space="preserve"> </w:t>
            </w:r>
            <w:r w:rsidRPr="00B95387">
              <w:rPr>
                <w:rFonts w:ascii="Times New Roman" w:eastAsia="SimSun" w:hAnsi="Times New Roman"/>
                <w:sz w:val="24"/>
              </w:rPr>
              <w:t>притирки</w:t>
            </w:r>
            <w:r w:rsidRPr="00B95387">
              <w:rPr>
                <w:rFonts w:ascii="Times New Roman" w:eastAsia="SimSun" w:hAnsi="Times New Roman"/>
                <w:spacing w:val="-5"/>
                <w:sz w:val="24"/>
              </w:rPr>
              <w:t xml:space="preserve"> </w:t>
            </w:r>
            <w:r w:rsidRPr="00B95387">
              <w:rPr>
                <w:rFonts w:ascii="Times New Roman" w:eastAsia="SimSun" w:hAnsi="Times New Roman"/>
                <w:sz w:val="24"/>
              </w:rPr>
              <w:t>деталей</w:t>
            </w:r>
            <w:r w:rsidRPr="00B95387">
              <w:rPr>
                <w:rFonts w:ascii="Times New Roman" w:eastAsia="SimSun" w:hAnsi="Times New Roman"/>
                <w:spacing w:val="-57"/>
                <w:sz w:val="24"/>
              </w:rPr>
              <w:t xml:space="preserve"> </w:t>
            </w:r>
            <w:r w:rsidRPr="00B95387">
              <w:rPr>
                <w:rFonts w:ascii="Times New Roman" w:eastAsia="SimSun" w:hAnsi="Times New Roman"/>
                <w:sz w:val="24"/>
              </w:rPr>
              <w:t>и узлов</w:t>
            </w:r>
            <w:r w:rsidRPr="00B95387">
              <w:rPr>
                <w:rFonts w:ascii="Times New Roman" w:eastAsia="SimSun" w:hAnsi="Times New Roman"/>
                <w:spacing w:val="-2"/>
                <w:sz w:val="24"/>
              </w:rPr>
              <w:t xml:space="preserve"> </w:t>
            </w:r>
            <w:r w:rsidRPr="00B95387">
              <w:rPr>
                <w:rFonts w:ascii="Times New Roman" w:eastAsia="SimSun" w:hAnsi="Times New Roman"/>
                <w:sz w:val="24"/>
              </w:rPr>
              <w:t>средней</w:t>
            </w:r>
            <w:r w:rsidRPr="00B95387">
              <w:rPr>
                <w:rFonts w:ascii="Times New Roman" w:eastAsia="SimSun" w:hAnsi="Times New Roman"/>
                <w:spacing w:val="-3"/>
                <w:sz w:val="24"/>
              </w:rPr>
              <w:t xml:space="preserve"> </w:t>
            </w:r>
            <w:r w:rsidRPr="00B95387">
              <w:rPr>
                <w:rFonts w:ascii="Times New Roman" w:eastAsia="SimSun" w:hAnsi="Times New Roman"/>
                <w:sz w:val="24"/>
              </w:rPr>
              <w:t>сложности;</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слесарный инструмент и</w:t>
            </w:r>
            <w:r w:rsidRPr="00B95387">
              <w:rPr>
                <w:rFonts w:ascii="Times New Roman" w:eastAsia="SimSun" w:hAnsi="Times New Roman"/>
                <w:spacing w:val="1"/>
                <w:sz w:val="24"/>
              </w:rPr>
              <w:t xml:space="preserve"> </w:t>
            </w:r>
            <w:r w:rsidRPr="00B95387">
              <w:rPr>
                <w:rFonts w:ascii="Times New Roman" w:eastAsia="SimSun" w:hAnsi="Times New Roman"/>
                <w:sz w:val="24"/>
              </w:rPr>
              <w:t>приспособления, их устройство, назначение и правила</w:t>
            </w:r>
            <w:r w:rsidRPr="00B95387">
              <w:rPr>
                <w:rFonts w:ascii="Times New Roman" w:eastAsia="SimSun" w:hAnsi="Times New Roman"/>
                <w:spacing w:val="1"/>
                <w:sz w:val="24"/>
              </w:rPr>
              <w:t xml:space="preserve"> </w:t>
            </w:r>
            <w:r w:rsidRPr="00B95387">
              <w:rPr>
                <w:rFonts w:ascii="Times New Roman" w:eastAsia="SimSun" w:hAnsi="Times New Roman"/>
                <w:sz w:val="24"/>
              </w:rPr>
              <w:t>применения;</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правила заточки и доводки</w:t>
            </w:r>
            <w:r w:rsidRPr="00B95387">
              <w:rPr>
                <w:rFonts w:ascii="Times New Roman" w:eastAsia="SimSun" w:hAnsi="Times New Roman"/>
                <w:spacing w:val="-57"/>
                <w:sz w:val="24"/>
              </w:rPr>
              <w:t xml:space="preserve"> </w:t>
            </w:r>
            <w:r w:rsidRPr="00B95387">
              <w:rPr>
                <w:rFonts w:ascii="Times New Roman" w:eastAsia="SimSun" w:hAnsi="Times New Roman"/>
                <w:sz w:val="24"/>
              </w:rPr>
              <w:t>слесарного</w:t>
            </w:r>
            <w:r w:rsidRPr="00B95387">
              <w:rPr>
                <w:rFonts w:ascii="Times New Roman" w:eastAsia="SimSun" w:hAnsi="Times New Roman"/>
                <w:spacing w:val="-2"/>
                <w:sz w:val="24"/>
              </w:rPr>
              <w:t xml:space="preserve"> </w:t>
            </w:r>
            <w:r w:rsidRPr="00B95387">
              <w:rPr>
                <w:rFonts w:ascii="Times New Roman" w:eastAsia="SimSun" w:hAnsi="Times New Roman"/>
                <w:sz w:val="24"/>
              </w:rPr>
              <w:t>инструмента;</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технологическую документацию на выполняемые работы, ее виды и содержание;</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правила и приемы слесарно-сборочных работ;</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технологические</w:t>
            </w:r>
            <w:r w:rsidRPr="00B95387">
              <w:rPr>
                <w:rFonts w:ascii="Times New Roman" w:eastAsia="SimSun" w:hAnsi="Times New Roman"/>
                <w:spacing w:val="60"/>
                <w:sz w:val="24"/>
              </w:rPr>
              <w:t xml:space="preserve"> </w:t>
            </w:r>
            <w:r w:rsidRPr="00B95387">
              <w:rPr>
                <w:rFonts w:ascii="Times New Roman" w:eastAsia="SimSun" w:hAnsi="Times New Roman"/>
                <w:sz w:val="24"/>
              </w:rPr>
              <w:t>процессы</w:t>
            </w:r>
            <w:r w:rsidRPr="00B95387">
              <w:rPr>
                <w:rFonts w:ascii="Times New Roman" w:eastAsia="SimSun" w:hAnsi="Times New Roman"/>
                <w:spacing w:val="1"/>
                <w:sz w:val="24"/>
              </w:rPr>
              <w:t xml:space="preserve"> </w:t>
            </w:r>
            <w:r w:rsidRPr="00B95387">
              <w:rPr>
                <w:rFonts w:ascii="Times New Roman" w:eastAsia="SimSun" w:hAnsi="Times New Roman"/>
                <w:sz w:val="24"/>
              </w:rPr>
              <w:t>и технические условия на</w:t>
            </w:r>
            <w:r w:rsidRPr="00B95387">
              <w:rPr>
                <w:rFonts w:ascii="Times New Roman" w:eastAsia="SimSun" w:hAnsi="Times New Roman"/>
                <w:spacing w:val="1"/>
                <w:sz w:val="24"/>
              </w:rPr>
              <w:t xml:space="preserve"> </w:t>
            </w:r>
            <w:r w:rsidRPr="00B95387">
              <w:rPr>
                <w:rFonts w:ascii="Times New Roman" w:eastAsia="SimSun" w:hAnsi="Times New Roman"/>
                <w:sz w:val="24"/>
              </w:rPr>
              <w:t>сборку, разборку, ремонт,</w:t>
            </w:r>
            <w:r w:rsidRPr="00B95387">
              <w:rPr>
                <w:rFonts w:ascii="Times New Roman" w:eastAsia="SimSun" w:hAnsi="Times New Roman"/>
                <w:spacing w:val="1"/>
                <w:sz w:val="24"/>
              </w:rPr>
              <w:t xml:space="preserve"> </w:t>
            </w:r>
            <w:r w:rsidRPr="00B95387">
              <w:rPr>
                <w:rFonts w:ascii="Times New Roman" w:eastAsia="SimSun" w:hAnsi="Times New Roman"/>
                <w:sz w:val="24"/>
              </w:rPr>
              <w:t>подналадку узлов, сборочных</w:t>
            </w:r>
            <w:r w:rsidRPr="00B95387">
              <w:rPr>
                <w:rFonts w:ascii="Times New Roman" w:eastAsia="SimSun" w:hAnsi="Times New Roman"/>
                <w:spacing w:val="-58"/>
                <w:sz w:val="24"/>
              </w:rPr>
              <w:t xml:space="preserve"> </w:t>
            </w:r>
            <w:r w:rsidRPr="00B95387">
              <w:rPr>
                <w:rFonts w:ascii="Times New Roman" w:eastAsia="SimSun" w:hAnsi="Times New Roman"/>
                <w:sz w:val="24"/>
              </w:rPr>
              <w:t>единиц и механизмов, испытания и</w:t>
            </w:r>
            <w:r w:rsidRPr="00B95387">
              <w:rPr>
                <w:rFonts w:ascii="Times New Roman" w:eastAsia="SimSun" w:hAnsi="Times New Roman"/>
                <w:spacing w:val="-2"/>
                <w:sz w:val="24"/>
              </w:rPr>
              <w:t xml:space="preserve"> </w:t>
            </w:r>
            <w:r w:rsidRPr="00B95387">
              <w:rPr>
                <w:rFonts w:ascii="Times New Roman" w:eastAsia="SimSun" w:hAnsi="Times New Roman"/>
                <w:sz w:val="24"/>
              </w:rPr>
              <w:t>приемку</w:t>
            </w:r>
          </w:p>
        </w:tc>
        <w:tc>
          <w:tcPr>
            <w:tcW w:w="1869" w:type="pct"/>
          </w:tcPr>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соотносит профессиональную</w:t>
            </w:r>
            <w:r w:rsidRPr="00B95387">
              <w:rPr>
                <w:rFonts w:ascii="Times New Roman" w:eastAsia="SimSun" w:hAnsi="Times New Roman"/>
                <w:spacing w:val="1"/>
                <w:sz w:val="24"/>
              </w:rPr>
              <w:t xml:space="preserve"> </w:t>
            </w:r>
            <w:r w:rsidRPr="00B95387">
              <w:rPr>
                <w:rFonts w:ascii="Times New Roman" w:eastAsia="SimSun" w:hAnsi="Times New Roman"/>
                <w:sz w:val="24"/>
              </w:rPr>
              <w:t>деятельность с квалификациями:</w:t>
            </w:r>
            <w:r w:rsidRPr="00B95387">
              <w:rPr>
                <w:rFonts w:ascii="Times New Roman" w:eastAsia="SimSun" w:hAnsi="Times New Roman"/>
                <w:spacing w:val="1"/>
                <w:sz w:val="24"/>
              </w:rPr>
              <w:t xml:space="preserve"> </w:t>
            </w:r>
            <w:r w:rsidRPr="00B95387">
              <w:rPr>
                <w:rFonts w:ascii="Times New Roman" w:eastAsia="SimSun" w:hAnsi="Times New Roman"/>
                <w:sz w:val="24"/>
              </w:rPr>
              <w:t>слесарь-инструментальщик, слесарь-сборщик,</w:t>
            </w:r>
            <w:r w:rsidRPr="00B95387">
              <w:rPr>
                <w:rFonts w:ascii="Times New Roman" w:eastAsia="SimSun" w:hAnsi="Times New Roman"/>
                <w:spacing w:val="-6"/>
                <w:sz w:val="24"/>
              </w:rPr>
              <w:t xml:space="preserve"> </w:t>
            </w:r>
            <w:r w:rsidRPr="00B95387">
              <w:rPr>
                <w:rFonts w:ascii="Times New Roman" w:eastAsia="SimSun" w:hAnsi="Times New Roman"/>
                <w:sz w:val="24"/>
              </w:rPr>
              <w:t>слесарь-ремонтник</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выбирает/соотносит организационные формы и методы сборки в</w:t>
            </w:r>
            <w:r w:rsidRPr="00B95387">
              <w:rPr>
                <w:rFonts w:ascii="Times New Roman" w:eastAsia="SimSun" w:hAnsi="Times New Roman"/>
                <w:spacing w:val="1"/>
                <w:sz w:val="24"/>
              </w:rPr>
              <w:t xml:space="preserve"> </w:t>
            </w:r>
            <w:r w:rsidRPr="00B95387">
              <w:rPr>
                <w:rFonts w:ascii="Times New Roman" w:eastAsia="SimSun" w:hAnsi="Times New Roman"/>
                <w:sz w:val="24"/>
              </w:rPr>
              <w:t>зависимости от типа производства;</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аргументирует и сопоставляет</w:t>
            </w:r>
            <w:r w:rsidRPr="00B95387">
              <w:rPr>
                <w:rFonts w:ascii="Times New Roman" w:eastAsia="SimSun" w:hAnsi="Times New Roman"/>
                <w:spacing w:val="1"/>
                <w:sz w:val="24"/>
              </w:rPr>
              <w:t xml:space="preserve"> </w:t>
            </w:r>
            <w:r w:rsidRPr="00B95387">
              <w:rPr>
                <w:rFonts w:ascii="Times New Roman" w:eastAsia="SimSun" w:hAnsi="Times New Roman"/>
                <w:sz w:val="24"/>
              </w:rPr>
              <w:t>применение</w:t>
            </w:r>
            <w:r w:rsidRPr="00B95387">
              <w:rPr>
                <w:rFonts w:ascii="Times New Roman" w:eastAsia="SimSun" w:hAnsi="Times New Roman"/>
                <w:spacing w:val="-6"/>
                <w:sz w:val="24"/>
              </w:rPr>
              <w:t xml:space="preserve"> </w:t>
            </w:r>
            <w:r w:rsidRPr="00B95387">
              <w:rPr>
                <w:rFonts w:ascii="Times New Roman" w:eastAsia="SimSun" w:hAnsi="Times New Roman"/>
                <w:sz w:val="24"/>
              </w:rPr>
              <w:t>инструментов</w:t>
            </w:r>
            <w:r w:rsidRPr="00B95387">
              <w:rPr>
                <w:rFonts w:ascii="Times New Roman" w:eastAsia="SimSun" w:hAnsi="Times New Roman"/>
                <w:spacing w:val="-5"/>
                <w:sz w:val="24"/>
              </w:rPr>
              <w:t xml:space="preserve"> </w:t>
            </w:r>
            <w:r w:rsidRPr="00B95387">
              <w:rPr>
                <w:rFonts w:ascii="Times New Roman" w:eastAsia="SimSun" w:hAnsi="Times New Roman"/>
                <w:sz w:val="24"/>
              </w:rPr>
              <w:t>и</w:t>
            </w:r>
            <w:r w:rsidRPr="00B95387">
              <w:rPr>
                <w:rFonts w:ascii="Times New Roman" w:eastAsia="SimSun" w:hAnsi="Times New Roman"/>
                <w:spacing w:val="-3"/>
                <w:sz w:val="24"/>
              </w:rPr>
              <w:t xml:space="preserve"> </w:t>
            </w:r>
            <w:r w:rsidRPr="00B95387">
              <w:rPr>
                <w:rFonts w:ascii="Times New Roman" w:eastAsia="SimSun" w:hAnsi="Times New Roman"/>
                <w:sz w:val="24"/>
              </w:rPr>
              <w:t>приспособления в соответствии с</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технологией выполнения слесарных операций;</w:t>
            </w:r>
          </w:p>
          <w:p w:rsidR="00B95387" w:rsidRPr="00B95387" w:rsidRDefault="00B95387" w:rsidP="00B95387">
            <w:pPr>
              <w:widowControl w:val="0"/>
              <w:tabs>
                <w:tab w:val="left" w:pos="250"/>
              </w:tabs>
              <w:autoSpaceDE w:val="0"/>
              <w:autoSpaceDN w:val="0"/>
              <w:rPr>
                <w:rFonts w:ascii="Times New Roman" w:eastAsia="SimSun" w:hAnsi="Times New Roman" w:cs="Times New Roman"/>
                <w:bCs/>
                <w:iCs/>
                <w:sz w:val="24"/>
                <w:szCs w:val="24"/>
              </w:rPr>
            </w:pPr>
            <w:r w:rsidRPr="00B95387">
              <w:rPr>
                <w:rFonts w:ascii="Times New Roman" w:eastAsia="SimSun" w:hAnsi="Times New Roman"/>
                <w:sz w:val="24"/>
              </w:rPr>
              <w:t>находит и предъявляет соотношение грузоподъемных устройств с производственным заданием</w:t>
            </w:r>
          </w:p>
        </w:tc>
        <w:tc>
          <w:tcPr>
            <w:tcW w:w="1206" w:type="pct"/>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Оценивание результатов выполнения практической работы; </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Устный/письменный опрос</w:t>
            </w:r>
          </w:p>
        </w:tc>
      </w:tr>
      <w:tr w:rsidR="00B95387" w:rsidRPr="00B95387" w:rsidTr="00B95387">
        <w:trPr>
          <w:trHeight w:val="896"/>
        </w:trPr>
        <w:tc>
          <w:tcPr>
            <w:tcW w:w="1925" w:type="pct"/>
          </w:tcPr>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Умеет:</w:t>
            </w:r>
          </w:p>
          <w:p w:rsidR="00B95387" w:rsidRPr="00B95387" w:rsidRDefault="00B95387" w:rsidP="00B95387">
            <w:pPr>
              <w:widowControl w:val="0"/>
              <w:autoSpaceDE w:val="0"/>
              <w:autoSpaceDN w:val="0"/>
              <w:rPr>
                <w:rFonts w:ascii="Times New Roman" w:eastAsia="SimSun" w:hAnsi="Times New Roman"/>
                <w:sz w:val="24"/>
              </w:rPr>
            </w:pPr>
            <w:r w:rsidRPr="00B95387">
              <w:rPr>
                <w:rFonts w:ascii="Times New Roman" w:eastAsia="SimSun" w:hAnsi="Times New Roman"/>
                <w:sz w:val="24"/>
              </w:rPr>
              <w:t>подбирать</w:t>
            </w:r>
            <w:r w:rsidRPr="00B95387">
              <w:rPr>
                <w:rFonts w:ascii="Times New Roman" w:eastAsia="SimSun" w:hAnsi="Times New Roman"/>
                <w:spacing w:val="-2"/>
                <w:sz w:val="24"/>
              </w:rPr>
              <w:t xml:space="preserve"> </w:t>
            </w:r>
            <w:r w:rsidRPr="00B95387">
              <w:rPr>
                <w:rFonts w:ascii="Times New Roman" w:eastAsia="SimSun" w:hAnsi="Times New Roman"/>
                <w:sz w:val="24"/>
              </w:rPr>
              <w:t>оборудование, инструмент и приспособления для различных производственных</w:t>
            </w:r>
            <w:r w:rsidRPr="00B95387">
              <w:rPr>
                <w:rFonts w:ascii="Times New Roman" w:eastAsia="SimSun" w:hAnsi="Times New Roman"/>
                <w:spacing w:val="-2"/>
                <w:sz w:val="24"/>
              </w:rPr>
              <w:t xml:space="preserve"> </w:t>
            </w:r>
            <w:r w:rsidRPr="00B95387">
              <w:rPr>
                <w:rFonts w:ascii="Times New Roman" w:eastAsia="SimSun" w:hAnsi="Times New Roman"/>
                <w:sz w:val="24"/>
              </w:rPr>
              <w:t>заданий;</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применять в профессиональной деятельности технологическую документацию</w:t>
            </w:r>
            <w:r w:rsidRPr="00B95387">
              <w:rPr>
                <w:rFonts w:ascii="Times New Roman" w:eastAsia="SimSun" w:hAnsi="Times New Roman"/>
                <w:spacing w:val="1"/>
                <w:sz w:val="24"/>
              </w:rPr>
              <w:t xml:space="preserve"> </w:t>
            </w:r>
            <w:r w:rsidRPr="00B95387">
              <w:rPr>
                <w:rFonts w:ascii="Times New Roman" w:eastAsia="SimSun" w:hAnsi="Times New Roman"/>
                <w:sz w:val="24"/>
              </w:rPr>
              <w:t xml:space="preserve">на выполнение </w:t>
            </w:r>
            <w:r w:rsidRPr="00B95387">
              <w:rPr>
                <w:rFonts w:ascii="Times New Roman" w:eastAsia="SimSun" w:hAnsi="Times New Roman"/>
                <w:sz w:val="24"/>
              </w:rPr>
              <w:lastRenderedPageBreak/>
              <w:t>слесарных и</w:t>
            </w:r>
            <w:r w:rsidRPr="00B95387">
              <w:rPr>
                <w:rFonts w:ascii="Times New Roman" w:eastAsia="SimSun" w:hAnsi="Times New Roman"/>
                <w:spacing w:val="1"/>
                <w:sz w:val="24"/>
              </w:rPr>
              <w:t xml:space="preserve"> </w:t>
            </w:r>
            <w:r w:rsidRPr="00B95387">
              <w:rPr>
                <w:rFonts w:ascii="Times New Roman" w:eastAsia="SimSun" w:hAnsi="Times New Roman"/>
                <w:sz w:val="24"/>
              </w:rPr>
              <w:t>слесарно-сборочных работ;</w:t>
            </w:r>
          </w:p>
          <w:p w:rsidR="00B95387" w:rsidRPr="00B95387" w:rsidRDefault="00B95387" w:rsidP="00B95387">
            <w:pPr>
              <w:widowControl w:val="0"/>
              <w:tabs>
                <w:tab w:val="left" w:pos="248"/>
              </w:tabs>
              <w:autoSpaceDE w:val="0"/>
              <w:autoSpaceDN w:val="0"/>
              <w:rPr>
                <w:rFonts w:ascii="Times New Roman" w:eastAsia="SimSun" w:hAnsi="Times New Roman"/>
                <w:sz w:val="24"/>
              </w:rPr>
            </w:pPr>
            <w:r w:rsidRPr="00B95387">
              <w:rPr>
                <w:rFonts w:ascii="Times New Roman" w:eastAsia="SimSun" w:hAnsi="Times New Roman"/>
                <w:sz w:val="24"/>
              </w:rPr>
              <w:t>соотносить выполнение</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технологического</w:t>
            </w:r>
            <w:r w:rsidRPr="00B95387">
              <w:rPr>
                <w:rFonts w:ascii="Times New Roman" w:eastAsia="SimSun" w:hAnsi="Times New Roman"/>
                <w:spacing w:val="-4"/>
                <w:sz w:val="24"/>
              </w:rPr>
              <w:t xml:space="preserve"> </w:t>
            </w:r>
            <w:r w:rsidRPr="00B95387">
              <w:rPr>
                <w:rFonts w:ascii="Times New Roman" w:eastAsia="SimSun" w:hAnsi="Times New Roman"/>
                <w:sz w:val="24"/>
              </w:rPr>
              <w:t>процесса</w:t>
            </w:r>
            <w:r w:rsidRPr="00B95387">
              <w:rPr>
                <w:rFonts w:ascii="Times New Roman" w:eastAsia="SimSun" w:hAnsi="Times New Roman"/>
                <w:spacing w:val="-5"/>
                <w:sz w:val="24"/>
              </w:rPr>
              <w:t xml:space="preserve"> </w:t>
            </w:r>
            <w:r w:rsidRPr="00B95387">
              <w:rPr>
                <w:rFonts w:ascii="Times New Roman" w:eastAsia="SimSun" w:hAnsi="Times New Roman"/>
                <w:sz w:val="24"/>
              </w:rPr>
              <w:t>с</w:t>
            </w:r>
            <w:r w:rsidRPr="00B95387">
              <w:rPr>
                <w:rFonts w:ascii="Times New Roman" w:eastAsia="SimSun" w:hAnsi="Times New Roman"/>
                <w:spacing w:val="-57"/>
                <w:sz w:val="24"/>
              </w:rPr>
              <w:t xml:space="preserve"> </w:t>
            </w:r>
            <w:r w:rsidRPr="00B95387">
              <w:rPr>
                <w:rFonts w:ascii="Times New Roman" w:eastAsia="SimSun" w:hAnsi="Times New Roman"/>
                <w:sz w:val="24"/>
              </w:rPr>
              <w:t>возможными дефектами, вы</w:t>
            </w:r>
            <w:r w:rsidRPr="00B95387">
              <w:rPr>
                <w:rFonts w:ascii="Times New Roman" w:eastAsia="SimSun" w:hAnsi="Times New Roman"/>
                <w:spacing w:val="-57"/>
                <w:sz w:val="24"/>
              </w:rPr>
              <w:t xml:space="preserve"> </w:t>
            </w:r>
            <w:r w:rsidRPr="00B95387">
              <w:rPr>
                <w:rFonts w:ascii="Times New Roman" w:eastAsia="SimSun" w:hAnsi="Times New Roman"/>
                <w:sz w:val="24"/>
              </w:rPr>
              <w:t>являть причины их возникновения</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предлагать</w:t>
            </w:r>
            <w:r w:rsidRPr="00B95387">
              <w:rPr>
                <w:rFonts w:ascii="Times New Roman" w:eastAsia="SimSun" w:hAnsi="Times New Roman"/>
                <w:spacing w:val="-8"/>
                <w:sz w:val="24"/>
              </w:rPr>
              <w:t xml:space="preserve"> </w:t>
            </w:r>
            <w:r w:rsidRPr="00B95387">
              <w:rPr>
                <w:rFonts w:ascii="Times New Roman" w:eastAsia="SimSun" w:hAnsi="Times New Roman"/>
                <w:sz w:val="24"/>
              </w:rPr>
              <w:t>способы</w:t>
            </w:r>
            <w:r w:rsidRPr="00B95387">
              <w:rPr>
                <w:rFonts w:ascii="Times New Roman" w:eastAsia="SimSun" w:hAnsi="Times New Roman"/>
                <w:spacing w:val="-9"/>
                <w:sz w:val="24"/>
              </w:rPr>
              <w:t xml:space="preserve"> </w:t>
            </w:r>
            <w:r w:rsidRPr="00B95387">
              <w:rPr>
                <w:rFonts w:ascii="Times New Roman" w:eastAsia="SimSun" w:hAnsi="Times New Roman"/>
                <w:sz w:val="24"/>
              </w:rPr>
              <w:t>предупреждения</w:t>
            </w:r>
            <w:r w:rsidRPr="00B95387">
              <w:rPr>
                <w:rFonts w:ascii="Times New Roman" w:eastAsia="SimSun" w:hAnsi="Times New Roman"/>
                <w:spacing w:val="-2"/>
                <w:sz w:val="24"/>
              </w:rPr>
              <w:t xml:space="preserve"> </w:t>
            </w:r>
            <w:r w:rsidRPr="00B95387">
              <w:rPr>
                <w:rFonts w:ascii="Times New Roman" w:eastAsia="SimSun" w:hAnsi="Times New Roman"/>
                <w:sz w:val="24"/>
              </w:rPr>
              <w:t>возможных</w:t>
            </w:r>
            <w:r w:rsidRPr="00B95387">
              <w:rPr>
                <w:rFonts w:ascii="Times New Roman" w:eastAsia="SimSun" w:hAnsi="Times New Roman"/>
                <w:spacing w:val="-2"/>
                <w:sz w:val="24"/>
              </w:rPr>
              <w:t xml:space="preserve"> </w:t>
            </w:r>
            <w:r w:rsidRPr="00B95387">
              <w:rPr>
                <w:rFonts w:ascii="Times New Roman" w:eastAsia="SimSun" w:hAnsi="Times New Roman"/>
                <w:sz w:val="24"/>
              </w:rPr>
              <w:t>дефектов</w:t>
            </w:r>
            <w:r w:rsidRPr="00B95387">
              <w:rPr>
                <w:rFonts w:ascii="Times New Roman" w:eastAsia="SimSun" w:hAnsi="Times New Roman"/>
                <w:spacing w:val="-1"/>
                <w:sz w:val="24"/>
              </w:rPr>
              <w:t xml:space="preserve"> </w:t>
            </w:r>
            <w:r w:rsidRPr="00B95387">
              <w:rPr>
                <w:rFonts w:ascii="Times New Roman" w:eastAsia="SimSun" w:hAnsi="Times New Roman"/>
                <w:sz w:val="24"/>
              </w:rPr>
              <w:t>и брака</w:t>
            </w:r>
          </w:p>
        </w:tc>
        <w:tc>
          <w:tcPr>
            <w:tcW w:w="1869" w:type="pct"/>
          </w:tcPr>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lastRenderedPageBreak/>
              <w:t>подбирает оборудование, инструмент</w:t>
            </w:r>
            <w:r w:rsidRPr="00B95387">
              <w:rPr>
                <w:rFonts w:ascii="Times New Roman" w:eastAsia="SimSun" w:hAnsi="Times New Roman"/>
                <w:spacing w:val="-3"/>
                <w:sz w:val="24"/>
              </w:rPr>
              <w:t xml:space="preserve"> </w:t>
            </w:r>
            <w:r w:rsidRPr="00B95387">
              <w:rPr>
                <w:rFonts w:ascii="Times New Roman" w:eastAsia="SimSun" w:hAnsi="Times New Roman"/>
                <w:sz w:val="24"/>
              </w:rPr>
              <w:t>и</w:t>
            </w:r>
            <w:r w:rsidRPr="00B95387">
              <w:rPr>
                <w:rFonts w:ascii="Times New Roman" w:eastAsia="SimSun" w:hAnsi="Times New Roman"/>
                <w:spacing w:val="-1"/>
                <w:sz w:val="24"/>
              </w:rPr>
              <w:t xml:space="preserve"> </w:t>
            </w:r>
            <w:r w:rsidRPr="00B95387">
              <w:rPr>
                <w:rFonts w:ascii="Times New Roman" w:eastAsia="SimSun" w:hAnsi="Times New Roman"/>
                <w:sz w:val="24"/>
              </w:rPr>
              <w:t>приспособления</w:t>
            </w:r>
            <w:r w:rsidRPr="00B95387">
              <w:rPr>
                <w:rFonts w:ascii="Times New Roman" w:eastAsia="SimSun" w:hAnsi="Times New Roman"/>
                <w:spacing w:val="-3"/>
                <w:sz w:val="24"/>
              </w:rPr>
              <w:t xml:space="preserve"> </w:t>
            </w:r>
            <w:r w:rsidRPr="00B95387">
              <w:rPr>
                <w:rFonts w:ascii="Times New Roman" w:eastAsia="SimSun" w:hAnsi="Times New Roman"/>
                <w:sz w:val="24"/>
              </w:rPr>
              <w:t>в</w:t>
            </w:r>
            <w:r w:rsidRPr="00B95387">
              <w:rPr>
                <w:rFonts w:ascii="Times New Roman" w:eastAsia="SimSun" w:hAnsi="Times New Roman"/>
                <w:spacing w:val="-3"/>
                <w:sz w:val="24"/>
              </w:rPr>
              <w:t xml:space="preserve"> </w:t>
            </w:r>
            <w:r w:rsidRPr="00B95387">
              <w:rPr>
                <w:rFonts w:ascii="Times New Roman" w:eastAsia="SimSun" w:hAnsi="Times New Roman"/>
                <w:sz w:val="24"/>
              </w:rPr>
              <w:t>соответствии с производственным</w:t>
            </w:r>
            <w:r w:rsidRPr="00B95387">
              <w:rPr>
                <w:rFonts w:ascii="Times New Roman" w:eastAsia="SimSun" w:hAnsi="Times New Roman"/>
                <w:spacing w:val="1"/>
                <w:sz w:val="24"/>
              </w:rPr>
              <w:t xml:space="preserve"> </w:t>
            </w:r>
            <w:r w:rsidRPr="00B95387">
              <w:rPr>
                <w:rFonts w:ascii="Times New Roman" w:eastAsia="SimSun" w:hAnsi="Times New Roman"/>
                <w:sz w:val="24"/>
              </w:rPr>
              <w:t>заданием;</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выбирает контрольно-</w:t>
            </w:r>
            <w:r w:rsidRPr="00B95387">
              <w:rPr>
                <w:rFonts w:ascii="Times New Roman" w:eastAsia="SimSun" w:hAnsi="Times New Roman"/>
                <w:spacing w:val="1"/>
                <w:sz w:val="24"/>
              </w:rPr>
              <w:t xml:space="preserve"> </w:t>
            </w:r>
            <w:r w:rsidRPr="00B95387">
              <w:rPr>
                <w:rFonts w:ascii="Times New Roman" w:eastAsia="SimSun" w:hAnsi="Times New Roman"/>
                <w:sz w:val="24"/>
              </w:rPr>
              <w:t>измерительные инструменты в</w:t>
            </w:r>
            <w:r w:rsidRPr="00B95387">
              <w:rPr>
                <w:rFonts w:ascii="Times New Roman" w:eastAsia="SimSun" w:hAnsi="Times New Roman"/>
                <w:spacing w:val="1"/>
                <w:sz w:val="24"/>
              </w:rPr>
              <w:t xml:space="preserve"> </w:t>
            </w:r>
            <w:r w:rsidRPr="00B95387">
              <w:rPr>
                <w:rFonts w:ascii="Times New Roman" w:eastAsia="SimSun" w:hAnsi="Times New Roman"/>
                <w:sz w:val="24"/>
              </w:rPr>
              <w:t>соответствии с технологией и методами</w:t>
            </w:r>
            <w:r w:rsidRPr="00B95387">
              <w:rPr>
                <w:rFonts w:ascii="Times New Roman" w:eastAsia="SimSun" w:hAnsi="Times New Roman"/>
                <w:spacing w:val="-1"/>
                <w:sz w:val="24"/>
              </w:rPr>
              <w:t xml:space="preserve"> </w:t>
            </w:r>
            <w:r w:rsidRPr="00B95387">
              <w:rPr>
                <w:rFonts w:ascii="Times New Roman" w:eastAsia="SimSun" w:hAnsi="Times New Roman"/>
                <w:sz w:val="24"/>
              </w:rPr>
              <w:t>контроля;</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lastRenderedPageBreak/>
              <w:t>читает</w:t>
            </w:r>
            <w:r w:rsidRPr="00B95387">
              <w:rPr>
                <w:rFonts w:ascii="Times New Roman" w:eastAsia="SimSun" w:hAnsi="Times New Roman"/>
                <w:spacing w:val="-6"/>
                <w:sz w:val="24"/>
              </w:rPr>
              <w:t xml:space="preserve"> </w:t>
            </w:r>
            <w:r w:rsidRPr="00B95387">
              <w:rPr>
                <w:rFonts w:ascii="Times New Roman" w:eastAsia="SimSun" w:hAnsi="Times New Roman"/>
                <w:sz w:val="24"/>
              </w:rPr>
              <w:t>и</w:t>
            </w:r>
            <w:r w:rsidRPr="00B95387">
              <w:rPr>
                <w:rFonts w:ascii="Times New Roman" w:eastAsia="SimSun" w:hAnsi="Times New Roman"/>
                <w:spacing w:val="-4"/>
                <w:sz w:val="24"/>
              </w:rPr>
              <w:t xml:space="preserve"> </w:t>
            </w:r>
            <w:r w:rsidRPr="00B95387">
              <w:rPr>
                <w:rFonts w:ascii="Times New Roman" w:eastAsia="SimSun" w:hAnsi="Times New Roman"/>
                <w:sz w:val="24"/>
              </w:rPr>
              <w:t>применяет</w:t>
            </w:r>
            <w:r w:rsidRPr="00B95387">
              <w:rPr>
                <w:rFonts w:ascii="Times New Roman" w:eastAsia="SimSun" w:hAnsi="Times New Roman"/>
                <w:spacing w:val="-5"/>
                <w:sz w:val="24"/>
              </w:rPr>
              <w:t xml:space="preserve"> </w:t>
            </w:r>
            <w:r w:rsidRPr="00B95387">
              <w:rPr>
                <w:rFonts w:ascii="Times New Roman" w:eastAsia="SimSun" w:hAnsi="Times New Roman"/>
                <w:sz w:val="24"/>
              </w:rPr>
              <w:t>техническую</w:t>
            </w:r>
            <w:r w:rsidRPr="00B95387">
              <w:rPr>
                <w:rFonts w:ascii="Times New Roman" w:eastAsia="SimSun" w:hAnsi="Times New Roman"/>
                <w:spacing w:val="-57"/>
                <w:sz w:val="24"/>
              </w:rPr>
              <w:t xml:space="preserve"> </w:t>
            </w:r>
            <w:r w:rsidRPr="00B95387">
              <w:rPr>
                <w:rFonts w:ascii="Times New Roman" w:eastAsia="SimSun" w:hAnsi="Times New Roman"/>
                <w:sz w:val="24"/>
              </w:rPr>
              <w:t>документацию на выполнение</w:t>
            </w:r>
            <w:r w:rsidRPr="00B95387">
              <w:rPr>
                <w:rFonts w:ascii="Times New Roman" w:eastAsia="SimSun" w:hAnsi="Times New Roman"/>
                <w:spacing w:val="1"/>
                <w:sz w:val="24"/>
              </w:rPr>
              <w:t xml:space="preserve"> </w:t>
            </w:r>
            <w:r w:rsidRPr="00B95387">
              <w:rPr>
                <w:rFonts w:ascii="Times New Roman" w:eastAsia="SimSun" w:hAnsi="Times New Roman"/>
                <w:sz w:val="24"/>
              </w:rPr>
              <w:t>слесарных работ;</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читает и применяет технологические</w:t>
            </w:r>
            <w:r w:rsidRPr="00B95387">
              <w:rPr>
                <w:rFonts w:ascii="Times New Roman" w:eastAsia="SimSun" w:hAnsi="Times New Roman"/>
                <w:spacing w:val="-3"/>
                <w:sz w:val="24"/>
              </w:rPr>
              <w:t xml:space="preserve"> </w:t>
            </w:r>
            <w:r w:rsidRPr="00B95387">
              <w:rPr>
                <w:rFonts w:ascii="Times New Roman" w:eastAsia="SimSun" w:hAnsi="Times New Roman"/>
                <w:sz w:val="24"/>
              </w:rPr>
              <w:t>карты,</w:t>
            </w:r>
            <w:r w:rsidRPr="00B95387">
              <w:rPr>
                <w:rFonts w:ascii="Times New Roman" w:eastAsia="SimSun" w:hAnsi="Times New Roman"/>
                <w:spacing w:val="-2"/>
                <w:sz w:val="24"/>
              </w:rPr>
              <w:t xml:space="preserve"> </w:t>
            </w:r>
            <w:r w:rsidRPr="00B95387">
              <w:rPr>
                <w:rFonts w:ascii="Times New Roman" w:eastAsia="SimSun" w:hAnsi="Times New Roman"/>
                <w:sz w:val="24"/>
              </w:rPr>
              <w:t>маршрутные</w:t>
            </w:r>
            <w:r w:rsidRPr="00B95387">
              <w:rPr>
                <w:rFonts w:ascii="Times New Roman" w:eastAsia="SimSun" w:hAnsi="Times New Roman"/>
                <w:spacing w:val="-4"/>
                <w:sz w:val="24"/>
              </w:rPr>
              <w:t xml:space="preserve"> </w:t>
            </w:r>
            <w:r w:rsidRPr="00B95387">
              <w:rPr>
                <w:rFonts w:ascii="Times New Roman" w:eastAsia="SimSun" w:hAnsi="Times New Roman"/>
                <w:sz w:val="24"/>
              </w:rPr>
              <w:t>карты,</w:t>
            </w:r>
            <w:r w:rsidRPr="00B95387">
              <w:rPr>
                <w:rFonts w:ascii="Times New Roman" w:eastAsia="SimSun" w:hAnsi="Times New Roman"/>
                <w:spacing w:val="-57"/>
                <w:sz w:val="24"/>
              </w:rPr>
              <w:t xml:space="preserve"> </w:t>
            </w:r>
            <w:r w:rsidRPr="00B95387">
              <w:rPr>
                <w:rFonts w:ascii="Times New Roman" w:eastAsia="SimSun" w:hAnsi="Times New Roman"/>
                <w:sz w:val="24"/>
              </w:rPr>
              <w:t>операционные</w:t>
            </w:r>
            <w:r w:rsidRPr="00B95387">
              <w:rPr>
                <w:rFonts w:ascii="Times New Roman" w:eastAsia="SimSun" w:hAnsi="Times New Roman"/>
                <w:spacing w:val="-3"/>
                <w:sz w:val="24"/>
              </w:rPr>
              <w:t xml:space="preserve"> </w:t>
            </w:r>
            <w:r w:rsidRPr="00B95387">
              <w:rPr>
                <w:rFonts w:ascii="Times New Roman" w:eastAsia="SimSun" w:hAnsi="Times New Roman"/>
                <w:sz w:val="24"/>
              </w:rPr>
              <w:t>карты;</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аргументирует и сопоставляет</w:t>
            </w:r>
            <w:r w:rsidRPr="00B95387">
              <w:rPr>
                <w:rFonts w:ascii="Times New Roman" w:eastAsia="SimSun" w:hAnsi="Times New Roman"/>
                <w:spacing w:val="1"/>
                <w:sz w:val="24"/>
              </w:rPr>
              <w:t xml:space="preserve"> </w:t>
            </w:r>
            <w:r w:rsidRPr="00B95387">
              <w:rPr>
                <w:rFonts w:ascii="Times New Roman" w:eastAsia="SimSun" w:hAnsi="Times New Roman"/>
                <w:sz w:val="24"/>
              </w:rPr>
              <w:t>применение</w:t>
            </w:r>
            <w:r w:rsidRPr="00B95387">
              <w:rPr>
                <w:rFonts w:ascii="Times New Roman" w:eastAsia="SimSun" w:hAnsi="Times New Roman"/>
                <w:spacing w:val="-6"/>
                <w:sz w:val="24"/>
              </w:rPr>
              <w:t xml:space="preserve"> </w:t>
            </w:r>
            <w:r w:rsidRPr="00B95387">
              <w:rPr>
                <w:rFonts w:ascii="Times New Roman" w:eastAsia="SimSun" w:hAnsi="Times New Roman"/>
                <w:sz w:val="24"/>
              </w:rPr>
              <w:t>инструментов</w:t>
            </w:r>
            <w:r w:rsidRPr="00B95387">
              <w:rPr>
                <w:rFonts w:ascii="Times New Roman" w:eastAsia="SimSun" w:hAnsi="Times New Roman"/>
                <w:spacing w:val="-5"/>
                <w:sz w:val="24"/>
              </w:rPr>
              <w:t xml:space="preserve"> </w:t>
            </w:r>
            <w:r w:rsidRPr="00B95387">
              <w:rPr>
                <w:rFonts w:ascii="Times New Roman" w:eastAsia="SimSun" w:hAnsi="Times New Roman"/>
                <w:sz w:val="24"/>
              </w:rPr>
              <w:t>и</w:t>
            </w:r>
            <w:r w:rsidRPr="00B95387">
              <w:rPr>
                <w:rFonts w:ascii="Times New Roman" w:eastAsia="SimSun" w:hAnsi="Times New Roman"/>
                <w:spacing w:val="-3"/>
                <w:sz w:val="24"/>
              </w:rPr>
              <w:t xml:space="preserve"> </w:t>
            </w:r>
            <w:r w:rsidRPr="00B95387">
              <w:rPr>
                <w:rFonts w:ascii="Times New Roman" w:eastAsia="SimSun" w:hAnsi="Times New Roman"/>
                <w:sz w:val="24"/>
              </w:rPr>
              <w:t>приспособления в соответствии с</w:t>
            </w:r>
            <w:r w:rsidRPr="00B95387">
              <w:rPr>
                <w:rFonts w:ascii="Times New Roman" w:eastAsia="SimSun" w:hAnsi="Times New Roman"/>
                <w:spacing w:val="1"/>
                <w:sz w:val="24"/>
              </w:rPr>
              <w:t xml:space="preserve"> </w:t>
            </w:r>
            <w:r w:rsidRPr="00B95387">
              <w:rPr>
                <w:rFonts w:ascii="Times New Roman" w:eastAsia="SimSun" w:hAnsi="Times New Roman"/>
                <w:sz w:val="24"/>
              </w:rPr>
              <w:t>технологией выполнения слесарных операций;</w:t>
            </w:r>
          </w:p>
          <w:p w:rsidR="00B95387" w:rsidRPr="00B95387" w:rsidRDefault="00B95387" w:rsidP="00B95387">
            <w:pPr>
              <w:widowControl w:val="0"/>
              <w:tabs>
                <w:tab w:val="left" w:pos="250"/>
              </w:tabs>
              <w:autoSpaceDE w:val="0"/>
              <w:autoSpaceDN w:val="0"/>
              <w:rPr>
                <w:rFonts w:ascii="Times New Roman" w:eastAsia="SimSun" w:hAnsi="Times New Roman"/>
                <w:sz w:val="24"/>
              </w:rPr>
            </w:pPr>
            <w:r w:rsidRPr="00B95387">
              <w:rPr>
                <w:rFonts w:ascii="Times New Roman" w:eastAsia="SimSun" w:hAnsi="Times New Roman"/>
                <w:sz w:val="24"/>
              </w:rPr>
              <w:t>находит и предъявляет соотношение грузоподъемных устройств с производственным заданием;</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демонстрирует понимание требований безопасности труда при выполнении слесарных и слесарно-сборочных работ</w:t>
            </w:r>
          </w:p>
        </w:tc>
        <w:tc>
          <w:tcPr>
            <w:tcW w:w="1206" w:type="pct"/>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lastRenderedPageBreak/>
              <w:t xml:space="preserve">Оценивание результатов выполнения практической работы; </w:t>
            </w:r>
          </w:p>
          <w:p w:rsidR="00B95387" w:rsidRPr="00B95387" w:rsidRDefault="00B95387" w:rsidP="00B95387">
            <w:pPr>
              <w:rPr>
                <w:rFonts w:ascii="Times New Roman" w:eastAsia="SimSun" w:hAnsi="Times New Roman" w:cs="Times New Roman"/>
                <w:bCs/>
                <w:iCs/>
                <w:sz w:val="24"/>
                <w:szCs w:val="24"/>
              </w:rPr>
            </w:pPr>
            <w:r w:rsidRPr="00B95387">
              <w:rPr>
                <w:rFonts w:ascii="Times New Roman" w:eastAsia="SimSun" w:hAnsi="Times New Roman"/>
                <w:sz w:val="24"/>
              </w:rPr>
              <w:t>Устный/письменный опрос</w:t>
            </w:r>
          </w:p>
        </w:tc>
      </w:tr>
    </w:tbl>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spacing w:line="276" w:lineRule="auto"/>
        <w:rPr>
          <w:rFonts w:ascii="Times New Roman" w:eastAsia="Times New Roman" w:hAnsi="Times New Roman" w:cs="Times New Roman"/>
          <w:iCs/>
          <w:sz w:val="24"/>
          <w:szCs w:val="24"/>
          <w:lang w:eastAsia="ru-RU"/>
        </w:rPr>
      </w:pPr>
    </w:p>
    <w:p w:rsidR="00B95387" w:rsidRPr="00B95387" w:rsidRDefault="00B95387" w:rsidP="00B95387">
      <w:pPr>
        <w:jc w:val="right"/>
        <w:rPr>
          <w:rFonts w:ascii="Times New Roman" w:eastAsia="SimSun" w:hAnsi="Times New Roman" w:cs="Times New Roman"/>
          <w:b/>
          <w:bCs/>
          <w:sz w:val="24"/>
          <w:szCs w:val="24"/>
        </w:rPr>
      </w:pPr>
      <w:r w:rsidRPr="00B95387">
        <w:rPr>
          <w:rFonts w:ascii="Times New Roman" w:eastAsia="Times New Roman" w:hAnsi="Times New Roman" w:cs="Times New Roman"/>
          <w:iCs/>
          <w:sz w:val="24"/>
          <w:szCs w:val="24"/>
          <w:lang w:eastAsia="ru-RU"/>
        </w:rPr>
        <w:br w:type="page"/>
      </w:r>
      <w:r w:rsidR="00D94329">
        <w:rPr>
          <w:rFonts w:ascii="Times New Roman" w:eastAsia="SimSun" w:hAnsi="Times New Roman" w:cs="Times New Roman"/>
          <w:b/>
          <w:bCs/>
          <w:sz w:val="24"/>
          <w:szCs w:val="24"/>
        </w:rPr>
        <w:lastRenderedPageBreak/>
        <w:t>Приложение 2</w:t>
      </w:r>
      <w:r w:rsidR="00F93652">
        <w:rPr>
          <w:rFonts w:ascii="Times New Roman" w:eastAsia="SimSun" w:hAnsi="Times New Roman" w:cs="Times New Roman"/>
          <w:b/>
          <w:bCs/>
          <w:sz w:val="24"/>
          <w:szCs w:val="24"/>
        </w:rPr>
        <w:t>.5</w:t>
      </w:r>
    </w:p>
    <w:p w:rsidR="00B95387" w:rsidRPr="00B95387" w:rsidRDefault="00B95387" w:rsidP="00B95387">
      <w:pPr>
        <w:jc w:val="right"/>
        <w:rPr>
          <w:rFonts w:ascii="Times New Roman" w:eastAsia="SimSun" w:hAnsi="Times New Roman" w:cs="Times New Roman"/>
          <w:b/>
          <w:bCs/>
          <w:sz w:val="24"/>
          <w:szCs w:val="24"/>
        </w:rPr>
      </w:pPr>
      <w:r w:rsidRPr="00B95387">
        <w:rPr>
          <w:rFonts w:ascii="Times New Roman" w:eastAsia="SimSun" w:hAnsi="Times New Roman" w:cs="Times New Roman"/>
          <w:b/>
          <w:bCs/>
          <w:sz w:val="24"/>
          <w:szCs w:val="24"/>
        </w:rPr>
        <w:t xml:space="preserve">к ОПОП-П по профессии </w:t>
      </w:r>
      <w:r w:rsidRPr="00B95387">
        <w:rPr>
          <w:rFonts w:ascii="Times New Roman" w:eastAsia="SimSun" w:hAnsi="Times New Roman" w:cs="Times New Roman"/>
          <w:b/>
          <w:bCs/>
          <w:sz w:val="24"/>
          <w:szCs w:val="24"/>
        </w:rPr>
        <w:br/>
      </w:r>
      <w:r w:rsidRPr="00B95387">
        <w:rPr>
          <w:rFonts w:ascii="Times New Roman" w:eastAsia="Times New Roman" w:hAnsi="Times New Roman" w:cs="Times New Roman"/>
          <w:b/>
          <w:sz w:val="24"/>
          <w:szCs w:val="24"/>
        </w:rPr>
        <w:t>15.01.35 Мастер слесарных работ</w:t>
      </w:r>
    </w:p>
    <w:p w:rsidR="00B95387" w:rsidRPr="00B95387" w:rsidRDefault="00B95387" w:rsidP="00B95387">
      <w:pPr>
        <w:jc w:val="right"/>
        <w:rPr>
          <w:rFonts w:ascii="Times New Roman" w:eastAsia="SimSun" w:hAnsi="Times New Roman"/>
          <w:b/>
          <w:sz w:val="24"/>
        </w:rPr>
      </w:pPr>
    </w:p>
    <w:p w:rsidR="00B95387" w:rsidRPr="00B95387" w:rsidRDefault="00B95387" w:rsidP="00B95387">
      <w:pPr>
        <w:spacing w:line="300" w:lineRule="exact"/>
        <w:jc w:val="center"/>
        <w:rPr>
          <w:rFonts w:ascii="Times New Roman" w:eastAsia="SimSun" w:hAnsi="Times New Roman"/>
          <w:b/>
          <w:caps/>
        </w:rPr>
      </w:pPr>
    </w:p>
    <w:p w:rsidR="00B95387" w:rsidRPr="00B95387" w:rsidRDefault="00B95387" w:rsidP="00B95387">
      <w:pPr>
        <w:spacing w:line="300" w:lineRule="exact"/>
        <w:jc w:val="center"/>
        <w:rPr>
          <w:rFonts w:ascii="Times New Roman" w:eastAsia="SimSun" w:hAnsi="Times New Roman"/>
          <w:b/>
          <w:caps/>
        </w:rPr>
      </w:pPr>
      <w:r w:rsidRPr="00B95387">
        <w:rPr>
          <w:rFonts w:ascii="Times New Roman" w:eastAsia="SimSun" w:hAnsi="Times New Roman"/>
          <w:b/>
          <w:caps/>
        </w:rPr>
        <w:t>Министерство образования И науки Нижегородской области</w:t>
      </w:r>
    </w:p>
    <w:p w:rsidR="00B95387" w:rsidRPr="00B95387" w:rsidRDefault="00B95387" w:rsidP="00B95387">
      <w:pPr>
        <w:keepNext/>
        <w:spacing w:line="300" w:lineRule="exact"/>
        <w:jc w:val="center"/>
        <w:outlineLvl w:val="0"/>
        <w:rPr>
          <w:rFonts w:ascii="Times New Roman" w:eastAsia="SimSun" w:hAnsi="Times New Roman"/>
          <w:b/>
        </w:rPr>
      </w:pPr>
      <w:r w:rsidRPr="00B95387">
        <w:rPr>
          <w:rFonts w:ascii="Times New Roman" w:eastAsia="SimSun" w:hAnsi="Times New Roman"/>
        </w:rPr>
        <w:t>ГОСУДАРСТВЕННОЕ БЮДЖЕТНОЕ ПРОФЕССИОНАЛЬНОЕ ОБРАЗОВАТЕЛЬНОЕ УЧРЕЖДЕНИЕ</w:t>
      </w:r>
    </w:p>
    <w:p w:rsidR="00B95387" w:rsidRPr="00B95387" w:rsidRDefault="00B95387" w:rsidP="00B95387">
      <w:pPr>
        <w:keepNext/>
        <w:spacing w:line="300" w:lineRule="exact"/>
        <w:jc w:val="center"/>
        <w:outlineLvl w:val="0"/>
        <w:rPr>
          <w:rFonts w:ascii="Times New Roman" w:eastAsia="SimSun" w:hAnsi="Times New Roman"/>
          <w:b/>
        </w:rPr>
      </w:pPr>
      <w:r w:rsidRPr="00B95387">
        <w:rPr>
          <w:rFonts w:ascii="Times New Roman" w:eastAsia="SimSun" w:hAnsi="Times New Roman"/>
          <w:b/>
        </w:rPr>
        <w:t xml:space="preserve"> «НИЖЕГОРОДСКИЙ ИНДУСТРИАЛЬНЫЙ КОЛЛЕДЖ»</w:t>
      </w:r>
    </w:p>
    <w:p w:rsidR="00B95387" w:rsidRPr="00B95387" w:rsidRDefault="00B95387" w:rsidP="00B95387">
      <w:pPr>
        <w:keepNext/>
        <w:spacing w:line="300" w:lineRule="exact"/>
        <w:jc w:val="center"/>
        <w:outlineLvl w:val="0"/>
        <w:rPr>
          <w:rFonts w:ascii="Times New Roman" w:eastAsia="SimSun" w:hAnsi="Times New Roman"/>
          <w:b/>
        </w:rPr>
      </w:pPr>
      <w:r w:rsidRPr="00B95387">
        <w:rPr>
          <w:rFonts w:ascii="Times New Roman" w:eastAsia="SimSun" w:hAnsi="Times New Roman"/>
          <w:b/>
        </w:rPr>
        <w:t>(ГБПОУ НИК)</w:t>
      </w:r>
    </w:p>
    <w:p w:rsidR="00B95387" w:rsidRPr="00B95387" w:rsidRDefault="00B95387" w:rsidP="00B95387">
      <w:pPr>
        <w:keepNext/>
        <w:jc w:val="center"/>
        <w:outlineLvl w:val="0"/>
        <w:rPr>
          <w:rFonts w:ascii="Times New Roman" w:eastAsia="SimSun" w:hAnsi="Times New Roman"/>
          <w:b/>
        </w:rPr>
      </w:pPr>
    </w:p>
    <w:p w:rsidR="00B95387" w:rsidRPr="00B95387" w:rsidRDefault="00B95387" w:rsidP="00B95387">
      <w:pPr>
        <w:ind w:left="5220"/>
        <w:jc w:val="center"/>
        <w:rPr>
          <w:rFonts w:ascii="Times New Roman" w:eastAsia="SimSun" w:hAnsi="Times New Roman"/>
          <w:sz w:val="28"/>
          <w:szCs w:val="28"/>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8"/>
          <w:szCs w:val="28"/>
          <w:lang w:eastAsia="zh-CN" w:bidi="hi-IN"/>
        </w:rPr>
      </w:pPr>
      <w:r w:rsidRPr="00B95387">
        <w:rPr>
          <w:rFonts w:ascii="Times New Roman" w:eastAsia="SimSun" w:hAnsi="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b/>
          <w:bCs/>
          <w:kern w:val="3"/>
          <w:sz w:val="28"/>
          <w:szCs w:val="28"/>
          <w:lang w:eastAsia="zh-CN" w:bidi="hi-IN"/>
        </w:rPr>
      </w:pPr>
      <w:r w:rsidRPr="00B95387">
        <w:rPr>
          <w:rFonts w:ascii="Times New Roman" w:eastAsia="SimSun" w:hAnsi="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b/>
          <w:bCs/>
          <w:kern w:val="3"/>
          <w:sz w:val="28"/>
          <w:szCs w:val="28"/>
          <w:lang w:eastAsia="zh-CN" w:bidi="hi-IN"/>
        </w:rPr>
      </w:pPr>
    </w:p>
    <w:p w:rsidR="00B95387" w:rsidRPr="00B95387" w:rsidRDefault="0017034F" w:rsidP="00B95387">
      <w:pPr>
        <w:widowControl w:val="0"/>
        <w:suppressAutoHyphens/>
        <w:autoSpaceDN w:val="0"/>
        <w:jc w:val="center"/>
        <w:rPr>
          <w:rFonts w:ascii="Times New Roman" w:eastAsia="SimSun" w:hAnsi="Times New Roman"/>
          <w:b/>
          <w:bCs/>
          <w:kern w:val="3"/>
          <w:sz w:val="28"/>
          <w:szCs w:val="28"/>
          <w:lang w:eastAsia="zh-CN" w:bidi="hi-IN"/>
        </w:rPr>
      </w:pPr>
      <w:r>
        <w:rPr>
          <w:rFonts w:ascii="Times New Roman" w:eastAsia="SimSun" w:hAnsi="Times New Roman"/>
          <w:b/>
          <w:bCs/>
          <w:kern w:val="3"/>
          <w:sz w:val="28"/>
          <w:szCs w:val="28"/>
          <w:lang w:eastAsia="zh-CN" w:bidi="hi-IN"/>
        </w:rPr>
        <w:t>ОП</w:t>
      </w:r>
      <w:r w:rsidR="00AB469D">
        <w:rPr>
          <w:rFonts w:ascii="Times New Roman" w:eastAsia="SimSun" w:hAnsi="Times New Roman"/>
          <w:b/>
          <w:bCs/>
          <w:kern w:val="3"/>
          <w:sz w:val="28"/>
          <w:szCs w:val="28"/>
          <w:lang w:eastAsia="zh-CN" w:bidi="hi-IN"/>
        </w:rPr>
        <w:t>В.05</w:t>
      </w:r>
      <w:r w:rsidR="00B95387" w:rsidRPr="00B95387">
        <w:rPr>
          <w:rFonts w:ascii="Times New Roman" w:eastAsia="SimSun" w:hAnsi="Times New Roman"/>
          <w:b/>
          <w:bCs/>
          <w:kern w:val="3"/>
          <w:sz w:val="28"/>
          <w:szCs w:val="28"/>
          <w:lang w:eastAsia="zh-CN" w:bidi="hi-IN"/>
        </w:rPr>
        <w:t xml:space="preserve"> ИНФОРМАЦИОННЫЕ ТЕХНОЛОГИИ В ПРОФЕССИОНАЛЬНОЙ ДЕЯТЕЛЬНОСТИ</w:t>
      </w: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olor w:val="FF0000"/>
          <w:kern w:val="3"/>
          <w:sz w:val="28"/>
          <w:szCs w:val="28"/>
          <w:u w:val="single"/>
          <w:lang w:eastAsia="zh-CN" w:bidi="hi-IN"/>
        </w:rPr>
      </w:pPr>
    </w:p>
    <w:p w:rsidR="00B95387" w:rsidRPr="00B95387" w:rsidRDefault="00B95387" w:rsidP="00B95387">
      <w:pPr>
        <w:widowControl w:val="0"/>
        <w:suppressAutoHyphens/>
        <w:autoSpaceDN w:val="0"/>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bCs/>
          <w:kern w:val="3"/>
          <w:sz w:val="24"/>
          <w:szCs w:val="24"/>
          <w:lang w:eastAsia="zh-CN" w:bidi="hi-IN"/>
        </w:rPr>
      </w:pPr>
      <w:r w:rsidRPr="00B95387">
        <w:rPr>
          <w:rFonts w:ascii="Times New Roman" w:eastAsia="SimSun" w:hAnsi="Times New Roman"/>
          <w:bCs/>
          <w:kern w:val="3"/>
          <w:sz w:val="24"/>
          <w:szCs w:val="24"/>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bCs/>
          <w:kern w:val="3"/>
          <w:sz w:val="24"/>
          <w:szCs w:val="24"/>
          <w:lang w:eastAsia="zh-CN" w:bidi="hi-IN"/>
        </w:rPr>
      </w:pPr>
      <w:r w:rsidRPr="00B95387">
        <w:rPr>
          <w:rFonts w:ascii="Times New Roman" w:eastAsia="SimSun" w:hAnsi="Times New Roman"/>
          <w:bCs/>
          <w:kern w:val="3"/>
          <w:sz w:val="24"/>
          <w:szCs w:val="24"/>
          <w:lang w:eastAsia="zh-CN" w:bidi="hi-IN"/>
        </w:rPr>
        <w:t xml:space="preserve"> 202</w:t>
      </w:r>
      <w:r w:rsidR="00AB469D">
        <w:rPr>
          <w:rFonts w:ascii="Times New Roman" w:eastAsia="SimSun" w:hAnsi="Times New Roman"/>
          <w:bCs/>
          <w:kern w:val="3"/>
          <w:sz w:val="24"/>
          <w:szCs w:val="24"/>
          <w:lang w:eastAsia="zh-CN" w:bidi="hi-IN"/>
        </w:rPr>
        <w:t>4</w:t>
      </w:r>
    </w:p>
    <w:p w:rsidR="00B95387" w:rsidRPr="00B95387" w:rsidRDefault="00B95387" w:rsidP="00B95387">
      <w:pPr>
        <w:jc w:val="right"/>
        <w:rPr>
          <w:rFonts w:ascii="Times New Roman" w:eastAsia="SimSun" w:hAnsi="Times New Roman"/>
          <w:b/>
          <w:color w:val="0070C0"/>
          <w:sz w:val="24"/>
        </w:rPr>
      </w:pPr>
    </w:p>
    <w:p w:rsidR="00B95387" w:rsidRPr="00B95387" w:rsidRDefault="00B95387" w:rsidP="00B95387">
      <w:pPr>
        <w:jc w:val="right"/>
        <w:rPr>
          <w:rFonts w:ascii="Times New Roman" w:eastAsia="SimSun" w:hAnsi="Times New Roman"/>
          <w:b/>
          <w:color w:val="0070C0"/>
          <w:sz w:val="24"/>
        </w:rPr>
      </w:pPr>
    </w:p>
    <w:p w:rsidR="00B95387" w:rsidRPr="00B95387" w:rsidRDefault="00B95387" w:rsidP="00B95387">
      <w:pPr>
        <w:jc w:val="right"/>
        <w:rPr>
          <w:rFonts w:ascii="Times New Roman" w:eastAsia="SimSun" w:hAnsi="Times New Roman"/>
          <w:b/>
          <w:color w:val="0070C0"/>
          <w:sz w:val="24"/>
        </w:rPr>
      </w:pPr>
    </w:p>
    <w:p w:rsidR="00B95387" w:rsidRPr="00B95387" w:rsidRDefault="00B95387" w:rsidP="00B95387">
      <w:pPr>
        <w:keepNext/>
        <w:spacing w:after="120"/>
        <w:jc w:val="center"/>
        <w:outlineLvl w:val="0"/>
        <w:rPr>
          <w:rFonts w:ascii="Times New Roman" w:eastAsia="Segoe UI" w:hAnsi="Times New Roman"/>
          <w:b/>
          <w:bCs/>
          <w:caps/>
          <w:kern w:val="32"/>
          <w:sz w:val="24"/>
          <w:szCs w:val="24"/>
          <w:lang w:eastAsia="zh-CN"/>
        </w:rPr>
      </w:pPr>
      <w:r w:rsidRPr="00B95387">
        <w:rPr>
          <w:rFonts w:ascii="Times New Roman" w:eastAsia="Segoe UI" w:hAnsi="Times New Roman"/>
          <w:b/>
          <w:bCs/>
          <w:caps/>
          <w:kern w:val="32"/>
          <w:sz w:val="24"/>
          <w:szCs w:val="24"/>
          <w:lang w:eastAsia="zh-CN"/>
        </w:rPr>
        <w:t>СОДЕРЖАНИЕ ПРОГРАММЫ</w:t>
      </w:r>
    </w:p>
    <w:p w:rsidR="00B95387" w:rsidRPr="00B95387" w:rsidRDefault="00B9641A" w:rsidP="00B95387">
      <w:pPr>
        <w:tabs>
          <w:tab w:val="right" w:leader="dot" w:pos="9639"/>
        </w:tabs>
        <w:spacing w:before="120" w:line="276" w:lineRule="auto"/>
        <w:rPr>
          <w:rFonts w:ascii="Calibri" w:eastAsia="SimSun" w:hAnsi="Calibri"/>
          <w:b/>
          <w:bCs/>
          <w:caps/>
        </w:rPr>
      </w:pPr>
      <w:r w:rsidRPr="00B95387">
        <w:rPr>
          <w:rFonts w:ascii="Times New Roman Полужирный" w:eastAsia="Calibri" w:hAnsi="Times New Roman Полужирный"/>
          <w:b/>
          <w:bCs/>
          <w:caps/>
        </w:rPr>
        <w:fldChar w:fldCharType="begin"/>
      </w:r>
      <w:r w:rsidR="00B95387" w:rsidRPr="00B95387">
        <w:rPr>
          <w:rFonts w:ascii="Times New Roman Полужирный" w:eastAsia="Calibri" w:hAnsi="Times New Roman Полужирный"/>
          <w:b/>
          <w:bCs/>
          <w:caps/>
        </w:rPr>
        <w:instrText xml:space="preserve"> TOC \h \z \t "Раздел 1;1;Раздел 1.1;2" </w:instrText>
      </w:r>
      <w:r w:rsidRPr="00B95387">
        <w:rPr>
          <w:rFonts w:ascii="Times New Roman Полужирный" w:eastAsia="Calibri" w:hAnsi="Times New Roman Полужирный"/>
          <w:b/>
          <w:bCs/>
          <w:caps/>
        </w:rPr>
        <w:fldChar w:fldCharType="separate"/>
      </w:r>
      <w:hyperlink w:anchor="_Toc156294875" w:history="1"/>
    </w:p>
    <w:p w:rsidR="00B95387" w:rsidRPr="00B95387" w:rsidRDefault="005E4E3D" w:rsidP="00B95387">
      <w:pPr>
        <w:tabs>
          <w:tab w:val="right" w:leader="dot" w:pos="9639"/>
        </w:tabs>
        <w:spacing w:before="120" w:line="276" w:lineRule="auto"/>
        <w:rPr>
          <w:rFonts w:ascii="Calibri" w:eastAsia="SimSun" w:hAnsi="Calibri"/>
          <w:b/>
          <w:bCs/>
          <w:caps/>
        </w:rPr>
      </w:pPr>
      <w:hyperlink w:anchor="_Toc156294876" w:history="1">
        <w:r w:rsidR="00B95387" w:rsidRPr="00B95387">
          <w:rPr>
            <w:rFonts w:ascii="Times New Roman Полужирный" w:eastAsia="Calibri" w:hAnsi="Times New Roman Полужирный"/>
            <w:caps/>
          </w:rPr>
          <w:t>1. ОБЩАЯ ХАРАКТЕРИСТИКА</w:t>
        </w:r>
        <w:r w:rsidR="00B95387" w:rsidRPr="00B95387">
          <w:rPr>
            <w:rFonts w:ascii="Times New Roman Полужирный" w:eastAsia="Calibri" w:hAnsi="Times New Roman Полужирный"/>
            <w:b/>
            <w:bCs/>
            <w:caps/>
          </w:rPr>
          <w:tab/>
        </w:r>
      </w:hyperlink>
    </w:p>
    <w:p w:rsidR="00B95387" w:rsidRPr="00B95387" w:rsidRDefault="005E4E3D" w:rsidP="00B95387">
      <w:pPr>
        <w:tabs>
          <w:tab w:val="right" w:leader="dot" w:pos="9639"/>
        </w:tabs>
        <w:spacing w:before="120"/>
        <w:ind w:left="240"/>
        <w:rPr>
          <w:rFonts w:ascii="Calibri" w:eastAsia="SimSun" w:hAnsi="Calibri"/>
        </w:rPr>
      </w:pPr>
      <w:hyperlink w:anchor="_Toc156294877" w:history="1">
        <w:r w:rsidR="00B95387" w:rsidRPr="00B95387">
          <w:rPr>
            <w:rFonts w:ascii="Times New Roman" w:eastAsia="SimSun" w:hAnsi="Times New Roman"/>
            <w:sz w:val="24"/>
            <w:szCs w:val="24"/>
          </w:rPr>
          <w:t>1.1. Цель и место дисциплины в структуре образовательной программы</w:t>
        </w:r>
        <w:r w:rsidR="00B95387" w:rsidRPr="00B95387">
          <w:rPr>
            <w:rFonts w:ascii="Times New Roman" w:eastAsia="SimSun" w:hAnsi="Times New Roman"/>
            <w:sz w:val="24"/>
            <w:szCs w:val="24"/>
          </w:rPr>
          <w:tab/>
        </w:r>
      </w:hyperlink>
    </w:p>
    <w:p w:rsidR="00B95387" w:rsidRPr="00B95387" w:rsidRDefault="005E4E3D" w:rsidP="00B95387">
      <w:pPr>
        <w:tabs>
          <w:tab w:val="right" w:leader="dot" w:pos="9639"/>
        </w:tabs>
        <w:spacing w:before="120"/>
        <w:ind w:left="240"/>
        <w:rPr>
          <w:rFonts w:ascii="Calibri" w:eastAsia="SimSun" w:hAnsi="Calibri"/>
        </w:rPr>
      </w:pPr>
      <w:hyperlink w:anchor="_Toc156294878" w:history="1">
        <w:r w:rsidR="00B95387" w:rsidRPr="00B95387">
          <w:rPr>
            <w:rFonts w:ascii="Times New Roman" w:eastAsia="SimSun" w:hAnsi="Times New Roman"/>
            <w:sz w:val="24"/>
            <w:szCs w:val="24"/>
          </w:rPr>
          <w:t>1.2. Планируемые результаты освоения дисциплины</w:t>
        </w:r>
        <w:r w:rsidR="00B95387" w:rsidRPr="00B95387">
          <w:rPr>
            <w:rFonts w:ascii="Times New Roman" w:eastAsia="SimSun" w:hAnsi="Times New Roman"/>
            <w:sz w:val="24"/>
            <w:szCs w:val="24"/>
          </w:rPr>
          <w:tab/>
        </w:r>
      </w:hyperlink>
    </w:p>
    <w:p w:rsidR="00B95387" w:rsidRPr="00B95387" w:rsidRDefault="005E4E3D" w:rsidP="00B95387">
      <w:pPr>
        <w:tabs>
          <w:tab w:val="right" w:leader="dot" w:pos="9639"/>
        </w:tabs>
        <w:spacing w:before="120" w:line="276" w:lineRule="auto"/>
        <w:rPr>
          <w:rFonts w:ascii="Calibri" w:eastAsia="SimSun" w:hAnsi="Calibri"/>
          <w:b/>
          <w:bCs/>
          <w:caps/>
        </w:rPr>
      </w:pPr>
      <w:hyperlink w:anchor="_Toc156294879" w:history="1">
        <w:r w:rsidR="00B95387" w:rsidRPr="00B95387">
          <w:rPr>
            <w:rFonts w:ascii="Times New Roman Полужирный" w:eastAsia="Calibri" w:hAnsi="Times New Roman Полужирный"/>
            <w:caps/>
          </w:rPr>
          <w:t>2. СТРУКТУРА И СОДЕРЖАНИЕ ДИСЦИПЛИНЫ</w:t>
        </w:r>
        <w:r w:rsidR="00B95387" w:rsidRPr="00B95387">
          <w:rPr>
            <w:rFonts w:ascii="Times New Roman Полужирный" w:eastAsia="Calibri" w:hAnsi="Times New Roman Полужирный"/>
            <w:b/>
            <w:bCs/>
            <w:caps/>
          </w:rPr>
          <w:tab/>
        </w:r>
      </w:hyperlink>
    </w:p>
    <w:p w:rsidR="00B95387" w:rsidRPr="00B95387" w:rsidRDefault="005E4E3D" w:rsidP="00B95387">
      <w:pPr>
        <w:tabs>
          <w:tab w:val="right" w:leader="dot" w:pos="9639"/>
        </w:tabs>
        <w:spacing w:before="120"/>
        <w:ind w:left="240"/>
        <w:rPr>
          <w:rFonts w:ascii="Calibri" w:eastAsia="SimSun" w:hAnsi="Calibri"/>
        </w:rPr>
      </w:pPr>
      <w:hyperlink w:anchor="_Toc156294880" w:history="1">
        <w:r w:rsidR="00B95387" w:rsidRPr="00B95387">
          <w:rPr>
            <w:rFonts w:ascii="Times New Roman" w:eastAsia="SimSun" w:hAnsi="Times New Roman"/>
            <w:sz w:val="24"/>
            <w:szCs w:val="24"/>
          </w:rPr>
          <w:t>2.1. Трудоемкость освоения дисциплины</w:t>
        </w:r>
        <w:r w:rsidR="00B95387" w:rsidRPr="00B95387">
          <w:rPr>
            <w:rFonts w:ascii="Times New Roman" w:eastAsia="SimSun" w:hAnsi="Times New Roman"/>
            <w:sz w:val="24"/>
            <w:szCs w:val="24"/>
          </w:rPr>
          <w:tab/>
        </w:r>
      </w:hyperlink>
    </w:p>
    <w:p w:rsidR="00B95387" w:rsidRPr="00B95387" w:rsidRDefault="005E4E3D" w:rsidP="00B95387">
      <w:pPr>
        <w:tabs>
          <w:tab w:val="right" w:leader="dot" w:pos="9639"/>
        </w:tabs>
        <w:spacing w:before="120"/>
        <w:ind w:left="240"/>
        <w:rPr>
          <w:rFonts w:ascii="Calibri" w:eastAsia="SimSun" w:hAnsi="Calibri"/>
        </w:rPr>
      </w:pPr>
      <w:hyperlink w:anchor="_Toc156294881" w:history="1">
        <w:r w:rsidR="00B95387" w:rsidRPr="00B95387">
          <w:rPr>
            <w:rFonts w:ascii="Times New Roman" w:eastAsia="SimSun" w:hAnsi="Times New Roman"/>
            <w:sz w:val="24"/>
            <w:szCs w:val="24"/>
          </w:rPr>
          <w:t>2.2. Содержание дисциплины</w:t>
        </w:r>
        <w:r w:rsidR="00B95387" w:rsidRPr="00B95387">
          <w:rPr>
            <w:rFonts w:ascii="Times New Roman" w:eastAsia="SimSun" w:hAnsi="Times New Roman"/>
            <w:sz w:val="24"/>
            <w:szCs w:val="24"/>
          </w:rPr>
          <w:tab/>
        </w:r>
      </w:hyperlink>
    </w:p>
    <w:p w:rsidR="00B95387" w:rsidRPr="00B95387" w:rsidRDefault="005E4E3D" w:rsidP="00B95387">
      <w:pPr>
        <w:tabs>
          <w:tab w:val="right" w:leader="dot" w:pos="9639"/>
        </w:tabs>
        <w:spacing w:before="120" w:line="276" w:lineRule="auto"/>
        <w:rPr>
          <w:rFonts w:ascii="Calibri" w:eastAsia="SimSun" w:hAnsi="Calibri"/>
          <w:b/>
          <w:bCs/>
          <w:caps/>
        </w:rPr>
      </w:pPr>
      <w:hyperlink w:anchor="_Toc156294884" w:history="1">
        <w:r w:rsidR="00B95387" w:rsidRPr="00B95387">
          <w:rPr>
            <w:rFonts w:ascii="Times New Roman Полужирный" w:eastAsia="Calibri" w:hAnsi="Times New Roman Полужирный"/>
            <w:caps/>
          </w:rPr>
          <w:t>3. УСЛОВИЯ РЕАЛИЗАЦИИ ДИСЦИПЛИНЫ</w:t>
        </w:r>
        <w:r w:rsidR="00B95387" w:rsidRPr="00B95387">
          <w:rPr>
            <w:rFonts w:ascii="Times New Roman Полужирный" w:eastAsia="Calibri" w:hAnsi="Times New Roman Полужирный"/>
            <w:b/>
            <w:bCs/>
            <w:caps/>
          </w:rPr>
          <w:tab/>
        </w:r>
      </w:hyperlink>
    </w:p>
    <w:p w:rsidR="00B95387" w:rsidRPr="00B95387" w:rsidRDefault="005E4E3D" w:rsidP="00B95387">
      <w:pPr>
        <w:tabs>
          <w:tab w:val="right" w:leader="dot" w:pos="9639"/>
        </w:tabs>
        <w:spacing w:before="120"/>
        <w:ind w:left="240"/>
        <w:rPr>
          <w:rFonts w:ascii="Calibri" w:eastAsia="SimSun" w:hAnsi="Calibri"/>
        </w:rPr>
      </w:pPr>
      <w:hyperlink w:anchor="_Toc156294885" w:history="1">
        <w:r w:rsidR="00B95387" w:rsidRPr="00B95387">
          <w:rPr>
            <w:rFonts w:ascii="Times New Roman" w:eastAsia="SimSun" w:hAnsi="Times New Roman"/>
            <w:sz w:val="24"/>
            <w:szCs w:val="24"/>
          </w:rPr>
          <w:t>3.1. Материально-техническое обеспечение</w:t>
        </w:r>
        <w:r w:rsidR="00B95387" w:rsidRPr="00B95387">
          <w:rPr>
            <w:rFonts w:ascii="Times New Roman" w:eastAsia="SimSun" w:hAnsi="Times New Roman"/>
            <w:sz w:val="24"/>
            <w:szCs w:val="24"/>
          </w:rPr>
          <w:tab/>
        </w:r>
      </w:hyperlink>
    </w:p>
    <w:p w:rsidR="00B95387" w:rsidRPr="00B95387" w:rsidRDefault="005E4E3D" w:rsidP="00B95387">
      <w:pPr>
        <w:tabs>
          <w:tab w:val="right" w:leader="dot" w:pos="9639"/>
        </w:tabs>
        <w:spacing w:before="120"/>
        <w:ind w:left="240"/>
        <w:rPr>
          <w:rFonts w:ascii="Calibri" w:eastAsia="SimSun" w:hAnsi="Calibri"/>
        </w:rPr>
      </w:pPr>
      <w:hyperlink w:anchor="_Toc156294886" w:history="1">
        <w:r w:rsidR="00B95387" w:rsidRPr="00B95387">
          <w:rPr>
            <w:rFonts w:ascii="Times New Roman" w:eastAsia="SimSun" w:hAnsi="Times New Roman"/>
            <w:sz w:val="24"/>
            <w:szCs w:val="24"/>
          </w:rPr>
          <w:t>3.2. Учебно-методическое обеспечение</w:t>
        </w:r>
        <w:r w:rsidR="00B95387" w:rsidRPr="00B95387">
          <w:rPr>
            <w:rFonts w:ascii="Times New Roman" w:eastAsia="SimSun" w:hAnsi="Times New Roman"/>
            <w:sz w:val="24"/>
            <w:szCs w:val="24"/>
          </w:rPr>
          <w:tab/>
        </w:r>
      </w:hyperlink>
    </w:p>
    <w:p w:rsidR="00B95387" w:rsidRPr="00B95387" w:rsidRDefault="005E4E3D" w:rsidP="00B95387">
      <w:pPr>
        <w:tabs>
          <w:tab w:val="right" w:leader="dot" w:pos="9639"/>
        </w:tabs>
        <w:spacing w:before="120" w:line="276" w:lineRule="auto"/>
        <w:rPr>
          <w:rFonts w:ascii="Calibri" w:eastAsia="SimSun" w:hAnsi="Calibri"/>
          <w:b/>
          <w:bCs/>
          <w:caps/>
        </w:rPr>
      </w:pPr>
      <w:hyperlink w:anchor="_Toc156294887" w:history="1">
        <w:r w:rsidR="00B95387" w:rsidRPr="00B95387">
          <w:rPr>
            <w:rFonts w:ascii="Times New Roman Полужирный" w:eastAsia="Calibri" w:hAnsi="Times New Roman Полужирный"/>
            <w:caps/>
          </w:rPr>
          <w:t>4. КОНТРОЛЬ И ОЦЕНКА РЕЗУЛЬТАТОВ ОСВОЕНИЯ ДИСЦИПЛИНЫ</w:t>
        </w:r>
        <w:r w:rsidR="00B95387" w:rsidRPr="00B95387">
          <w:rPr>
            <w:rFonts w:ascii="Times New Roman Полужирный" w:eastAsia="Calibri" w:hAnsi="Times New Roman Полужирный"/>
            <w:b/>
            <w:bCs/>
            <w:caps/>
          </w:rPr>
          <w:tab/>
        </w:r>
      </w:hyperlink>
    </w:p>
    <w:p w:rsidR="00B95387" w:rsidRPr="00B95387" w:rsidRDefault="00B9641A" w:rsidP="00B95387">
      <w:pPr>
        <w:keepNext/>
        <w:spacing w:after="120"/>
        <w:outlineLvl w:val="0"/>
        <w:rPr>
          <w:rFonts w:ascii="Times New Roman" w:eastAsia="Segoe UI" w:hAnsi="Times New Roman"/>
          <w:caps/>
          <w:kern w:val="32"/>
          <w:sz w:val="24"/>
          <w:szCs w:val="24"/>
          <w:lang w:eastAsia="zh-CN"/>
        </w:rPr>
      </w:pPr>
      <w:r w:rsidRPr="00B95387">
        <w:rPr>
          <w:rFonts w:ascii="Times New Roman" w:eastAsia="Segoe UI" w:hAnsi="Times New Roman"/>
          <w:caps/>
          <w:kern w:val="32"/>
          <w:sz w:val="24"/>
          <w:szCs w:val="24"/>
          <w:lang w:eastAsia="zh-CN"/>
        </w:rPr>
        <w:fldChar w:fldCharType="end"/>
      </w:r>
    </w:p>
    <w:p w:rsidR="00B95387" w:rsidRPr="00B95387" w:rsidRDefault="00B95387" w:rsidP="00B95387">
      <w:pPr>
        <w:keepNext/>
        <w:spacing w:after="120"/>
        <w:outlineLvl w:val="0"/>
        <w:rPr>
          <w:rFonts w:ascii="Times New Roman" w:eastAsia="Segoe UI" w:hAnsi="Times New Roman"/>
          <w:b/>
          <w:bCs/>
          <w:caps/>
          <w:kern w:val="32"/>
          <w:sz w:val="24"/>
          <w:szCs w:val="24"/>
          <w:lang w:eastAsia="zh-CN"/>
        </w:rPr>
        <w:sectPr w:rsidR="00B95387" w:rsidRPr="00B95387" w:rsidSect="00D94329">
          <w:headerReference w:type="even" r:id="rId62"/>
          <w:headerReference w:type="default" r:id="rId63"/>
          <w:pgSz w:w="11906" w:h="16838"/>
          <w:pgMar w:top="1134" w:right="567" w:bottom="1134" w:left="1701" w:header="709" w:footer="709" w:gutter="0"/>
          <w:cols w:space="708"/>
          <w:docGrid w:linePitch="360"/>
        </w:sectPr>
      </w:pPr>
    </w:p>
    <w:p w:rsidR="00B95387" w:rsidRPr="00B95387" w:rsidRDefault="00B95387" w:rsidP="00B04804">
      <w:pPr>
        <w:keepNext/>
        <w:numPr>
          <w:ilvl w:val="0"/>
          <w:numId w:val="51"/>
        </w:numPr>
        <w:spacing w:after="120"/>
        <w:jc w:val="center"/>
        <w:outlineLvl w:val="0"/>
        <w:rPr>
          <w:rFonts w:ascii="Times New Roman Полужирный" w:eastAsia="Segoe UI" w:hAnsi="Times New Roman Полужирный"/>
          <w:b/>
          <w:bCs/>
          <w:caps/>
          <w:kern w:val="32"/>
          <w:sz w:val="24"/>
          <w:szCs w:val="24"/>
          <w:lang w:val="zh-CN" w:eastAsia="zh-CN"/>
        </w:rPr>
      </w:pPr>
      <w:r w:rsidRPr="00B95387">
        <w:rPr>
          <w:rFonts w:ascii="Times New Roman Полужирный" w:eastAsia="Segoe UI" w:hAnsi="Times New Roman Полужирный"/>
          <w:b/>
          <w:bCs/>
          <w:caps/>
          <w:kern w:val="32"/>
          <w:sz w:val="24"/>
          <w:szCs w:val="24"/>
          <w:lang w:val="zh-CN" w:eastAsia="zh-CN"/>
        </w:rPr>
        <w:lastRenderedPageBreak/>
        <w:t>Общая характеристика</w:t>
      </w:r>
      <w:r w:rsidRPr="00B95387">
        <w:rPr>
          <w:rFonts w:ascii="Calibri" w:eastAsia="Segoe UI" w:hAnsi="Calibri"/>
          <w:b/>
          <w:bCs/>
          <w:caps/>
          <w:kern w:val="32"/>
          <w:sz w:val="24"/>
          <w:szCs w:val="24"/>
          <w:lang w:eastAsia="zh-CN"/>
        </w:rPr>
        <w:t xml:space="preserve"> </w:t>
      </w:r>
      <w:r w:rsidRPr="00B95387">
        <w:rPr>
          <w:rFonts w:ascii="Times New Roman Полужирный" w:eastAsia="Segoe UI" w:hAnsi="Times New Roman Полужирный"/>
          <w:b/>
          <w:bCs/>
          <w:caps/>
          <w:kern w:val="32"/>
          <w:sz w:val="24"/>
          <w:szCs w:val="24"/>
          <w:lang w:val="zh-CN" w:eastAsia="zh-CN"/>
        </w:rPr>
        <w:t>РАБОЧЕЙ ПРОГРАММЫ УЧЕБНОЙ ДИСЦИПЛИНЫ</w:t>
      </w:r>
    </w:p>
    <w:p w:rsidR="00B95387" w:rsidRPr="00B95387" w:rsidRDefault="00B95387" w:rsidP="00B95387">
      <w:pPr>
        <w:widowControl w:val="0"/>
        <w:jc w:val="center"/>
        <w:rPr>
          <w:rFonts w:ascii="Times New Roman Полужирный" w:eastAsia="Segoe UI" w:hAnsi="Times New Roman Полужирный"/>
          <w:b/>
          <w:bCs/>
          <w:caps/>
          <w:sz w:val="24"/>
          <w:szCs w:val="24"/>
          <w:u w:val="single"/>
          <w:lang w:eastAsia="nl-NL"/>
        </w:rPr>
      </w:pPr>
      <w:r w:rsidRPr="00B95387">
        <w:rPr>
          <w:rFonts w:ascii="Times New Roman Полужирный" w:eastAsia="Segoe UI" w:hAnsi="Times New Roman Полужирный"/>
          <w:b/>
          <w:bCs/>
          <w:caps/>
          <w:sz w:val="24"/>
          <w:szCs w:val="24"/>
          <w:u w:val="single"/>
          <w:lang w:eastAsia="nl-NL"/>
        </w:rPr>
        <w:t>«</w:t>
      </w:r>
      <w:r w:rsidR="0017034F">
        <w:rPr>
          <w:rFonts w:ascii="Times New Roman Полужирный" w:eastAsia="Segoe UI" w:hAnsi="Times New Roman Полужирный"/>
          <w:b/>
          <w:bCs/>
          <w:caps/>
          <w:sz w:val="24"/>
          <w:szCs w:val="24"/>
          <w:u w:val="single"/>
          <w:lang w:eastAsia="nl-NL"/>
        </w:rPr>
        <w:t>ОП</w:t>
      </w:r>
      <w:r w:rsidR="00AB469D">
        <w:rPr>
          <w:rFonts w:eastAsia="Segoe UI"/>
          <w:b/>
          <w:bCs/>
          <w:caps/>
          <w:sz w:val="24"/>
          <w:szCs w:val="24"/>
          <w:u w:val="single"/>
          <w:lang w:eastAsia="nl-NL"/>
        </w:rPr>
        <w:t>В</w:t>
      </w:r>
      <w:r w:rsidRPr="00B95387">
        <w:rPr>
          <w:rFonts w:ascii="Times New Roman Полужирный" w:eastAsia="Segoe UI" w:hAnsi="Times New Roman Полужирный"/>
          <w:b/>
          <w:bCs/>
          <w:caps/>
          <w:sz w:val="24"/>
          <w:szCs w:val="24"/>
          <w:u w:val="single"/>
          <w:lang w:eastAsia="nl-NL"/>
        </w:rPr>
        <w:t>.0</w:t>
      </w:r>
      <w:r w:rsidRPr="00B95387">
        <w:rPr>
          <w:rFonts w:ascii="Times New Roman" w:eastAsia="Segoe UI" w:hAnsi="Times New Roman"/>
          <w:b/>
          <w:bCs/>
          <w:caps/>
          <w:sz w:val="24"/>
          <w:szCs w:val="24"/>
          <w:u w:val="single"/>
          <w:lang w:eastAsia="nl-NL"/>
        </w:rPr>
        <w:t>5</w:t>
      </w:r>
      <w:r w:rsidRPr="00B95387">
        <w:rPr>
          <w:rFonts w:ascii="Times New Roman Полужирный" w:eastAsia="Segoe UI" w:hAnsi="Times New Roman Полужирный"/>
          <w:b/>
          <w:bCs/>
          <w:caps/>
          <w:sz w:val="24"/>
          <w:szCs w:val="24"/>
          <w:u w:val="single"/>
          <w:lang w:eastAsia="nl-NL"/>
        </w:rPr>
        <w:t xml:space="preserve"> Информационные технологии в профессиональной деятельности»</w:t>
      </w:r>
    </w:p>
    <w:p w:rsidR="00B95387" w:rsidRPr="00B95387" w:rsidRDefault="00B95387" w:rsidP="00B95387">
      <w:pPr>
        <w:widowControl w:val="0"/>
        <w:rPr>
          <w:rFonts w:ascii="Times New Roman" w:eastAsia="SimSun" w:hAnsi="Times New Roman"/>
          <w:sz w:val="24"/>
          <w:szCs w:val="24"/>
          <w:lang w:eastAsia="nl-NL"/>
        </w:rPr>
      </w:pP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1.1. Цель и место дисциплины в структуре образовательной программы</w:t>
      </w:r>
    </w:p>
    <w:p w:rsidR="00B95387" w:rsidRPr="00B95387" w:rsidRDefault="00B95387" w:rsidP="00B95387">
      <w:pPr>
        <w:suppressAutoHyphens/>
        <w:spacing w:line="276" w:lineRule="auto"/>
        <w:ind w:firstLine="709"/>
        <w:jc w:val="both"/>
        <w:rPr>
          <w:rFonts w:ascii="Times New Roman" w:eastAsia="SimSun" w:hAnsi="Times New Roman"/>
          <w:sz w:val="24"/>
          <w:szCs w:val="24"/>
        </w:rPr>
      </w:pPr>
      <w:r w:rsidRPr="00B95387">
        <w:rPr>
          <w:rFonts w:ascii="Times New Roman" w:eastAsia="SimSun" w:hAnsi="Times New Roman"/>
          <w:sz w:val="24"/>
          <w:szCs w:val="24"/>
        </w:rPr>
        <w:t xml:space="preserve">Цель дисциплины </w:t>
      </w:r>
      <w:r w:rsidRPr="00B95387">
        <w:rPr>
          <w:rFonts w:ascii="Times New Roman" w:eastAsia="Calibri" w:hAnsi="Times New Roman"/>
          <w:sz w:val="24"/>
          <w:szCs w:val="24"/>
        </w:rPr>
        <w:t>«</w:t>
      </w:r>
      <w:r w:rsidR="0017034F">
        <w:rPr>
          <w:rFonts w:ascii="Times New Roman" w:eastAsia="Calibri" w:hAnsi="Times New Roman"/>
          <w:sz w:val="24"/>
          <w:szCs w:val="24"/>
        </w:rPr>
        <w:t>ОП</w:t>
      </w:r>
      <w:r w:rsidR="00AB469D">
        <w:rPr>
          <w:rFonts w:ascii="Times New Roman" w:eastAsia="Calibri" w:hAnsi="Times New Roman"/>
          <w:sz w:val="24"/>
          <w:szCs w:val="24"/>
        </w:rPr>
        <w:t>В</w:t>
      </w:r>
      <w:r w:rsidRPr="00B95387">
        <w:rPr>
          <w:rFonts w:ascii="Times New Roman" w:eastAsia="Calibri" w:hAnsi="Times New Roman"/>
          <w:sz w:val="24"/>
          <w:szCs w:val="24"/>
        </w:rPr>
        <w:t>.05 Информационные технологии в профессиональной деятельности»</w:t>
      </w:r>
      <w:r w:rsidRPr="00B95387">
        <w:rPr>
          <w:rFonts w:ascii="Times New Roman" w:eastAsia="SimSun" w:hAnsi="Times New Roman"/>
          <w:sz w:val="24"/>
          <w:szCs w:val="24"/>
        </w:rPr>
        <w:t xml:space="preserve">: </w:t>
      </w:r>
      <w:r w:rsidRPr="00B95387">
        <w:rPr>
          <w:rFonts w:ascii="Times New Roman" w:eastAsia="SimSun" w:hAnsi="Times New Roman"/>
          <w:bCs/>
          <w:sz w:val="24"/>
          <w:szCs w:val="24"/>
          <w:lang w:val="zh-CN"/>
        </w:rPr>
        <w:t>формирование представлений о</w:t>
      </w:r>
      <w:r w:rsidRPr="00B95387">
        <w:rPr>
          <w:rFonts w:ascii="Times New Roman" w:eastAsia="SimSun" w:hAnsi="Times New Roman"/>
          <w:bCs/>
          <w:sz w:val="24"/>
          <w:szCs w:val="24"/>
        </w:rPr>
        <w:t xml:space="preserve"> практическом применении</w:t>
      </w:r>
      <w:r w:rsidRPr="00B95387">
        <w:rPr>
          <w:rFonts w:ascii="Times New Roman" w:eastAsia="SimSun" w:hAnsi="Times New Roman"/>
          <w:bCs/>
          <w:sz w:val="24"/>
          <w:szCs w:val="24"/>
          <w:lang w:val="zh-CN"/>
        </w:rPr>
        <w:t xml:space="preserve"> информационных</w:t>
      </w:r>
      <w:r w:rsidRPr="00B95387">
        <w:rPr>
          <w:rFonts w:ascii="Times New Roman" w:eastAsia="SimSun" w:hAnsi="Times New Roman"/>
          <w:bCs/>
          <w:sz w:val="24"/>
          <w:szCs w:val="24"/>
        </w:rPr>
        <w:t xml:space="preserve"> </w:t>
      </w:r>
      <w:r w:rsidRPr="00B95387">
        <w:rPr>
          <w:rFonts w:ascii="Times New Roman" w:eastAsia="SimSun" w:hAnsi="Times New Roman"/>
          <w:bCs/>
          <w:sz w:val="24"/>
          <w:szCs w:val="24"/>
          <w:lang w:val="zh-CN"/>
        </w:rPr>
        <w:t>технологий в профессиональной деятельности.</w:t>
      </w:r>
      <w:r w:rsidRPr="00B95387">
        <w:rPr>
          <w:rFonts w:ascii="Times New Roman" w:eastAsia="SimSun" w:hAnsi="Times New Roman"/>
          <w:bCs/>
          <w:sz w:val="24"/>
          <w:szCs w:val="24"/>
          <w:lang w:val="zh-CN"/>
        </w:rPr>
        <w:cr/>
      </w:r>
    </w:p>
    <w:p w:rsidR="00B95387" w:rsidRPr="00B95387" w:rsidRDefault="00B95387" w:rsidP="00B95387">
      <w:pPr>
        <w:suppressAutoHyphens/>
        <w:spacing w:line="276" w:lineRule="auto"/>
        <w:ind w:firstLine="709"/>
        <w:jc w:val="both"/>
        <w:rPr>
          <w:rFonts w:ascii="Times New Roman" w:eastAsia="Calibri" w:hAnsi="Times New Roman"/>
          <w:sz w:val="24"/>
          <w:szCs w:val="24"/>
        </w:rPr>
      </w:pPr>
      <w:r w:rsidRPr="00B95387">
        <w:rPr>
          <w:rFonts w:ascii="Times New Roman" w:eastAsia="Calibri" w:hAnsi="Times New Roman"/>
          <w:sz w:val="24"/>
          <w:szCs w:val="24"/>
        </w:rPr>
        <w:t>Дисциплина «</w:t>
      </w:r>
      <w:r w:rsidR="0017034F">
        <w:rPr>
          <w:rFonts w:ascii="Times New Roman" w:eastAsia="Calibri" w:hAnsi="Times New Roman"/>
          <w:sz w:val="24"/>
          <w:szCs w:val="24"/>
        </w:rPr>
        <w:t>ОП</w:t>
      </w:r>
      <w:r w:rsidR="00AB469D">
        <w:rPr>
          <w:rFonts w:ascii="Times New Roman" w:eastAsia="Calibri" w:hAnsi="Times New Roman"/>
          <w:sz w:val="24"/>
          <w:szCs w:val="24"/>
        </w:rPr>
        <w:t>В</w:t>
      </w:r>
      <w:r w:rsidRPr="00B95387">
        <w:rPr>
          <w:rFonts w:ascii="Times New Roman" w:eastAsia="Calibri" w:hAnsi="Times New Roman"/>
          <w:sz w:val="24"/>
          <w:szCs w:val="24"/>
        </w:rPr>
        <w:t>.05 Информационные технологии в профессиональной деятельности» включена в обязательную часть общепрофессионального цикла образовательной программы.</w:t>
      </w:r>
    </w:p>
    <w:p w:rsidR="00B95387" w:rsidRPr="00B95387" w:rsidRDefault="00B95387" w:rsidP="00B95387">
      <w:pPr>
        <w:suppressAutoHyphens/>
        <w:spacing w:line="276" w:lineRule="auto"/>
        <w:ind w:firstLine="709"/>
        <w:jc w:val="both"/>
        <w:rPr>
          <w:rFonts w:ascii="Times New Roman" w:eastAsia="Calibri" w:hAnsi="Times New Roman"/>
          <w:sz w:val="24"/>
          <w:szCs w:val="24"/>
        </w:rPr>
      </w:pP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1.2. Планируемые результаты освоения дисциплины</w:t>
      </w:r>
    </w:p>
    <w:p w:rsidR="00B95387" w:rsidRPr="00B95387" w:rsidRDefault="00B95387" w:rsidP="00B95387">
      <w:pPr>
        <w:ind w:firstLine="709"/>
        <w:jc w:val="both"/>
        <w:rPr>
          <w:rFonts w:ascii="Times New Roman" w:eastAsia="SimSun" w:hAnsi="Times New Roman"/>
          <w:sz w:val="24"/>
          <w:szCs w:val="24"/>
        </w:rPr>
      </w:pPr>
      <w:r w:rsidRPr="00B95387">
        <w:rPr>
          <w:rFonts w:ascii="Times New Roman" w:eastAsia="SimSun" w:hAnsi="Times New Roman"/>
          <w:sz w:val="24"/>
          <w:szCs w:val="24"/>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w:t>
      </w:r>
    </w:p>
    <w:p w:rsidR="00B95387" w:rsidRPr="00B95387" w:rsidRDefault="00B95387" w:rsidP="00B95387">
      <w:pPr>
        <w:spacing w:after="120"/>
        <w:ind w:firstLine="709"/>
        <w:rPr>
          <w:rFonts w:ascii="Times New Roman" w:eastAsia="Calibri" w:hAnsi="Times New Roman"/>
          <w:bCs/>
          <w:sz w:val="24"/>
          <w:szCs w:val="24"/>
        </w:rPr>
      </w:pPr>
      <w:r w:rsidRPr="00B95387">
        <w:rPr>
          <w:rFonts w:ascii="Times New Roman" w:eastAsia="Calibri" w:hAnsi="Times New Roman"/>
          <w:bCs/>
          <w:sz w:val="24"/>
          <w:szCs w:val="24"/>
        </w:rPr>
        <w:t>В результате освоения дисциплины обучающийся должен:</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402"/>
        <w:gridCol w:w="5103"/>
      </w:tblGrid>
      <w:tr w:rsidR="00B95387" w:rsidRPr="00B95387" w:rsidTr="00B95387">
        <w:tc>
          <w:tcPr>
            <w:tcW w:w="1276" w:type="dxa"/>
            <w:tcBorders>
              <w:top w:val="single" w:sz="4" w:space="0" w:color="auto"/>
              <w:left w:val="single" w:sz="4" w:space="0" w:color="auto"/>
              <w:right w:val="single" w:sz="4" w:space="0" w:color="auto"/>
            </w:tcBorders>
          </w:tcPr>
          <w:p w:rsidR="00B95387" w:rsidRPr="00B95387" w:rsidRDefault="00B95387" w:rsidP="00B95387">
            <w:pPr>
              <w:rPr>
                <w:rFonts w:ascii="Times New Roman" w:eastAsia="Calibri" w:hAnsi="Times New Roman"/>
                <w:b/>
                <w:sz w:val="24"/>
                <w:szCs w:val="24"/>
              </w:rPr>
            </w:pPr>
            <w:r w:rsidRPr="00B95387">
              <w:rPr>
                <w:rFonts w:ascii="Times New Roman" w:eastAsia="Calibri" w:hAnsi="Times New Roman"/>
                <w:b/>
                <w:sz w:val="24"/>
                <w:szCs w:val="24"/>
              </w:rPr>
              <w:t xml:space="preserve">Код ОК, </w:t>
            </w:r>
          </w:p>
          <w:p w:rsidR="00B95387" w:rsidRPr="00B95387" w:rsidRDefault="00B95387" w:rsidP="00B95387">
            <w:pPr>
              <w:rPr>
                <w:rFonts w:ascii="Times New Roman" w:eastAsia="Calibri" w:hAnsi="Times New Roman"/>
                <w:b/>
                <w:sz w:val="24"/>
                <w:szCs w:val="24"/>
              </w:rPr>
            </w:pPr>
            <w:r w:rsidRPr="00B95387">
              <w:rPr>
                <w:rFonts w:ascii="Times New Roman" w:eastAsia="Calibri" w:hAnsi="Times New Roman"/>
                <w:b/>
                <w:sz w:val="24"/>
                <w:szCs w:val="24"/>
              </w:rPr>
              <w:t>ПК</w:t>
            </w:r>
          </w:p>
        </w:tc>
        <w:tc>
          <w:tcPr>
            <w:tcW w:w="3402" w:type="dxa"/>
            <w:tcBorders>
              <w:top w:val="single" w:sz="4" w:space="0" w:color="auto"/>
              <w:left w:val="single" w:sz="4" w:space="0" w:color="auto"/>
              <w:right w:val="single" w:sz="4" w:space="0" w:color="auto"/>
            </w:tcBorders>
          </w:tcPr>
          <w:p w:rsidR="00B95387" w:rsidRPr="00B95387" w:rsidRDefault="00B95387" w:rsidP="00B95387">
            <w:pPr>
              <w:jc w:val="center"/>
              <w:rPr>
                <w:rFonts w:ascii="Times New Roman" w:eastAsia="Calibri" w:hAnsi="Times New Roman"/>
                <w:b/>
                <w:sz w:val="24"/>
                <w:szCs w:val="24"/>
              </w:rPr>
            </w:pPr>
            <w:r w:rsidRPr="00B95387">
              <w:rPr>
                <w:rFonts w:ascii="Times New Roman" w:eastAsia="Calibri" w:hAnsi="Times New Roman"/>
                <w:b/>
                <w:sz w:val="24"/>
                <w:szCs w:val="24"/>
              </w:rPr>
              <w:t>Уметь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B95387" w:rsidRPr="00B95387" w:rsidRDefault="00B95387" w:rsidP="00B95387">
            <w:pPr>
              <w:jc w:val="center"/>
              <w:rPr>
                <w:rFonts w:ascii="Times New Roman" w:eastAsia="Calibri" w:hAnsi="Times New Roman"/>
                <w:b/>
                <w:sz w:val="24"/>
                <w:szCs w:val="24"/>
              </w:rPr>
            </w:pPr>
            <w:r w:rsidRPr="00B95387">
              <w:rPr>
                <w:rFonts w:ascii="Times New Roman" w:eastAsia="Calibri" w:hAnsi="Times New Roman"/>
                <w:b/>
                <w:sz w:val="24"/>
                <w:szCs w:val="24"/>
              </w:rPr>
              <w:t>Знать</w:t>
            </w:r>
          </w:p>
        </w:tc>
      </w:tr>
      <w:tr w:rsidR="00B95387" w:rsidRPr="00B95387" w:rsidTr="00B95387">
        <w:tc>
          <w:tcPr>
            <w:tcW w:w="1276" w:type="dxa"/>
            <w:tcBorders>
              <w:top w:val="nil"/>
              <w:left w:val="single" w:sz="4" w:space="0" w:color="auto"/>
              <w:bottom w:val="single" w:sz="4" w:space="0" w:color="auto"/>
              <w:right w:val="single" w:sz="4" w:space="0" w:color="auto"/>
            </w:tcBorders>
            <w:shd w:val="clear" w:color="auto" w:fill="auto"/>
          </w:tcPr>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ОК.01</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ОК.02</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ОК.03</w:t>
            </w:r>
          </w:p>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ОК.09</w:t>
            </w:r>
          </w:p>
        </w:tc>
        <w:tc>
          <w:tcPr>
            <w:tcW w:w="3402" w:type="dxa"/>
            <w:tcBorders>
              <w:top w:val="nil"/>
              <w:left w:val="nil"/>
              <w:bottom w:val="single" w:sz="4" w:space="0" w:color="auto"/>
              <w:right w:val="single" w:sz="4" w:space="0" w:color="auto"/>
            </w:tcBorders>
            <w:shd w:val="clear" w:color="auto" w:fill="auto"/>
          </w:tcPr>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формулировать задачу по разработки и оформлению документов;</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определять наилучшее программное обеспечение для решения задачи;</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пользоваться всем спектром функций интерфейса, представленных в программном обеспечении;</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оформлять документацию в соответствии с требованиями стандартов предприятия, требованиями заказчика и государственными стандартами;</w:t>
            </w:r>
          </w:p>
          <w:p w:rsidR="00B95387" w:rsidRPr="00B95387" w:rsidRDefault="00B95387" w:rsidP="00B95387">
            <w:pPr>
              <w:rPr>
                <w:rFonts w:ascii="Times New Roman" w:eastAsia="Calibri" w:hAnsi="Times New Roman"/>
                <w:bCs/>
                <w:sz w:val="24"/>
                <w:szCs w:val="24"/>
                <w:highlight w:val="green"/>
              </w:rPr>
            </w:pPr>
            <w:r w:rsidRPr="00B95387">
              <w:rPr>
                <w:rFonts w:ascii="Times New Roman" w:eastAsia="SimSun" w:hAnsi="Times New Roman"/>
                <w:sz w:val="24"/>
                <w:szCs w:val="24"/>
              </w:rPr>
              <w:t>- оперативно находить достаточный объем информации для решения профессиональных задач</w:t>
            </w:r>
          </w:p>
        </w:tc>
        <w:tc>
          <w:tcPr>
            <w:tcW w:w="5103" w:type="dxa"/>
            <w:tcBorders>
              <w:top w:val="nil"/>
              <w:left w:val="nil"/>
              <w:bottom w:val="single" w:sz="4" w:space="0" w:color="auto"/>
              <w:right w:val="single" w:sz="4" w:space="0" w:color="auto"/>
            </w:tcBorders>
            <w:shd w:val="clear" w:color="auto" w:fill="auto"/>
          </w:tcPr>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профессиональные задачи по разработке и оформлению документов;</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наименование, особенности и рекомендации по применению различного программного обеспечения;</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интерфейс и алгоритмы работы в пакетах профессиональных прикладных программ;</w:t>
            </w:r>
          </w:p>
          <w:p w:rsidR="00B95387" w:rsidRPr="00B95387" w:rsidRDefault="00B95387" w:rsidP="00B95387">
            <w:pPr>
              <w:contextualSpacing/>
              <w:rPr>
                <w:rFonts w:ascii="Times New Roman" w:eastAsia="SimSun" w:hAnsi="Times New Roman"/>
                <w:sz w:val="24"/>
                <w:szCs w:val="24"/>
              </w:rPr>
            </w:pPr>
            <w:r w:rsidRPr="00B95387">
              <w:rPr>
                <w:rFonts w:ascii="Times New Roman" w:eastAsia="SimSun" w:hAnsi="Times New Roman"/>
                <w:sz w:val="24"/>
                <w:szCs w:val="24"/>
              </w:rPr>
              <w:t>- требования к оформлению документации в пакетах прикладных программ;</w:t>
            </w:r>
          </w:p>
          <w:p w:rsidR="00B95387" w:rsidRPr="00B95387" w:rsidRDefault="00B95387" w:rsidP="00B95387">
            <w:pPr>
              <w:rPr>
                <w:rFonts w:ascii="Times New Roman" w:eastAsia="Calibri" w:hAnsi="Times New Roman"/>
                <w:bCs/>
                <w:sz w:val="24"/>
                <w:szCs w:val="24"/>
                <w:highlight w:val="green"/>
              </w:rPr>
            </w:pPr>
            <w:r w:rsidRPr="00B95387">
              <w:rPr>
                <w:rFonts w:ascii="Times New Roman" w:eastAsia="SimSun" w:hAnsi="Times New Roman"/>
                <w:sz w:val="24"/>
                <w:szCs w:val="24"/>
              </w:rPr>
              <w:t>- принципы поиска информации в сети интернет и профильных прикладных программах</w:t>
            </w:r>
          </w:p>
        </w:tc>
      </w:tr>
    </w:tbl>
    <w:p w:rsidR="00B95387" w:rsidRPr="00B95387" w:rsidRDefault="00B95387" w:rsidP="00B95387">
      <w:pPr>
        <w:ind w:firstLine="709"/>
        <w:rPr>
          <w:rFonts w:ascii="Times New Roman" w:eastAsia="Calibri" w:hAnsi="Times New Roman"/>
          <w:bCs/>
          <w:sz w:val="24"/>
          <w:szCs w:val="24"/>
        </w:rPr>
      </w:pPr>
    </w:p>
    <w:p w:rsidR="00B95387" w:rsidRPr="00B95387" w:rsidRDefault="00B95387" w:rsidP="00B95387">
      <w:pPr>
        <w:rPr>
          <w:rFonts w:ascii="Times New Roman" w:eastAsia="Calibri" w:hAnsi="Times New Roman"/>
          <w:bCs/>
          <w:sz w:val="24"/>
          <w:szCs w:val="24"/>
        </w:rPr>
      </w:pPr>
      <w:r w:rsidRPr="00B95387">
        <w:rPr>
          <w:rFonts w:ascii="Times New Roman" w:eastAsia="Calibri" w:hAnsi="Times New Roman"/>
          <w:bCs/>
          <w:sz w:val="24"/>
          <w:szCs w:val="24"/>
        </w:rPr>
        <w:br w:type="page"/>
      </w:r>
    </w:p>
    <w:p w:rsidR="00B95387" w:rsidRPr="00B95387" w:rsidRDefault="00B95387" w:rsidP="00B95387">
      <w:pPr>
        <w:ind w:firstLine="709"/>
        <w:rPr>
          <w:rFonts w:ascii="Times New Roman" w:eastAsia="Calibri" w:hAnsi="Times New Roman"/>
          <w:bCs/>
          <w:sz w:val="24"/>
          <w:szCs w:val="24"/>
        </w:rPr>
      </w:pPr>
    </w:p>
    <w:p w:rsidR="00B95387" w:rsidRPr="00B95387" w:rsidRDefault="00B95387" w:rsidP="00B04804">
      <w:pPr>
        <w:numPr>
          <w:ilvl w:val="1"/>
          <w:numId w:val="11"/>
        </w:numPr>
        <w:spacing w:after="200" w:line="276" w:lineRule="auto"/>
        <w:ind w:left="1068"/>
        <w:rPr>
          <w:rFonts w:ascii="Times New Roman" w:eastAsia="Calibri" w:hAnsi="Times New Roman"/>
          <w:b/>
          <w:bCs/>
          <w:sz w:val="24"/>
          <w:szCs w:val="24"/>
        </w:rPr>
      </w:pPr>
      <w:r w:rsidRPr="00B95387">
        <w:rPr>
          <w:rFonts w:ascii="Times New Roman" w:eastAsia="Calibri" w:hAnsi="Times New Roman"/>
          <w:b/>
          <w:bCs/>
          <w:sz w:val="24"/>
          <w:szCs w:val="24"/>
        </w:rPr>
        <w:t>Обоснование часов вариативной части ООПОП-П</w:t>
      </w:r>
    </w:p>
    <w:tbl>
      <w:tblPr>
        <w:tblStyle w:val="612"/>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r w:rsidRPr="00B95387">
              <w:rPr>
                <w:rFonts w:ascii="Times New Roman" w:hAnsi="Times New Roman"/>
                <w:bCs/>
                <w:sz w:val="24"/>
                <w:szCs w:val="24"/>
              </w:rPr>
              <w:t>1</w:t>
            </w: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r w:rsidRPr="00B95387">
              <w:rPr>
                <w:rFonts w:ascii="Times New Roman" w:hAnsi="Times New Roman"/>
                <w:bCs/>
                <w:sz w:val="24"/>
                <w:szCs w:val="24"/>
              </w:rPr>
              <w:t>44</w:t>
            </w: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r w:rsidRPr="00B95387">
              <w:rPr>
                <w:rFonts w:ascii="Times New Roman" w:hAnsi="Times New Roman"/>
                <w:sz w:val="24"/>
              </w:rPr>
              <w:t>Расширение знаний и умений в рамках общих и профессиональных компетенций,  в соответствии с запросом работодателя ООО «Нижегородские моторы»</w:t>
            </w:r>
          </w:p>
        </w:tc>
      </w:tr>
    </w:tbl>
    <w:p w:rsidR="00B95387" w:rsidRPr="00B95387" w:rsidRDefault="00B95387" w:rsidP="00B95387">
      <w:pPr>
        <w:keepNext/>
        <w:spacing w:after="120"/>
        <w:jc w:val="center"/>
        <w:outlineLvl w:val="0"/>
        <w:rPr>
          <w:rFonts w:ascii="Times New Roman" w:eastAsia="Segoe UI" w:hAnsi="Times New Roman"/>
          <w:b/>
          <w:bCs/>
          <w:caps/>
          <w:kern w:val="32"/>
          <w:sz w:val="24"/>
          <w:szCs w:val="24"/>
          <w:lang w:val="zh-CN" w:eastAsia="zh-CN"/>
        </w:rPr>
      </w:pPr>
    </w:p>
    <w:p w:rsidR="00B95387" w:rsidRPr="00B95387" w:rsidRDefault="00B95387" w:rsidP="00B95387">
      <w:pPr>
        <w:keepNext/>
        <w:spacing w:after="120"/>
        <w:jc w:val="center"/>
        <w:outlineLvl w:val="0"/>
        <w:rPr>
          <w:rFonts w:ascii="Times New Roman" w:eastAsia="Segoe UI" w:hAnsi="Times New Roman"/>
          <w:b/>
          <w:bCs/>
          <w:caps/>
          <w:kern w:val="32"/>
          <w:sz w:val="24"/>
          <w:szCs w:val="24"/>
          <w:lang w:eastAsia="zh-CN"/>
        </w:rPr>
      </w:pPr>
      <w:r w:rsidRPr="00B95387">
        <w:rPr>
          <w:rFonts w:ascii="Times New Roman" w:eastAsia="Segoe UI" w:hAnsi="Times New Roman"/>
          <w:b/>
          <w:bCs/>
          <w:caps/>
          <w:kern w:val="32"/>
          <w:sz w:val="24"/>
          <w:szCs w:val="24"/>
          <w:lang w:val="zh-CN" w:eastAsia="zh-CN"/>
        </w:rPr>
        <w:t xml:space="preserve">2. Структура и содержание </w:t>
      </w:r>
      <w:r w:rsidRPr="00B95387">
        <w:rPr>
          <w:rFonts w:ascii="Times New Roman" w:eastAsia="Segoe UI" w:hAnsi="Times New Roman"/>
          <w:b/>
          <w:bCs/>
          <w:caps/>
          <w:kern w:val="32"/>
          <w:sz w:val="24"/>
          <w:szCs w:val="24"/>
          <w:lang w:eastAsia="zh-CN"/>
        </w:rPr>
        <w:t>ДИСЦИПЛИНЫ</w:t>
      </w: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 xml:space="preserve">2.1. Трудоемкость освоения дисциплины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926"/>
        <w:gridCol w:w="2393"/>
        <w:gridCol w:w="2693"/>
      </w:tblGrid>
      <w:tr w:rsidR="00B95387" w:rsidRPr="00B95387" w:rsidTr="00B95387">
        <w:trPr>
          <w:trHeight w:val="23"/>
        </w:trPr>
        <w:tc>
          <w:tcPr>
            <w:tcW w:w="2460" w:type="pct"/>
            <w:vAlign w:val="center"/>
          </w:tcPr>
          <w:p w:rsidR="00B95387" w:rsidRPr="00B95387" w:rsidRDefault="00B95387" w:rsidP="00B95387">
            <w:pPr>
              <w:jc w:val="center"/>
              <w:rPr>
                <w:rFonts w:ascii="Times New Roman" w:eastAsia="Calibri" w:hAnsi="Times New Roman"/>
                <w:b/>
                <w:sz w:val="24"/>
              </w:rPr>
            </w:pPr>
            <w:r w:rsidRPr="00B95387">
              <w:rPr>
                <w:rFonts w:ascii="Times New Roman" w:eastAsia="Calibri" w:hAnsi="Times New Roman"/>
                <w:b/>
                <w:sz w:val="24"/>
              </w:rPr>
              <w:t>Наименование составных частей дисциплины</w:t>
            </w:r>
          </w:p>
        </w:tc>
        <w:tc>
          <w:tcPr>
            <w:tcW w:w="1195" w:type="pct"/>
            <w:vAlign w:val="center"/>
          </w:tcPr>
          <w:p w:rsidR="00B95387" w:rsidRPr="00B95387" w:rsidRDefault="00B95387" w:rsidP="00B95387">
            <w:pPr>
              <w:jc w:val="center"/>
              <w:rPr>
                <w:rFonts w:ascii="Times New Roman" w:eastAsia="Calibri" w:hAnsi="Times New Roman"/>
                <w:b/>
                <w:sz w:val="24"/>
              </w:rPr>
            </w:pPr>
            <w:r w:rsidRPr="00B95387">
              <w:rPr>
                <w:rFonts w:ascii="Times New Roman" w:eastAsia="Calibri" w:hAnsi="Times New Roman"/>
                <w:b/>
                <w:sz w:val="24"/>
              </w:rPr>
              <w:t>Объем в часах</w:t>
            </w:r>
          </w:p>
        </w:tc>
        <w:tc>
          <w:tcPr>
            <w:tcW w:w="1345" w:type="pct"/>
          </w:tcPr>
          <w:p w:rsidR="00B95387" w:rsidRPr="00B95387" w:rsidRDefault="00B95387" w:rsidP="00B95387">
            <w:pPr>
              <w:jc w:val="center"/>
              <w:rPr>
                <w:rFonts w:ascii="Times New Roman" w:eastAsia="Calibri" w:hAnsi="Times New Roman"/>
                <w:b/>
                <w:sz w:val="24"/>
              </w:rPr>
            </w:pPr>
            <w:r w:rsidRPr="00B95387">
              <w:rPr>
                <w:rFonts w:ascii="Times New Roman" w:eastAsia="Calibri" w:hAnsi="Times New Roman"/>
                <w:b/>
                <w:sz w:val="24"/>
              </w:rPr>
              <w:t>В т.ч. в форме практ. подготовки</w:t>
            </w:r>
          </w:p>
        </w:tc>
      </w:tr>
      <w:tr w:rsidR="00B95387" w:rsidRPr="00B95387" w:rsidTr="00B95387">
        <w:trPr>
          <w:trHeight w:val="23"/>
        </w:trPr>
        <w:tc>
          <w:tcPr>
            <w:tcW w:w="2460" w:type="pct"/>
            <w:vAlign w:val="center"/>
          </w:tcPr>
          <w:p w:rsidR="00B95387" w:rsidRPr="00B95387" w:rsidRDefault="00B95387" w:rsidP="00B95387">
            <w:pPr>
              <w:jc w:val="both"/>
              <w:rPr>
                <w:rFonts w:ascii="Times New Roman" w:eastAsia="Calibri" w:hAnsi="Times New Roman"/>
                <w:bCs/>
                <w:sz w:val="24"/>
                <w:szCs w:val="24"/>
              </w:rPr>
            </w:pPr>
            <w:r w:rsidRPr="00B95387">
              <w:rPr>
                <w:rFonts w:ascii="Times New Roman" w:eastAsia="Calibri" w:hAnsi="Times New Roman"/>
                <w:bCs/>
                <w:sz w:val="24"/>
                <w:szCs w:val="24"/>
              </w:rPr>
              <w:t>Учебные занятия</w:t>
            </w:r>
          </w:p>
        </w:tc>
        <w:tc>
          <w:tcPr>
            <w:tcW w:w="1195" w:type="pct"/>
            <w:vAlign w:val="center"/>
          </w:tcPr>
          <w:p w:rsidR="00B95387" w:rsidRPr="00B95387" w:rsidRDefault="00AB469D" w:rsidP="00AB469D">
            <w:pPr>
              <w:jc w:val="center"/>
              <w:rPr>
                <w:rFonts w:ascii="Times New Roman" w:eastAsia="Calibri" w:hAnsi="Times New Roman"/>
                <w:bCs/>
                <w:sz w:val="24"/>
                <w:szCs w:val="24"/>
              </w:rPr>
            </w:pPr>
            <w:r>
              <w:rPr>
                <w:rFonts w:ascii="Times New Roman" w:eastAsia="Calibri" w:hAnsi="Times New Roman"/>
                <w:bCs/>
                <w:sz w:val="24"/>
                <w:szCs w:val="24"/>
              </w:rPr>
              <w:t>40</w:t>
            </w:r>
          </w:p>
        </w:tc>
        <w:tc>
          <w:tcPr>
            <w:tcW w:w="1345" w:type="pct"/>
            <w:vAlign w:val="center"/>
          </w:tcPr>
          <w:p w:rsidR="00B95387" w:rsidRPr="00B95387" w:rsidRDefault="00AB469D" w:rsidP="00B95387">
            <w:pPr>
              <w:jc w:val="center"/>
              <w:rPr>
                <w:rFonts w:ascii="Times New Roman" w:eastAsia="Calibri" w:hAnsi="Times New Roman"/>
                <w:bCs/>
                <w:sz w:val="24"/>
                <w:szCs w:val="24"/>
              </w:rPr>
            </w:pPr>
            <w:r>
              <w:rPr>
                <w:rFonts w:ascii="Times New Roman" w:eastAsia="Calibri" w:hAnsi="Times New Roman"/>
                <w:bCs/>
                <w:sz w:val="24"/>
                <w:szCs w:val="24"/>
              </w:rPr>
              <w:t>32</w:t>
            </w:r>
          </w:p>
        </w:tc>
      </w:tr>
      <w:tr w:rsidR="00B95387" w:rsidRPr="00B95387" w:rsidTr="00B95387">
        <w:trPr>
          <w:trHeight w:val="23"/>
        </w:trPr>
        <w:tc>
          <w:tcPr>
            <w:tcW w:w="2460" w:type="pct"/>
            <w:vAlign w:val="center"/>
          </w:tcPr>
          <w:p w:rsidR="00B95387" w:rsidRPr="00B95387" w:rsidRDefault="00B95387" w:rsidP="00B95387">
            <w:pPr>
              <w:jc w:val="both"/>
              <w:rPr>
                <w:rFonts w:ascii="Times New Roman" w:eastAsia="Calibri" w:hAnsi="Times New Roman"/>
                <w:bCs/>
                <w:sz w:val="24"/>
                <w:szCs w:val="24"/>
              </w:rPr>
            </w:pPr>
            <w:r w:rsidRPr="00B95387">
              <w:rPr>
                <w:rFonts w:ascii="Times New Roman" w:eastAsia="Calibri" w:hAnsi="Times New Roman"/>
                <w:bCs/>
                <w:sz w:val="24"/>
                <w:szCs w:val="24"/>
              </w:rPr>
              <w:t>Самостоятельная работа</w:t>
            </w:r>
          </w:p>
        </w:tc>
        <w:tc>
          <w:tcPr>
            <w:tcW w:w="1195" w:type="pct"/>
            <w:vAlign w:val="center"/>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2</w:t>
            </w:r>
          </w:p>
        </w:tc>
        <w:tc>
          <w:tcPr>
            <w:tcW w:w="1345" w:type="pct"/>
            <w:vAlign w:val="center"/>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w:t>
            </w:r>
          </w:p>
        </w:tc>
      </w:tr>
      <w:tr w:rsidR="00B95387" w:rsidRPr="00B95387" w:rsidTr="00B95387">
        <w:trPr>
          <w:trHeight w:val="23"/>
        </w:trPr>
        <w:tc>
          <w:tcPr>
            <w:tcW w:w="2460" w:type="pct"/>
            <w:vAlign w:val="center"/>
          </w:tcPr>
          <w:p w:rsidR="00B95387" w:rsidRPr="00B95387" w:rsidRDefault="00B95387" w:rsidP="00B95387">
            <w:pPr>
              <w:jc w:val="both"/>
              <w:rPr>
                <w:rFonts w:ascii="Times New Roman" w:eastAsia="Calibri" w:hAnsi="Times New Roman"/>
                <w:bCs/>
                <w:sz w:val="24"/>
                <w:szCs w:val="24"/>
              </w:rPr>
            </w:pPr>
            <w:r w:rsidRPr="00B95387">
              <w:rPr>
                <w:rFonts w:ascii="Times New Roman" w:eastAsia="Times New Roman" w:hAnsi="Times New Roman" w:cs="Times New Roman"/>
                <w:b/>
                <w:bCs/>
                <w:noProof/>
                <w:sz w:val="24"/>
                <w:szCs w:val="24"/>
              </w:rPr>
              <w:t>Промежуточная</w:t>
            </w:r>
            <w:r w:rsidRPr="00B95387">
              <w:rPr>
                <w:rFonts w:ascii="Times New Roman" w:eastAsia="Times New Roman" w:hAnsi="Times New Roman" w:cs="Times New Roman"/>
                <w:b/>
                <w:bCs/>
                <w:noProof/>
                <w:spacing w:val="35"/>
                <w:sz w:val="24"/>
                <w:szCs w:val="24"/>
              </w:rPr>
              <w:t xml:space="preserve"> </w:t>
            </w:r>
            <w:r w:rsidRPr="00B95387">
              <w:rPr>
                <w:rFonts w:ascii="Times New Roman" w:eastAsia="Times New Roman" w:hAnsi="Times New Roman" w:cs="Times New Roman"/>
                <w:b/>
                <w:bCs/>
                <w:noProof/>
                <w:sz w:val="24"/>
                <w:szCs w:val="24"/>
              </w:rPr>
              <w:t>аттестация</w:t>
            </w:r>
            <w:r w:rsidRPr="00B95387">
              <w:rPr>
                <w:rFonts w:ascii="Times New Roman" w:eastAsia="Times New Roman" w:hAnsi="Times New Roman" w:cs="Times New Roman"/>
                <w:b/>
                <w:bCs/>
                <w:noProof/>
                <w:spacing w:val="33"/>
                <w:sz w:val="24"/>
                <w:szCs w:val="24"/>
              </w:rPr>
              <w:t xml:space="preserve"> </w:t>
            </w:r>
            <w:r w:rsidRPr="00B95387">
              <w:rPr>
                <w:rFonts w:ascii="Times New Roman" w:eastAsia="Times New Roman" w:hAnsi="Times New Roman" w:cs="Times New Roman"/>
                <w:b/>
                <w:bCs/>
                <w:noProof/>
                <w:sz w:val="24"/>
                <w:szCs w:val="24"/>
              </w:rPr>
              <w:t>в</w:t>
            </w:r>
            <w:r w:rsidRPr="00B95387">
              <w:rPr>
                <w:rFonts w:ascii="Times New Roman" w:eastAsia="Times New Roman" w:hAnsi="Times New Roman" w:cs="Times New Roman"/>
                <w:b/>
                <w:bCs/>
                <w:noProof/>
                <w:spacing w:val="35"/>
                <w:sz w:val="24"/>
                <w:szCs w:val="24"/>
              </w:rPr>
              <w:t xml:space="preserve"> </w:t>
            </w:r>
            <w:r w:rsidRPr="00B95387">
              <w:rPr>
                <w:rFonts w:ascii="Times New Roman" w:eastAsia="Times New Roman" w:hAnsi="Times New Roman" w:cs="Times New Roman"/>
                <w:b/>
                <w:bCs/>
                <w:noProof/>
                <w:sz w:val="24"/>
                <w:szCs w:val="24"/>
              </w:rPr>
              <w:t>форме</w:t>
            </w:r>
            <w:r w:rsidRPr="00B95387">
              <w:rPr>
                <w:rFonts w:ascii="Times New Roman" w:eastAsia="Times New Roman" w:hAnsi="Times New Roman" w:cs="Times New Roman"/>
                <w:b/>
                <w:bCs/>
                <w:noProof/>
                <w:spacing w:val="35"/>
                <w:sz w:val="24"/>
                <w:szCs w:val="24"/>
              </w:rPr>
              <w:t xml:space="preserve"> </w:t>
            </w:r>
            <w:r w:rsidRPr="00B95387">
              <w:rPr>
                <w:rFonts w:ascii="Times New Roman" w:eastAsia="Times New Roman" w:hAnsi="Times New Roman" w:cs="Times New Roman"/>
                <w:b/>
                <w:bCs/>
                <w:noProof/>
                <w:sz w:val="24"/>
                <w:szCs w:val="24"/>
              </w:rPr>
              <w:t>контрольной работы</w:t>
            </w:r>
          </w:p>
        </w:tc>
        <w:tc>
          <w:tcPr>
            <w:tcW w:w="1195" w:type="pct"/>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2</w:t>
            </w:r>
          </w:p>
        </w:tc>
        <w:tc>
          <w:tcPr>
            <w:tcW w:w="1345" w:type="pct"/>
          </w:tcPr>
          <w:p w:rsidR="00B95387" w:rsidRPr="00B95387" w:rsidRDefault="00B95387" w:rsidP="00B95387">
            <w:pPr>
              <w:jc w:val="center"/>
              <w:rPr>
                <w:rFonts w:ascii="Times New Roman" w:eastAsia="Calibri" w:hAnsi="Times New Roman"/>
                <w:bCs/>
                <w:sz w:val="24"/>
                <w:szCs w:val="24"/>
              </w:rPr>
            </w:pPr>
            <w:r w:rsidRPr="00B95387">
              <w:rPr>
                <w:rFonts w:ascii="Times New Roman" w:eastAsia="Calibri" w:hAnsi="Times New Roman"/>
                <w:bCs/>
                <w:sz w:val="24"/>
                <w:szCs w:val="24"/>
              </w:rPr>
              <w:t>-</w:t>
            </w:r>
          </w:p>
        </w:tc>
      </w:tr>
      <w:tr w:rsidR="00B95387" w:rsidRPr="00B95387" w:rsidTr="00B95387">
        <w:trPr>
          <w:trHeight w:val="23"/>
        </w:trPr>
        <w:tc>
          <w:tcPr>
            <w:tcW w:w="2460" w:type="pct"/>
            <w:vAlign w:val="center"/>
          </w:tcPr>
          <w:p w:rsidR="00B95387" w:rsidRPr="00B95387" w:rsidRDefault="00B95387" w:rsidP="00B95387">
            <w:pPr>
              <w:jc w:val="both"/>
              <w:rPr>
                <w:rFonts w:ascii="Times New Roman" w:eastAsia="Calibri" w:hAnsi="Times New Roman"/>
                <w:bCs/>
                <w:sz w:val="24"/>
                <w:szCs w:val="24"/>
              </w:rPr>
            </w:pPr>
            <w:r w:rsidRPr="00B95387">
              <w:rPr>
                <w:rFonts w:ascii="Times New Roman" w:eastAsia="Calibri" w:hAnsi="Times New Roman"/>
                <w:bCs/>
                <w:sz w:val="24"/>
                <w:szCs w:val="24"/>
              </w:rPr>
              <w:t>Всего</w:t>
            </w:r>
          </w:p>
        </w:tc>
        <w:tc>
          <w:tcPr>
            <w:tcW w:w="1195" w:type="pct"/>
            <w:vAlign w:val="center"/>
          </w:tcPr>
          <w:p w:rsidR="00B95387" w:rsidRPr="00B95387" w:rsidRDefault="00AB469D" w:rsidP="00B95387">
            <w:pPr>
              <w:jc w:val="center"/>
              <w:rPr>
                <w:rFonts w:ascii="Times New Roman" w:eastAsia="Calibri" w:hAnsi="Times New Roman"/>
                <w:b/>
                <w:sz w:val="24"/>
                <w:szCs w:val="24"/>
              </w:rPr>
            </w:pPr>
            <w:r>
              <w:rPr>
                <w:rFonts w:ascii="Times New Roman" w:eastAsia="Calibri" w:hAnsi="Times New Roman"/>
                <w:b/>
                <w:sz w:val="24"/>
                <w:szCs w:val="24"/>
              </w:rPr>
              <w:t>42</w:t>
            </w:r>
          </w:p>
        </w:tc>
        <w:tc>
          <w:tcPr>
            <w:tcW w:w="1345" w:type="pct"/>
            <w:vAlign w:val="center"/>
          </w:tcPr>
          <w:p w:rsidR="00B95387" w:rsidRPr="00B95387" w:rsidRDefault="00AB469D" w:rsidP="00B95387">
            <w:pPr>
              <w:jc w:val="center"/>
              <w:rPr>
                <w:rFonts w:ascii="Times New Roman" w:eastAsia="Calibri" w:hAnsi="Times New Roman"/>
                <w:b/>
                <w:sz w:val="24"/>
                <w:szCs w:val="24"/>
              </w:rPr>
            </w:pPr>
            <w:r>
              <w:rPr>
                <w:rFonts w:ascii="Times New Roman" w:eastAsia="Calibri" w:hAnsi="Times New Roman"/>
                <w:b/>
                <w:sz w:val="24"/>
                <w:szCs w:val="24"/>
              </w:rPr>
              <w:t>32</w:t>
            </w:r>
          </w:p>
        </w:tc>
      </w:tr>
    </w:tbl>
    <w:p w:rsidR="00B95387" w:rsidRPr="00B95387" w:rsidRDefault="00B95387" w:rsidP="00B95387">
      <w:pPr>
        <w:rPr>
          <w:rFonts w:ascii="Times New Roman" w:eastAsia="Calibri" w:hAnsi="Times New Roman"/>
          <w:sz w:val="24"/>
          <w:szCs w:val="24"/>
        </w:rPr>
      </w:pPr>
    </w:p>
    <w:p w:rsidR="00B95387" w:rsidRPr="00B95387" w:rsidRDefault="00B95387" w:rsidP="00B95387">
      <w:pPr>
        <w:rPr>
          <w:rFonts w:ascii="Times New Roman" w:eastAsia="Calibri" w:hAnsi="Times New Roman"/>
          <w:sz w:val="24"/>
          <w:szCs w:val="24"/>
        </w:rPr>
      </w:pPr>
      <w:r w:rsidRPr="00B95387">
        <w:rPr>
          <w:rFonts w:ascii="Times New Roman" w:eastAsia="Calibri" w:hAnsi="Times New Roman"/>
          <w:sz w:val="24"/>
          <w:szCs w:val="24"/>
        </w:rPr>
        <w:br w:type="page"/>
      </w:r>
    </w:p>
    <w:p w:rsidR="00B95387" w:rsidRPr="00B95387" w:rsidRDefault="00B95387" w:rsidP="00B95387">
      <w:pPr>
        <w:spacing w:after="120" w:line="276" w:lineRule="auto"/>
        <w:ind w:firstLine="709"/>
        <w:outlineLvl w:val="1"/>
        <w:rPr>
          <w:rFonts w:ascii="Times New Roman" w:eastAsia="Segoe UI" w:hAnsi="Times New Roman"/>
          <w:b/>
          <w:bCs/>
          <w:sz w:val="24"/>
          <w:szCs w:val="24"/>
        </w:rPr>
        <w:sectPr w:rsidR="00B95387" w:rsidRPr="00B95387">
          <w:headerReference w:type="even" r:id="rId64"/>
          <w:headerReference w:type="default" r:id="rId65"/>
          <w:pgSz w:w="11906" w:h="16838"/>
          <w:pgMar w:top="1134" w:right="567" w:bottom="1134" w:left="1701" w:header="709" w:footer="709" w:gutter="0"/>
          <w:cols w:space="708"/>
          <w:docGrid w:linePitch="360"/>
        </w:sectPr>
      </w:pP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lastRenderedPageBreak/>
        <w:t>2.2. Содержание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5814"/>
        <w:gridCol w:w="3025"/>
        <w:gridCol w:w="2842"/>
      </w:tblGrid>
      <w:tr w:rsidR="00B95387" w:rsidRPr="00B95387" w:rsidTr="00B95387">
        <w:trPr>
          <w:trHeight w:val="23"/>
        </w:trPr>
        <w:tc>
          <w:tcPr>
            <w:tcW w:w="1050" w:type="pct"/>
          </w:tcPr>
          <w:p w:rsidR="00B95387" w:rsidRPr="00B95387" w:rsidRDefault="00B95387" w:rsidP="00B95387">
            <w:pPr>
              <w:suppressAutoHyphens/>
              <w:jc w:val="center"/>
              <w:rPr>
                <w:rFonts w:ascii="Times New Roman" w:eastAsia="Calibri" w:hAnsi="Times New Roman"/>
                <w:b/>
                <w:bCs/>
              </w:rPr>
            </w:pPr>
            <w:r w:rsidRPr="00B95387">
              <w:rPr>
                <w:rFonts w:ascii="Times New Roman" w:eastAsia="SimSun" w:hAnsi="Times New Roman"/>
                <w:b/>
                <w:bCs/>
              </w:rPr>
              <w:t>Наименование разделов и тем</w:t>
            </w:r>
          </w:p>
        </w:tc>
        <w:tc>
          <w:tcPr>
            <w:tcW w:w="1966" w:type="pct"/>
          </w:tcPr>
          <w:p w:rsidR="00B95387" w:rsidRPr="00B95387" w:rsidRDefault="00B95387" w:rsidP="00B95387">
            <w:pPr>
              <w:suppressAutoHyphens/>
              <w:jc w:val="center"/>
              <w:rPr>
                <w:rFonts w:ascii="Times New Roman" w:eastAsia="Calibri" w:hAnsi="Times New Roman"/>
                <w:b/>
                <w:bCs/>
              </w:rPr>
            </w:pPr>
            <w:r w:rsidRPr="00B95387">
              <w:rPr>
                <w:rFonts w:ascii="Times New Roman" w:eastAsia="SimSun" w:hAnsi="Times New Roman"/>
                <w:b/>
                <w:bCs/>
              </w:rPr>
              <w:t>Содержание учебного материала, практических и лабораторных занятий</w:t>
            </w:r>
          </w:p>
        </w:tc>
        <w:tc>
          <w:tcPr>
            <w:tcW w:w="1023" w:type="pct"/>
          </w:tcPr>
          <w:p w:rsidR="00B95387" w:rsidRPr="00B95387" w:rsidRDefault="00B95387" w:rsidP="00B95387">
            <w:pPr>
              <w:suppressAutoHyphens/>
              <w:jc w:val="center"/>
              <w:rPr>
                <w:rFonts w:ascii="Times New Roman" w:eastAsia="SimSun" w:hAnsi="Times New Roman"/>
                <w:b/>
                <w:bCs/>
              </w:rPr>
            </w:pPr>
            <w:r w:rsidRPr="00B95387">
              <w:rPr>
                <w:rFonts w:ascii="Times New Roman" w:eastAsia="SimSun" w:hAnsi="Times New Roman"/>
                <w:b/>
                <w:bCs/>
              </w:rPr>
              <w:t xml:space="preserve">Объем, ак. ч. / </w:t>
            </w:r>
          </w:p>
          <w:p w:rsidR="00B95387" w:rsidRPr="00B95387" w:rsidRDefault="00B95387" w:rsidP="00B95387">
            <w:pPr>
              <w:suppressAutoHyphens/>
              <w:jc w:val="center"/>
              <w:rPr>
                <w:rFonts w:ascii="Times New Roman" w:eastAsia="SimSun" w:hAnsi="Times New Roman"/>
                <w:b/>
                <w:bCs/>
              </w:rPr>
            </w:pPr>
            <w:r w:rsidRPr="00B95387">
              <w:rPr>
                <w:rFonts w:ascii="Times New Roman" w:eastAsia="SimSun" w:hAnsi="Times New Roman"/>
                <w:b/>
                <w:bCs/>
              </w:rPr>
              <w:t xml:space="preserve">в том числе </w:t>
            </w:r>
          </w:p>
          <w:p w:rsidR="00B95387" w:rsidRPr="00B95387" w:rsidRDefault="00B95387" w:rsidP="00B95387">
            <w:pPr>
              <w:suppressAutoHyphens/>
              <w:jc w:val="center"/>
              <w:rPr>
                <w:rFonts w:ascii="Times New Roman" w:eastAsia="SimSun" w:hAnsi="Times New Roman"/>
                <w:b/>
                <w:bCs/>
              </w:rPr>
            </w:pPr>
            <w:r w:rsidRPr="00B95387">
              <w:rPr>
                <w:rFonts w:ascii="Times New Roman" w:eastAsia="SimSun" w:hAnsi="Times New Roman"/>
                <w:b/>
                <w:bCs/>
              </w:rPr>
              <w:t xml:space="preserve">в форме практической подготовки, </w:t>
            </w:r>
          </w:p>
          <w:p w:rsidR="00B95387" w:rsidRPr="00B95387" w:rsidRDefault="00B95387" w:rsidP="00B95387">
            <w:pPr>
              <w:spacing w:after="200" w:line="276" w:lineRule="auto"/>
              <w:jc w:val="center"/>
              <w:rPr>
                <w:rFonts w:ascii="Times New Roman" w:eastAsia="SimSun" w:hAnsi="Times New Roman"/>
                <w:b/>
                <w:bCs/>
              </w:rPr>
            </w:pPr>
            <w:r w:rsidRPr="00B95387">
              <w:rPr>
                <w:rFonts w:ascii="Times New Roman" w:eastAsia="SimSun" w:hAnsi="Times New Roman"/>
                <w:b/>
                <w:bCs/>
              </w:rPr>
              <w:t>ак. ч.</w:t>
            </w:r>
          </w:p>
        </w:tc>
        <w:tc>
          <w:tcPr>
            <w:tcW w:w="961" w:type="pct"/>
          </w:tcPr>
          <w:p w:rsidR="00B95387" w:rsidRPr="00B95387" w:rsidRDefault="00B95387" w:rsidP="00B95387">
            <w:pPr>
              <w:spacing w:after="200" w:line="276" w:lineRule="auto"/>
              <w:jc w:val="center"/>
              <w:rPr>
                <w:rFonts w:ascii="Times New Roman" w:eastAsia="SimSun" w:hAnsi="Times New Roman"/>
                <w:b/>
                <w:bCs/>
              </w:rPr>
            </w:pPr>
            <w:r w:rsidRPr="00B95387">
              <w:rPr>
                <w:rFonts w:ascii="Times New Roman" w:eastAsia="SimSun" w:hAnsi="Times New Roman"/>
                <w:b/>
                <w:bCs/>
              </w:rPr>
              <w:t>Коды компетенций, формированию которых способствует элемент программы</w:t>
            </w:r>
          </w:p>
          <w:p w:rsidR="00B95387" w:rsidRPr="00B95387" w:rsidRDefault="00B95387" w:rsidP="00B95387">
            <w:pPr>
              <w:suppressAutoHyphens/>
              <w:jc w:val="center"/>
              <w:rPr>
                <w:rFonts w:ascii="Times New Roman" w:eastAsia="SimSun" w:hAnsi="Times New Roman"/>
                <w:b/>
                <w:bCs/>
              </w:rPr>
            </w:pPr>
          </w:p>
        </w:tc>
      </w:tr>
      <w:tr w:rsidR="00B95387" w:rsidRPr="00B95387" w:rsidTr="00B95387">
        <w:trPr>
          <w:trHeight w:val="23"/>
        </w:trPr>
        <w:tc>
          <w:tcPr>
            <w:tcW w:w="3016" w:type="pct"/>
            <w:gridSpan w:val="2"/>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Раздел 1. </w:t>
            </w:r>
            <w:r w:rsidRPr="00B95387">
              <w:rPr>
                <w:rFonts w:ascii="Times New Roman" w:eastAsia="Calibri" w:hAnsi="Times New Roman"/>
                <w:b/>
              </w:rPr>
              <w:t xml:space="preserve">Применение информационных технологий в профессиональной деятельности.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val="restart"/>
          </w:tcPr>
          <w:p w:rsidR="00B95387" w:rsidRPr="00B95387" w:rsidRDefault="00B95387" w:rsidP="00B95387">
            <w:pPr>
              <w:widowControl w:val="0"/>
              <w:autoSpaceDE w:val="0"/>
              <w:autoSpaceDN w:val="0"/>
              <w:adjustRightInd w:val="0"/>
              <w:rPr>
                <w:rFonts w:ascii="Times New Roman" w:eastAsia="Calibri" w:hAnsi="Times New Roman"/>
                <w:b/>
                <w:bCs/>
              </w:rPr>
            </w:pPr>
            <w:r w:rsidRPr="00B95387">
              <w:rPr>
                <w:rFonts w:ascii="Times New Roman" w:eastAsia="Calibri" w:hAnsi="Times New Roman"/>
                <w:b/>
                <w:bCs/>
              </w:rPr>
              <w:t>Тема 1.1. Введение.</w:t>
            </w:r>
            <w:r w:rsidRPr="00B95387">
              <w:rPr>
                <w:rFonts w:ascii="Times New Roman" w:eastAsia="Calibri" w:hAnsi="Times New Roman"/>
              </w:rPr>
              <w:t xml:space="preserve"> </w:t>
            </w:r>
            <w:r w:rsidRPr="00B95387">
              <w:rPr>
                <w:rFonts w:ascii="Times New Roman" w:eastAsia="Calibri" w:hAnsi="Times New Roman"/>
                <w:b/>
                <w:bCs/>
              </w:rPr>
              <w:t xml:space="preserve">Информационные системы и применение компьютерной техники в профессиональной </w:t>
            </w:r>
          </w:p>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деятельности</w:t>
            </w: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Содержание</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ОК.01</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ОК.02</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ОК.03</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ОК.09</w:t>
            </w: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jc w:val="both"/>
              <w:rPr>
                <w:rFonts w:ascii="Times New Roman" w:eastAsia="Calibri" w:hAnsi="Times New Roman"/>
                <w:b/>
                <w:bCs/>
              </w:rPr>
            </w:pPr>
            <w:r w:rsidRPr="00B95387">
              <w:rPr>
                <w:rFonts w:ascii="Times New Roman" w:eastAsia="Calibri" w:hAnsi="Times New Roman"/>
                <w:b/>
                <w:bCs/>
              </w:rPr>
              <w:t xml:space="preserve">1. </w:t>
            </w:r>
            <w:r w:rsidRPr="00B95387">
              <w:rPr>
                <w:rFonts w:ascii="Times New Roman" w:eastAsia="Calibri" w:hAnsi="Times New Roman"/>
              </w:rPr>
              <w:t xml:space="preserve">Термины «информационные технологии», «информация». Взаимосвязь дисциплины «Информационные технологии в профессиональной деятельности» с другими дисциплинами специальности. Информационные процессы. Общая характеристика процессов сбора, передачи, обработки и накопления информации. Информационные ресурсы и информационные технологии. </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jc w:val="both"/>
              <w:rPr>
                <w:rFonts w:ascii="Times New Roman" w:eastAsia="Calibri" w:hAnsi="Times New Roman"/>
                <w:b/>
                <w:bCs/>
              </w:rPr>
            </w:pPr>
            <w:r w:rsidRPr="00B95387">
              <w:rPr>
                <w:rFonts w:ascii="Times New Roman" w:eastAsia="Calibri" w:hAnsi="Times New Roman"/>
                <w:b/>
                <w:bCs/>
              </w:rPr>
              <w:t>В том числе практических занятий и лабораторных работ</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jc w:val="both"/>
              <w:rPr>
                <w:rFonts w:ascii="Times New Roman" w:eastAsia="Calibri" w:hAnsi="Times New Roman"/>
                <w:b/>
                <w:bCs/>
              </w:rPr>
            </w:pPr>
            <w:r w:rsidRPr="00B95387">
              <w:rPr>
                <w:rFonts w:ascii="Times New Roman" w:eastAsia="Calibri" w:hAnsi="Times New Roman"/>
                <w:b/>
                <w:bCs/>
              </w:rPr>
              <w:t xml:space="preserve">Практическое занятие №1 </w:t>
            </w:r>
            <w:r w:rsidRPr="00B95387">
              <w:rPr>
                <w:rFonts w:ascii="Times New Roman" w:eastAsia="Calibri" w:hAnsi="Times New Roman"/>
              </w:rPr>
              <w:t>Информационные системы. Классификация информационных систем. Правовые и этические нормы информационной деятельности человека.</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самостоятельная работа обучающихся</w:t>
            </w:r>
          </w:p>
          <w:p w:rsidR="00B95387" w:rsidRPr="00B95387" w:rsidRDefault="00B95387" w:rsidP="00B95387">
            <w:pPr>
              <w:rPr>
                <w:rFonts w:ascii="Times New Roman" w:eastAsia="Calibri" w:hAnsi="Times New Roman"/>
                <w:b/>
                <w:bCs/>
              </w:rPr>
            </w:pPr>
            <w:r w:rsidRPr="00B95387">
              <w:rPr>
                <w:rFonts w:ascii="Times New Roman" w:eastAsia="Calibri" w:hAnsi="Times New Roman"/>
              </w:rPr>
              <w:t>Правовые и этические нормы информационной деятельности человека.</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3016" w:type="pct"/>
            <w:gridSpan w:val="2"/>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Раздел 2. </w:t>
            </w:r>
            <w:r w:rsidRPr="00B95387">
              <w:rPr>
                <w:rFonts w:ascii="Times New Roman" w:eastAsia="Calibri" w:hAnsi="Times New Roman"/>
                <w:b/>
              </w:rPr>
              <w:t xml:space="preserve">Технологии обработки числовой информации.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ОК.01</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ОК.02</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ОК.03</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ОК.09</w:t>
            </w:r>
          </w:p>
        </w:tc>
      </w:tr>
      <w:tr w:rsidR="00B95387" w:rsidRPr="00B95387" w:rsidTr="00B95387">
        <w:trPr>
          <w:trHeight w:val="23"/>
        </w:trPr>
        <w:tc>
          <w:tcPr>
            <w:tcW w:w="1050" w:type="pct"/>
            <w:vMerge w:val="restar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Тема 2.1.</w:t>
            </w:r>
          </w:p>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Осуществление расчетов с применением электронных </w:t>
            </w:r>
            <w:r w:rsidRPr="00B95387">
              <w:rPr>
                <w:rFonts w:ascii="Times New Roman" w:eastAsia="Calibri" w:hAnsi="Times New Roman"/>
                <w:b/>
              </w:rPr>
              <w:lastRenderedPageBreak/>
              <w:t>таблиц</w:t>
            </w: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lastRenderedPageBreak/>
              <w:t xml:space="preserve">Содержание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1.  </w:t>
            </w:r>
            <w:r w:rsidRPr="00B95387">
              <w:rPr>
                <w:rFonts w:ascii="Times New Roman" w:eastAsia="Calibri" w:hAnsi="Times New Roman"/>
              </w:rPr>
              <w:t xml:space="preserve">Электронные таблицы: понятие, назначение, использование в профессиональной деятельности. </w:t>
            </w:r>
            <w:r w:rsidRPr="00B95387">
              <w:rPr>
                <w:rFonts w:ascii="Times New Roman" w:eastAsia="Calibri" w:hAnsi="Times New Roman"/>
              </w:rPr>
              <w:lastRenderedPageBreak/>
              <w:t>Автоматизация выполнения различных инженерных расчётов. Применение табличного процессора в сочетании с текстовым редактором. Визуализация результатов табличных вычислений.</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lastRenderedPageBreak/>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практических занятий и лабораторных работ</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759"/>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Практическое занятие №2 </w:t>
            </w:r>
            <w:r w:rsidRPr="00B95387">
              <w:rPr>
                <w:rFonts w:ascii="Times New Roman" w:eastAsia="Calibri" w:hAnsi="Times New Roman"/>
              </w:rPr>
              <w:t>Назначение и возможности сводных таблиц. Создание сводной таблицы, добавление полей, фильтров, промежуточных итогов.</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№3 </w:t>
            </w:r>
            <w:r w:rsidRPr="00B95387">
              <w:rPr>
                <w:rFonts w:ascii="Times New Roman" w:eastAsia="Calibri" w:hAnsi="Times New Roman"/>
              </w:rPr>
              <w:t>Использование встроенных функций для осуществления расчетов.</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2</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№4 </w:t>
            </w:r>
            <w:r w:rsidRPr="00B95387">
              <w:rPr>
                <w:rFonts w:ascii="Times New Roman" w:eastAsia="Calibri" w:hAnsi="Times New Roman"/>
              </w:rPr>
              <w:t>Построение графиков и диаграмм.</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2</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самостоятельная работа обучающихся</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val="restar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Тема 2.2. </w:t>
            </w:r>
          </w:p>
          <w:p w:rsidR="00B95387" w:rsidRPr="00B95387" w:rsidRDefault="00B95387" w:rsidP="00B95387">
            <w:pPr>
              <w:rPr>
                <w:rFonts w:ascii="Times New Roman" w:eastAsia="Calibri" w:hAnsi="Times New Roman"/>
                <w:b/>
              </w:rPr>
            </w:pPr>
            <w:r w:rsidRPr="00B95387">
              <w:rPr>
                <w:rFonts w:ascii="Times New Roman" w:eastAsia="Calibri" w:hAnsi="Times New Roman"/>
                <w:b/>
              </w:rPr>
              <w:t>Осуществление расчетов в специализированных пакетах прикладных программ</w:t>
            </w: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Содержание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1.  </w:t>
            </w:r>
            <w:r w:rsidRPr="00B95387">
              <w:rPr>
                <w:rFonts w:ascii="Times New Roman" w:eastAsia="Calibri" w:hAnsi="Times New Roman"/>
                <w:bCs/>
              </w:rPr>
              <w:t>Общая характеристика пакетов прикладных программ для математических расчётов. Интерфейс. Работа с физическими величинами. Решение уравнений, символьные преобразования, построение графиков функций.</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практических занятий и лабораторных работ</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1265"/>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Практическое занятие №5 </w:t>
            </w:r>
            <w:r w:rsidRPr="00B95387">
              <w:rPr>
                <w:rFonts w:ascii="Times New Roman" w:eastAsia="Calibri" w:hAnsi="Times New Roman"/>
                <w:bCs/>
              </w:rPr>
              <w:t>Возможности визуального программирования динамических характеристик нелинейных систем с помощью программных модулей специализированных пакетов прикладных программ. Интерфейс, основные возможности, библиотеки.</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tabs>
                <w:tab w:val="left" w:pos="687"/>
              </w:tabs>
              <w:rPr>
                <w:rFonts w:ascii="Times New Roman" w:eastAsia="Calibri" w:hAnsi="Times New Roman"/>
                <w:b/>
              </w:rPr>
            </w:pPr>
            <w:r w:rsidRPr="00B95387">
              <w:rPr>
                <w:rFonts w:ascii="Times New Roman" w:eastAsia="Calibri" w:hAnsi="Times New Roman"/>
                <w:b/>
              </w:rPr>
              <w:t xml:space="preserve">Практическое занятие №6. </w:t>
            </w:r>
            <w:r w:rsidRPr="00B95387">
              <w:rPr>
                <w:rFonts w:ascii="Times New Roman" w:eastAsia="Calibri" w:hAnsi="Times New Roman"/>
                <w:shd w:val="clear" w:color="auto" w:fill="FFFFFF"/>
              </w:rPr>
              <w:t>Осуществление простейших вычислений в специализированных пакетах прикладных программ, использование встроенных функций.</w:t>
            </w:r>
          </w:p>
        </w:tc>
        <w:tc>
          <w:tcPr>
            <w:tcW w:w="1023" w:type="pct"/>
          </w:tcPr>
          <w:p w:rsidR="00B95387" w:rsidRPr="00B95387" w:rsidRDefault="00B95387" w:rsidP="00B95387">
            <w:pPr>
              <w:tabs>
                <w:tab w:val="left" w:pos="687"/>
              </w:tabs>
              <w:jc w:val="center"/>
              <w:rPr>
                <w:rFonts w:ascii="Times New Roman" w:eastAsia="Calibri" w:hAnsi="Times New Roman"/>
              </w:rPr>
            </w:pPr>
            <w:r w:rsidRPr="00B95387">
              <w:rPr>
                <w:rFonts w:ascii="Times New Roman" w:eastAsia="Calibri" w:hAnsi="Times New Roman"/>
              </w:rPr>
              <w:t>2</w:t>
            </w:r>
          </w:p>
        </w:tc>
        <w:tc>
          <w:tcPr>
            <w:tcW w:w="961" w:type="pct"/>
          </w:tcPr>
          <w:p w:rsidR="00B95387" w:rsidRPr="00B95387" w:rsidRDefault="00B95387" w:rsidP="00B95387">
            <w:pPr>
              <w:tabs>
                <w:tab w:val="left" w:pos="687"/>
              </w:tabs>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№7. </w:t>
            </w:r>
            <w:r w:rsidRPr="00B95387">
              <w:rPr>
                <w:rFonts w:ascii="Times New Roman" w:eastAsia="Calibri" w:hAnsi="Times New Roman"/>
              </w:rPr>
              <w:t xml:space="preserve">Построение графиков и диаграмм </w:t>
            </w:r>
            <w:r w:rsidRPr="00B95387">
              <w:rPr>
                <w:rFonts w:ascii="Times New Roman" w:eastAsia="Calibri" w:hAnsi="Times New Roman"/>
                <w:shd w:val="clear" w:color="auto" w:fill="FFFFFF"/>
              </w:rPr>
              <w:t>в специализированных пакетах прикладных программ.</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4</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№8. </w:t>
            </w:r>
            <w:r w:rsidRPr="00B95387">
              <w:rPr>
                <w:rFonts w:ascii="Times New Roman" w:eastAsia="Calibri" w:hAnsi="Times New Roman"/>
              </w:rPr>
              <w:t xml:space="preserve">Осуществление циклических алгоритмов вычислений </w:t>
            </w:r>
            <w:r w:rsidRPr="00B95387">
              <w:rPr>
                <w:rFonts w:ascii="Times New Roman" w:eastAsia="Calibri" w:hAnsi="Times New Roman"/>
                <w:shd w:val="clear" w:color="auto" w:fill="FFFFFF"/>
              </w:rPr>
              <w:t>в специализированных пакетах прикладных программ.</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2</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№9. </w:t>
            </w:r>
            <w:r w:rsidRPr="00B95387">
              <w:rPr>
                <w:rFonts w:ascii="Times New Roman" w:eastAsia="Calibri" w:hAnsi="Times New Roman"/>
              </w:rPr>
              <w:t xml:space="preserve">Осуществление визуального </w:t>
            </w:r>
            <w:r w:rsidRPr="00B95387">
              <w:rPr>
                <w:rFonts w:ascii="Times New Roman" w:eastAsia="Calibri" w:hAnsi="Times New Roman"/>
              </w:rPr>
              <w:lastRenderedPageBreak/>
              <w:t>моделирования динамических систем.</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lastRenderedPageBreak/>
              <w:t>4</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самостоятельная работа обучающихся</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3016" w:type="pct"/>
            <w:gridSpan w:val="2"/>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Раздел 3. Методы планирования и анализа проведенных работ.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ОК.01</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ОК.02</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ОК.03</w:t>
            </w:r>
          </w:p>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ОК.09</w:t>
            </w:r>
          </w:p>
        </w:tc>
      </w:tr>
      <w:tr w:rsidR="00B95387" w:rsidRPr="00B95387" w:rsidTr="00B95387">
        <w:trPr>
          <w:trHeight w:val="23"/>
        </w:trPr>
        <w:tc>
          <w:tcPr>
            <w:tcW w:w="1050" w:type="pct"/>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Содержание </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val="restar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Тема 3.1 </w:t>
            </w:r>
          </w:p>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Применение программных продуктов для планирования и анализа проведения работ.</w:t>
            </w: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практических занятий и лабораторных работ</w:t>
            </w: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759"/>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 xml:space="preserve">Практическое занятие №10 </w:t>
            </w:r>
            <w:r w:rsidRPr="00B95387">
              <w:rPr>
                <w:rFonts w:ascii="Times New Roman" w:eastAsia="Calibri" w:hAnsi="Times New Roman"/>
                <w:shd w:val="clear" w:color="auto" w:fill="FFFFFF"/>
              </w:rPr>
              <w:t xml:space="preserve">Определение последовательного и параллельного хода выполнения работ, установка связей, ресурсы проекта. </w:t>
            </w:r>
          </w:p>
        </w:tc>
        <w:tc>
          <w:tcPr>
            <w:tcW w:w="1023" w:type="pct"/>
          </w:tcPr>
          <w:p w:rsidR="00B95387" w:rsidRPr="00B95387" w:rsidRDefault="00B95387" w:rsidP="00B95387">
            <w:pPr>
              <w:jc w:val="center"/>
              <w:rPr>
                <w:rFonts w:ascii="Times New Roman" w:eastAsia="Calibri" w:hAnsi="Times New Roman"/>
                <w:bCs/>
              </w:rPr>
            </w:pPr>
            <w:r w:rsidRPr="00B95387">
              <w:rPr>
                <w:rFonts w:ascii="Times New Roman" w:eastAsia="Calibri" w:hAnsi="Times New Roman"/>
                <w:bCs/>
              </w:rPr>
              <w:t>2</w:t>
            </w:r>
          </w:p>
        </w:tc>
        <w:tc>
          <w:tcPr>
            <w:tcW w:w="961" w:type="pct"/>
          </w:tcPr>
          <w:p w:rsidR="00B95387" w:rsidRPr="00B95387" w:rsidRDefault="00B95387" w:rsidP="00B95387">
            <w:pPr>
              <w:jc w:val="center"/>
              <w:rPr>
                <w:rFonts w:ascii="Times New Roman" w:eastAsia="Calibri" w:hAnsi="Times New Roman"/>
                <w:bCs/>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№11. </w:t>
            </w:r>
            <w:r w:rsidRPr="00B95387">
              <w:rPr>
                <w:rFonts w:ascii="Times New Roman" w:eastAsia="Calibri" w:hAnsi="Times New Roman"/>
              </w:rPr>
              <w:t>Создание нового проекта, планирование и ввод задач проекта.</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4</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rPr>
            </w:pPr>
            <w:r w:rsidRPr="00B95387">
              <w:rPr>
                <w:rFonts w:ascii="Times New Roman" w:eastAsia="Calibri" w:hAnsi="Times New Roman"/>
                <w:b/>
              </w:rPr>
              <w:t xml:space="preserve">Практическое занятие №12 </w:t>
            </w:r>
            <w:r w:rsidRPr="00B95387">
              <w:rPr>
                <w:rFonts w:ascii="Times New Roman" w:eastAsia="Calibri" w:hAnsi="Times New Roman"/>
              </w:rPr>
              <w:t>Настройка календарей проекта, создание структурной декомпозиции работ, построение сетевого графика.</w:t>
            </w:r>
          </w:p>
        </w:tc>
        <w:tc>
          <w:tcPr>
            <w:tcW w:w="1023" w:type="pct"/>
          </w:tcPr>
          <w:p w:rsidR="00B95387" w:rsidRPr="00B95387" w:rsidRDefault="00B95387" w:rsidP="00B95387">
            <w:pPr>
              <w:jc w:val="center"/>
              <w:rPr>
                <w:rFonts w:ascii="Times New Roman" w:eastAsia="Calibri" w:hAnsi="Times New Roman"/>
              </w:rPr>
            </w:pPr>
            <w:r w:rsidRPr="00B95387">
              <w:rPr>
                <w:rFonts w:ascii="Times New Roman" w:eastAsia="Calibri" w:hAnsi="Times New Roman"/>
              </w:rPr>
              <w:t>4</w:t>
            </w:r>
          </w:p>
        </w:tc>
        <w:tc>
          <w:tcPr>
            <w:tcW w:w="961" w:type="pct"/>
          </w:tcPr>
          <w:p w:rsidR="00B95387" w:rsidRPr="00B95387" w:rsidRDefault="00B95387" w:rsidP="00B95387">
            <w:pPr>
              <w:jc w:val="center"/>
              <w:rPr>
                <w:rFonts w:ascii="Times New Roman" w:eastAsia="Calibri" w:hAnsi="Times New Roman"/>
              </w:rPr>
            </w:pPr>
          </w:p>
        </w:tc>
      </w:tr>
      <w:tr w:rsidR="00B95387" w:rsidRPr="00B95387" w:rsidTr="00B95387">
        <w:trPr>
          <w:trHeight w:val="23"/>
        </w:trPr>
        <w:tc>
          <w:tcPr>
            <w:tcW w:w="1050" w:type="pct"/>
            <w:vMerge/>
          </w:tcPr>
          <w:p w:rsidR="00B95387" w:rsidRPr="00B95387" w:rsidRDefault="00B95387" w:rsidP="00B95387">
            <w:pPr>
              <w:rPr>
                <w:rFonts w:ascii="Times New Roman" w:eastAsia="Calibri" w:hAnsi="Times New Roman"/>
                <w:b/>
                <w:bCs/>
              </w:rPr>
            </w:pPr>
          </w:p>
        </w:tc>
        <w:tc>
          <w:tcPr>
            <w:tcW w:w="1966" w:type="pct"/>
          </w:tcPr>
          <w:p w:rsidR="00B95387" w:rsidRPr="00B95387" w:rsidRDefault="00B95387" w:rsidP="00B95387">
            <w:pPr>
              <w:rPr>
                <w:rFonts w:ascii="Times New Roman" w:eastAsia="Calibri" w:hAnsi="Times New Roman"/>
                <w:b/>
                <w:bCs/>
              </w:rPr>
            </w:pPr>
            <w:r w:rsidRPr="00B95387">
              <w:rPr>
                <w:rFonts w:ascii="Times New Roman" w:eastAsia="Calibri" w:hAnsi="Times New Roman"/>
                <w:b/>
                <w:bCs/>
              </w:rPr>
              <w:t>В том числе самостоятельная работа обучающихся</w:t>
            </w:r>
          </w:p>
          <w:p w:rsidR="00B95387" w:rsidRPr="00B95387" w:rsidRDefault="00B95387" w:rsidP="00B95387">
            <w:pPr>
              <w:rPr>
                <w:rFonts w:ascii="Times New Roman" w:eastAsia="Calibri" w:hAnsi="Times New Roman"/>
                <w:b/>
                <w:bCs/>
              </w:rPr>
            </w:pPr>
          </w:p>
        </w:tc>
        <w:tc>
          <w:tcPr>
            <w:tcW w:w="1023" w:type="pct"/>
          </w:tcPr>
          <w:p w:rsidR="00B95387" w:rsidRPr="00B95387" w:rsidRDefault="00B95387" w:rsidP="00B95387">
            <w:pPr>
              <w:jc w:val="center"/>
              <w:rPr>
                <w:rFonts w:ascii="Times New Roman" w:eastAsia="Calibri" w:hAnsi="Times New Roman"/>
                <w:bCs/>
              </w:rPr>
            </w:pPr>
          </w:p>
        </w:tc>
        <w:tc>
          <w:tcPr>
            <w:tcW w:w="961" w:type="pct"/>
          </w:tcPr>
          <w:p w:rsidR="00B95387" w:rsidRPr="00B95387" w:rsidRDefault="00B95387" w:rsidP="00B95387">
            <w:pPr>
              <w:jc w:val="center"/>
              <w:rPr>
                <w:rFonts w:ascii="Times New Roman" w:eastAsia="Calibri" w:hAnsi="Times New Roman"/>
                <w:bCs/>
              </w:rPr>
            </w:pPr>
          </w:p>
        </w:tc>
      </w:tr>
      <w:tr w:rsidR="00E43385" w:rsidRPr="00B95387" w:rsidTr="00B95387">
        <w:trPr>
          <w:trHeight w:val="23"/>
        </w:trPr>
        <w:tc>
          <w:tcPr>
            <w:tcW w:w="1050" w:type="pct"/>
          </w:tcPr>
          <w:p w:rsidR="00E43385" w:rsidRPr="00B95387" w:rsidRDefault="00E43385" w:rsidP="00B95387">
            <w:pPr>
              <w:rPr>
                <w:rFonts w:ascii="Times New Roman" w:eastAsia="Calibri" w:hAnsi="Times New Roman"/>
                <w:b/>
                <w:bCs/>
              </w:rPr>
            </w:pPr>
            <w:r>
              <w:rPr>
                <w:rFonts w:ascii="Times New Roman" w:eastAsia="Calibri" w:hAnsi="Times New Roman"/>
                <w:b/>
                <w:bCs/>
              </w:rPr>
              <w:t>Самостоятельная работа</w:t>
            </w:r>
          </w:p>
        </w:tc>
        <w:tc>
          <w:tcPr>
            <w:tcW w:w="1966" w:type="pct"/>
          </w:tcPr>
          <w:p w:rsidR="00E43385" w:rsidRPr="00B95387" w:rsidRDefault="00E43385" w:rsidP="00B95387">
            <w:pPr>
              <w:rPr>
                <w:rFonts w:ascii="Times New Roman" w:eastAsia="Calibri" w:hAnsi="Times New Roman"/>
                <w:b/>
                <w:bCs/>
              </w:rPr>
            </w:pPr>
            <w:r>
              <w:rPr>
                <w:rFonts w:ascii="Times New Roman" w:eastAsia="Calibri" w:hAnsi="Times New Roman"/>
                <w:b/>
                <w:bCs/>
              </w:rPr>
              <w:t>Подготовка к промежуточной аттестации</w:t>
            </w:r>
          </w:p>
        </w:tc>
        <w:tc>
          <w:tcPr>
            <w:tcW w:w="1023" w:type="pct"/>
          </w:tcPr>
          <w:p w:rsidR="00E43385" w:rsidRPr="00B95387" w:rsidRDefault="00E43385" w:rsidP="00B95387">
            <w:pPr>
              <w:jc w:val="center"/>
              <w:rPr>
                <w:rFonts w:ascii="Times New Roman" w:eastAsia="Calibri" w:hAnsi="Times New Roman"/>
                <w:bCs/>
              </w:rPr>
            </w:pPr>
            <w:r>
              <w:rPr>
                <w:rFonts w:ascii="Times New Roman" w:eastAsia="Calibri" w:hAnsi="Times New Roman"/>
                <w:bCs/>
              </w:rPr>
              <w:t>2</w:t>
            </w:r>
          </w:p>
        </w:tc>
        <w:tc>
          <w:tcPr>
            <w:tcW w:w="961" w:type="pct"/>
          </w:tcPr>
          <w:p w:rsidR="00E43385" w:rsidRPr="00B95387" w:rsidRDefault="00E43385" w:rsidP="00B95387">
            <w:pPr>
              <w:jc w:val="center"/>
              <w:rPr>
                <w:rFonts w:ascii="Times New Roman" w:eastAsia="Calibri" w:hAnsi="Times New Roman"/>
                <w:bCs/>
              </w:rPr>
            </w:pPr>
          </w:p>
        </w:tc>
      </w:tr>
      <w:tr w:rsidR="00B95387" w:rsidRPr="00B95387" w:rsidTr="00B95387">
        <w:trPr>
          <w:trHeight w:val="23"/>
        </w:trPr>
        <w:tc>
          <w:tcPr>
            <w:tcW w:w="3016" w:type="pct"/>
            <w:gridSpan w:val="2"/>
          </w:tcPr>
          <w:p w:rsidR="00B95387" w:rsidRPr="00B95387" w:rsidRDefault="00B95387" w:rsidP="00B95387">
            <w:pPr>
              <w:suppressAutoHyphens/>
              <w:rPr>
                <w:rFonts w:ascii="Times New Roman" w:eastAsia="Calibri" w:hAnsi="Times New Roman"/>
                <w:b/>
                <w:i/>
                <w:iCs/>
              </w:rPr>
            </w:pPr>
            <w:r w:rsidRPr="00B95387">
              <w:rPr>
                <w:rFonts w:ascii="Times New Roman" w:eastAsia="SimSun" w:hAnsi="Times New Roman"/>
                <w:b/>
                <w:bCs/>
                <w:i/>
                <w:iCs/>
              </w:rPr>
              <w:t>Промежуточная аттестация в форме контрольной работы</w:t>
            </w:r>
          </w:p>
        </w:tc>
        <w:tc>
          <w:tcPr>
            <w:tcW w:w="1023" w:type="pct"/>
          </w:tcPr>
          <w:p w:rsidR="00B95387" w:rsidRPr="00B95387" w:rsidRDefault="00B95387" w:rsidP="00B95387">
            <w:pPr>
              <w:suppressAutoHyphens/>
              <w:jc w:val="center"/>
              <w:rPr>
                <w:rFonts w:ascii="Times New Roman" w:eastAsia="SimSun" w:hAnsi="Times New Roman"/>
                <w:bCs/>
                <w:i/>
                <w:iCs/>
              </w:rPr>
            </w:pPr>
            <w:r w:rsidRPr="00B95387">
              <w:rPr>
                <w:rFonts w:ascii="Times New Roman" w:eastAsia="SimSun" w:hAnsi="Times New Roman"/>
                <w:bCs/>
                <w:i/>
                <w:iCs/>
              </w:rPr>
              <w:t>2</w:t>
            </w:r>
          </w:p>
        </w:tc>
        <w:tc>
          <w:tcPr>
            <w:tcW w:w="961" w:type="pct"/>
          </w:tcPr>
          <w:p w:rsidR="00B95387" w:rsidRPr="00B95387" w:rsidRDefault="00B95387" w:rsidP="00B95387">
            <w:pPr>
              <w:suppressAutoHyphens/>
              <w:jc w:val="center"/>
              <w:rPr>
                <w:rFonts w:ascii="Times New Roman" w:eastAsia="SimSun" w:hAnsi="Times New Roman"/>
                <w:bCs/>
                <w:i/>
                <w:iCs/>
              </w:rPr>
            </w:pPr>
          </w:p>
        </w:tc>
      </w:tr>
      <w:tr w:rsidR="00B95387" w:rsidRPr="00B95387" w:rsidTr="00B95387">
        <w:trPr>
          <w:trHeight w:val="23"/>
        </w:trPr>
        <w:tc>
          <w:tcPr>
            <w:tcW w:w="3016" w:type="pct"/>
            <w:gridSpan w:val="2"/>
          </w:tcPr>
          <w:p w:rsidR="00B95387" w:rsidRPr="00B95387" w:rsidRDefault="00B95387" w:rsidP="00B95387">
            <w:pPr>
              <w:rPr>
                <w:rFonts w:ascii="Times New Roman" w:eastAsia="Calibri" w:hAnsi="Times New Roman"/>
                <w:b/>
                <w:bCs/>
              </w:rPr>
            </w:pPr>
            <w:r w:rsidRPr="00B95387">
              <w:rPr>
                <w:rFonts w:ascii="Times New Roman" w:eastAsia="SimSun" w:hAnsi="Times New Roman"/>
                <w:b/>
                <w:bCs/>
              </w:rPr>
              <w:t>Всего</w:t>
            </w:r>
          </w:p>
        </w:tc>
        <w:tc>
          <w:tcPr>
            <w:tcW w:w="1023" w:type="pct"/>
          </w:tcPr>
          <w:p w:rsidR="00B95387" w:rsidRPr="00B95387" w:rsidRDefault="00AB469D" w:rsidP="00B95387">
            <w:pPr>
              <w:tabs>
                <w:tab w:val="left" w:pos="1953"/>
              </w:tabs>
              <w:jc w:val="center"/>
              <w:rPr>
                <w:rFonts w:ascii="Times New Roman" w:eastAsia="SimSun" w:hAnsi="Times New Roman"/>
                <w:bCs/>
              </w:rPr>
            </w:pPr>
            <w:r>
              <w:rPr>
                <w:rFonts w:ascii="Times New Roman" w:eastAsia="SimSun" w:hAnsi="Times New Roman"/>
                <w:bCs/>
              </w:rPr>
              <w:t>42</w:t>
            </w:r>
          </w:p>
        </w:tc>
        <w:tc>
          <w:tcPr>
            <w:tcW w:w="961" w:type="pct"/>
          </w:tcPr>
          <w:p w:rsidR="00B95387" w:rsidRPr="00B95387" w:rsidRDefault="00B95387" w:rsidP="00B95387">
            <w:pPr>
              <w:jc w:val="center"/>
              <w:rPr>
                <w:rFonts w:ascii="Times New Roman" w:eastAsia="SimSun" w:hAnsi="Times New Roman"/>
                <w:bCs/>
              </w:rPr>
            </w:pPr>
          </w:p>
        </w:tc>
      </w:tr>
    </w:tbl>
    <w:p w:rsidR="00B95387" w:rsidRPr="00B95387" w:rsidRDefault="00B95387" w:rsidP="00B95387">
      <w:pPr>
        <w:spacing w:after="120" w:line="276" w:lineRule="auto"/>
        <w:ind w:firstLine="709"/>
        <w:jc w:val="both"/>
        <w:outlineLvl w:val="1"/>
        <w:rPr>
          <w:rFonts w:ascii="Times New Roman" w:eastAsia="Segoe UI" w:hAnsi="Times New Roman"/>
          <w:b/>
          <w:bCs/>
          <w:sz w:val="24"/>
          <w:szCs w:val="24"/>
        </w:rPr>
        <w:sectPr w:rsidR="00B95387" w:rsidRPr="00B95387">
          <w:pgSz w:w="16838" w:h="11906" w:orient="landscape"/>
          <w:pgMar w:top="1701" w:right="1134" w:bottom="567" w:left="1134" w:header="709" w:footer="709" w:gutter="0"/>
          <w:cols w:space="708"/>
          <w:docGrid w:linePitch="360"/>
        </w:sectPr>
      </w:pPr>
    </w:p>
    <w:p w:rsidR="00B95387" w:rsidRPr="00B95387" w:rsidRDefault="00B95387" w:rsidP="00B95387">
      <w:pPr>
        <w:spacing w:after="120" w:line="276" w:lineRule="auto"/>
        <w:ind w:firstLine="709"/>
        <w:jc w:val="both"/>
        <w:outlineLvl w:val="1"/>
        <w:rPr>
          <w:rFonts w:ascii="Times New Roman" w:eastAsia="Segoe UI" w:hAnsi="Times New Roman"/>
          <w:b/>
          <w:bCs/>
          <w:sz w:val="24"/>
          <w:szCs w:val="24"/>
        </w:rPr>
      </w:pPr>
    </w:p>
    <w:p w:rsidR="00B95387" w:rsidRPr="00B95387" w:rsidRDefault="00B95387" w:rsidP="00B95387">
      <w:pPr>
        <w:keepNext/>
        <w:spacing w:after="120"/>
        <w:jc w:val="center"/>
        <w:outlineLvl w:val="0"/>
        <w:rPr>
          <w:rFonts w:ascii="Times New Roman" w:eastAsia="Segoe UI" w:hAnsi="Times New Roman"/>
          <w:b/>
          <w:bCs/>
          <w:caps/>
          <w:kern w:val="32"/>
          <w:sz w:val="24"/>
          <w:szCs w:val="24"/>
          <w:lang w:eastAsia="zh-CN"/>
        </w:rPr>
      </w:pPr>
      <w:r w:rsidRPr="00B95387">
        <w:rPr>
          <w:rFonts w:ascii="Times New Roman" w:eastAsia="Segoe UI" w:hAnsi="Times New Roman"/>
          <w:b/>
          <w:bCs/>
          <w:caps/>
          <w:kern w:val="32"/>
          <w:sz w:val="24"/>
          <w:szCs w:val="24"/>
          <w:lang w:val="zh-CN" w:eastAsia="zh-CN"/>
        </w:rPr>
        <w:t xml:space="preserve">3. Условия реализации </w:t>
      </w:r>
      <w:r w:rsidRPr="00B95387">
        <w:rPr>
          <w:rFonts w:ascii="Times New Roman" w:eastAsia="Segoe UI" w:hAnsi="Times New Roman"/>
          <w:b/>
          <w:bCs/>
          <w:caps/>
          <w:kern w:val="32"/>
          <w:sz w:val="24"/>
          <w:szCs w:val="24"/>
          <w:lang w:eastAsia="zh-CN"/>
        </w:rPr>
        <w:t>ДИСЦИПЛИНЫ</w:t>
      </w: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3.1. Материально-техническое обеспечение</w:t>
      </w:r>
    </w:p>
    <w:p w:rsidR="00B95387" w:rsidRPr="00B95387" w:rsidRDefault="00B95387" w:rsidP="00B95387">
      <w:pPr>
        <w:suppressAutoHyphens/>
        <w:ind w:firstLine="709"/>
        <w:jc w:val="both"/>
        <w:rPr>
          <w:rFonts w:ascii="Times New Roman" w:eastAsia="Calibri" w:hAnsi="Times New Roman"/>
          <w:bCs/>
          <w:sz w:val="24"/>
          <w:szCs w:val="24"/>
        </w:rPr>
      </w:pPr>
      <w:r w:rsidRPr="00B95387">
        <w:rPr>
          <w:rFonts w:ascii="Times New Roman" w:eastAsia="Calibri" w:hAnsi="Times New Roman"/>
          <w:sz w:val="24"/>
          <w:szCs w:val="24"/>
        </w:rPr>
        <w:t xml:space="preserve">Кабинеты «Общепрофессиональных дисциплин и профессиональных модулей» </w:t>
      </w:r>
      <w:r w:rsidRPr="00B95387">
        <w:rPr>
          <w:rFonts w:ascii="Times New Roman" w:eastAsia="Calibri" w:hAnsi="Times New Roman"/>
          <w:bCs/>
          <w:sz w:val="24"/>
          <w:szCs w:val="24"/>
        </w:rPr>
        <w:t>оснащенные в соответствии с приложением 3 ОПОП-П.</w:t>
      </w:r>
    </w:p>
    <w:p w:rsidR="00B95387" w:rsidRPr="00B95387" w:rsidRDefault="00B95387" w:rsidP="00B95387">
      <w:pPr>
        <w:rPr>
          <w:rFonts w:ascii="Calibri" w:eastAsia="Calibri" w:hAnsi="Calibri"/>
        </w:rPr>
      </w:pPr>
    </w:p>
    <w:p w:rsidR="00B95387" w:rsidRPr="00B95387" w:rsidRDefault="00B95387" w:rsidP="00B95387">
      <w:pPr>
        <w:spacing w:after="120" w:line="276" w:lineRule="auto"/>
        <w:ind w:firstLine="709"/>
        <w:outlineLvl w:val="1"/>
        <w:rPr>
          <w:rFonts w:ascii="Times New Roman" w:eastAsia="Segoe UI" w:hAnsi="Times New Roman"/>
          <w:b/>
          <w:bCs/>
          <w:sz w:val="24"/>
          <w:szCs w:val="24"/>
        </w:rPr>
      </w:pPr>
      <w:r w:rsidRPr="00B95387">
        <w:rPr>
          <w:rFonts w:ascii="Times New Roman" w:eastAsia="Segoe UI" w:hAnsi="Times New Roman"/>
          <w:b/>
          <w:bCs/>
          <w:sz w:val="24"/>
          <w:szCs w:val="24"/>
        </w:rPr>
        <w:t>3.2. Учебно-методическое обеспечение</w:t>
      </w:r>
    </w:p>
    <w:p w:rsidR="00B95387" w:rsidRPr="00B95387" w:rsidRDefault="00B95387" w:rsidP="00B95387">
      <w:pPr>
        <w:spacing w:line="276" w:lineRule="auto"/>
        <w:ind w:firstLine="709"/>
        <w:contextualSpacing/>
        <w:rPr>
          <w:rFonts w:ascii="Times New Roman" w:eastAsia="Calibri" w:hAnsi="Times New Roman"/>
          <w:b/>
          <w:bCs/>
          <w:sz w:val="24"/>
          <w:szCs w:val="24"/>
        </w:rPr>
      </w:pPr>
      <w:r w:rsidRPr="00B95387">
        <w:rPr>
          <w:rFonts w:ascii="Times New Roman" w:eastAsia="Calibri" w:hAnsi="Times New Roman"/>
          <w:b/>
          <w:bCs/>
          <w:sz w:val="24"/>
          <w:szCs w:val="24"/>
        </w:rPr>
        <w:t>3.2.1. Основные печатные издания</w:t>
      </w:r>
    </w:p>
    <w:p w:rsidR="00B95387" w:rsidRPr="00B95387" w:rsidRDefault="00B95387" w:rsidP="00B95387">
      <w:pPr>
        <w:spacing w:after="120" w:line="276" w:lineRule="auto"/>
        <w:ind w:firstLine="709"/>
        <w:outlineLvl w:val="1"/>
        <w:rPr>
          <w:rFonts w:ascii="Times New Roman" w:eastAsia="Segoe UI" w:hAnsi="Times New Roman"/>
          <w:sz w:val="24"/>
          <w:szCs w:val="24"/>
        </w:rPr>
      </w:pPr>
      <w:r w:rsidRPr="00B95387">
        <w:rPr>
          <w:rFonts w:ascii="Times New Roman" w:eastAsia="Segoe UI" w:hAnsi="Times New Roman"/>
          <w:sz w:val="24"/>
          <w:szCs w:val="24"/>
        </w:rPr>
        <w:t>1. Оганесян В.О. Информационные технологии в профессиональной деятельности :: учебник для студ. учреждений сред. проф. образования /В.О. Оганесян, А.В. Курилова.- Издательский центр «Академия», 2019. Текст печатный 2 экз</w:t>
      </w:r>
    </w:p>
    <w:p w:rsidR="00B95387" w:rsidRPr="00B95387" w:rsidRDefault="00B95387" w:rsidP="00B95387">
      <w:pPr>
        <w:spacing w:line="276" w:lineRule="auto"/>
        <w:ind w:firstLine="709"/>
        <w:contextualSpacing/>
        <w:rPr>
          <w:rFonts w:ascii="Times New Roman" w:eastAsia="Calibri" w:hAnsi="Times New Roman"/>
          <w:sz w:val="24"/>
          <w:szCs w:val="24"/>
        </w:rPr>
      </w:pPr>
    </w:p>
    <w:p w:rsidR="00B95387" w:rsidRPr="00B95387" w:rsidRDefault="00B95387" w:rsidP="00B95387">
      <w:pPr>
        <w:spacing w:line="276" w:lineRule="auto"/>
        <w:ind w:firstLine="709"/>
        <w:contextualSpacing/>
        <w:rPr>
          <w:rFonts w:ascii="Times New Roman" w:eastAsia="Calibri" w:hAnsi="Times New Roman"/>
          <w:b/>
          <w:bCs/>
          <w:sz w:val="24"/>
          <w:szCs w:val="24"/>
        </w:rPr>
      </w:pPr>
      <w:r w:rsidRPr="00B95387">
        <w:rPr>
          <w:rFonts w:ascii="Times New Roman" w:eastAsia="Calibri" w:hAnsi="Times New Roman"/>
          <w:b/>
          <w:bCs/>
          <w:sz w:val="24"/>
          <w:szCs w:val="24"/>
        </w:rPr>
        <w:t>3.2.2. Основные  электронные издания</w:t>
      </w:r>
    </w:p>
    <w:p w:rsidR="00B95387" w:rsidRPr="00B95387" w:rsidRDefault="00B95387" w:rsidP="00B04804">
      <w:pPr>
        <w:numPr>
          <w:ilvl w:val="0"/>
          <w:numId w:val="52"/>
        </w:numPr>
        <w:spacing w:after="120" w:line="276" w:lineRule="auto"/>
        <w:outlineLvl w:val="1"/>
        <w:rPr>
          <w:rFonts w:ascii="Times New Roman" w:eastAsia="Segoe UI" w:hAnsi="Times New Roman"/>
          <w:sz w:val="24"/>
          <w:szCs w:val="24"/>
        </w:rPr>
      </w:pPr>
      <w:r w:rsidRPr="00B95387">
        <w:rPr>
          <w:rFonts w:ascii="Times New Roman" w:eastAsia="Segoe UI" w:hAnsi="Times New Roman"/>
          <w:sz w:val="24"/>
          <w:szCs w:val="24"/>
        </w:rPr>
        <w:t>Синаторов, С. В. Информационные технологии. Задачник : учебное пособие / С. В. Синаторов. — Москва : КноРус, 2023. — 253 с. — ISBN 978-5-406-11569-5. — URL: https://book.ru/book/949270. — Текст : электронный</w:t>
      </w:r>
    </w:p>
    <w:p w:rsidR="00B95387" w:rsidRPr="00B95387" w:rsidRDefault="00B95387" w:rsidP="00B04804">
      <w:pPr>
        <w:numPr>
          <w:ilvl w:val="0"/>
          <w:numId w:val="52"/>
        </w:numPr>
        <w:spacing w:after="120" w:line="276" w:lineRule="auto"/>
        <w:outlineLvl w:val="1"/>
        <w:rPr>
          <w:rFonts w:ascii="Times New Roman" w:eastAsia="Segoe UI" w:hAnsi="Times New Roman"/>
          <w:sz w:val="24"/>
          <w:szCs w:val="24"/>
        </w:rPr>
      </w:pPr>
      <w:r w:rsidRPr="00B95387">
        <w:rPr>
          <w:rFonts w:ascii="Times New Roman" w:eastAsia="Segoe UI" w:hAnsi="Times New Roman"/>
          <w:sz w:val="24"/>
          <w:szCs w:val="24"/>
        </w:rPr>
        <w:t>Филимонова, Е. В. Информационные технологии в профессиональной деятельности : учебник / Е. В. Филимонова. — Москва : КноРус, 2024. — 482 с. — ISBN 978-5-406-13407-8. — URL: https://book.ru/book/954522. — Текст : электронный.</w:t>
      </w:r>
    </w:p>
    <w:p w:rsidR="00B95387" w:rsidRPr="00B95387" w:rsidRDefault="00B95387" w:rsidP="00B04804">
      <w:pPr>
        <w:numPr>
          <w:ilvl w:val="0"/>
          <w:numId w:val="52"/>
        </w:numPr>
        <w:spacing w:after="120" w:line="276" w:lineRule="auto"/>
        <w:outlineLvl w:val="1"/>
        <w:rPr>
          <w:rFonts w:ascii="Times New Roman" w:eastAsia="Segoe UI" w:hAnsi="Times New Roman"/>
          <w:sz w:val="24"/>
          <w:szCs w:val="24"/>
        </w:rPr>
      </w:pPr>
      <w:r w:rsidRPr="00B95387">
        <w:rPr>
          <w:rFonts w:ascii="Times New Roman" w:eastAsia="Segoe UI" w:hAnsi="Times New Roman"/>
          <w:sz w:val="24"/>
          <w:szCs w:val="24"/>
        </w:rPr>
        <w:t>Филимонова, Е. В. Информатика и информационные технологии в профессиональной деятельности : учебник / Е. В. Филимонова. — Москва : КноРус, 2024. — 213 с. — ISBN 978-5-406-13356-9. — URL: https://book.ru/book/954618. — Текст : электронный.</w:t>
      </w:r>
    </w:p>
    <w:p w:rsidR="00B95387" w:rsidRPr="00B95387" w:rsidRDefault="00B95387" w:rsidP="00B04804">
      <w:pPr>
        <w:numPr>
          <w:ilvl w:val="0"/>
          <w:numId w:val="52"/>
        </w:numPr>
        <w:spacing w:after="120" w:line="276" w:lineRule="auto"/>
        <w:outlineLvl w:val="1"/>
        <w:rPr>
          <w:rFonts w:ascii="Times New Roman" w:eastAsia="Segoe UI" w:hAnsi="Times New Roman"/>
          <w:sz w:val="24"/>
          <w:szCs w:val="24"/>
        </w:rPr>
      </w:pPr>
      <w:r w:rsidRPr="00B95387">
        <w:rPr>
          <w:rFonts w:ascii="Times New Roman" w:eastAsia="Segoe UI" w:hAnsi="Times New Roman"/>
          <w:sz w:val="24"/>
          <w:szCs w:val="24"/>
        </w:rPr>
        <w:t>Шитов, В. Н.  Информационные технологии в профессиональной деятельности : учебник / В. Н. Шитов. — Москва : КноРус, 2024. — 322 с. — ISBN 978-5-406-13379-8. — URL: https://book.ru/book/954455. — Текст : электронный.</w:t>
      </w:r>
    </w:p>
    <w:p w:rsidR="00B95387" w:rsidRPr="00B95387" w:rsidRDefault="00B95387" w:rsidP="00B95387">
      <w:pPr>
        <w:spacing w:line="276" w:lineRule="auto"/>
        <w:ind w:firstLine="709"/>
        <w:contextualSpacing/>
        <w:rPr>
          <w:rFonts w:ascii="Times New Roman" w:eastAsia="Calibri" w:hAnsi="Times New Roman"/>
          <w:b/>
          <w:sz w:val="24"/>
          <w:szCs w:val="24"/>
        </w:rPr>
      </w:pPr>
    </w:p>
    <w:p w:rsidR="00B95387" w:rsidRPr="00B95387" w:rsidRDefault="00B95387" w:rsidP="00B95387">
      <w:pPr>
        <w:tabs>
          <w:tab w:val="left" w:pos="1134"/>
        </w:tabs>
        <w:spacing w:line="276" w:lineRule="auto"/>
        <w:ind w:left="1429"/>
        <w:contextualSpacing/>
        <w:jc w:val="both"/>
        <w:rPr>
          <w:rFonts w:ascii="Times New Roman" w:eastAsia="Calibri" w:hAnsi="Times New Roman"/>
          <w:bCs/>
          <w:sz w:val="24"/>
          <w:szCs w:val="24"/>
        </w:rPr>
      </w:pPr>
    </w:p>
    <w:p w:rsidR="00B95387" w:rsidRPr="00B95387" w:rsidRDefault="00B95387" w:rsidP="00B95387">
      <w:pPr>
        <w:keepNext/>
        <w:spacing w:after="120"/>
        <w:jc w:val="center"/>
        <w:outlineLvl w:val="0"/>
        <w:rPr>
          <w:rFonts w:ascii="Times New Roman" w:eastAsia="Segoe UI" w:hAnsi="Times New Roman"/>
          <w:caps/>
          <w:kern w:val="32"/>
          <w:sz w:val="24"/>
          <w:szCs w:val="24"/>
          <w:lang w:eastAsia="zh-CN"/>
        </w:rPr>
      </w:pPr>
      <w:r w:rsidRPr="00B95387">
        <w:rPr>
          <w:rFonts w:ascii="Times New Roman" w:eastAsia="Segoe UI" w:hAnsi="Times New Roman"/>
          <w:b/>
          <w:bCs/>
          <w:caps/>
          <w:kern w:val="32"/>
          <w:sz w:val="24"/>
          <w:szCs w:val="24"/>
          <w:lang w:val="zh-CN" w:eastAsia="zh-CN"/>
        </w:rPr>
        <w:t xml:space="preserve">4. Контроль и оценка результатов </w:t>
      </w:r>
      <w:r w:rsidRPr="00B95387">
        <w:rPr>
          <w:rFonts w:ascii="Times New Roman" w:eastAsia="Segoe UI" w:hAnsi="Times New Roman"/>
          <w:b/>
          <w:bCs/>
          <w:caps/>
          <w:kern w:val="32"/>
          <w:sz w:val="24"/>
          <w:szCs w:val="24"/>
          <w:lang w:val="zh-CN" w:eastAsia="zh-CN"/>
        </w:rPr>
        <w:br/>
        <w:t xml:space="preserve">освоения </w:t>
      </w:r>
      <w:r w:rsidRPr="00B95387">
        <w:rPr>
          <w:rFonts w:ascii="Times New Roman" w:eastAsia="Segoe UI" w:hAnsi="Times New Roman"/>
          <w:b/>
          <w:bCs/>
          <w:caps/>
          <w:kern w:val="32"/>
          <w:sz w:val="24"/>
          <w:szCs w:val="24"/>
          <w:lang w:eastAsia="zh-CN"/>
        </w:rPr>
        <w:t>ДИСЦИПЛИНЫ</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2"/>
        <w:gridCol w:w="3628"/>
        <w:gridCol w:w="3482"/>
      </w:tblGrid>
      <w:tr w:rsidR="00B95387" w:rsidRPr="00B95387" w:rsidTr="00B95387">
        <w:trPr>
          <w:trHeight w:val="519"/>
        </w:trPr>
        <w:tc>
          <w:tcPr>
            <w:tcW w:w="1498" w:type="pct"/>
            <w:vAlign w:val="center"/>
          </w:tcPr>
          <w:p w:rsidR="00B95387" w:rsidRPr="00B95387" w:rsidRDefault="00B95387" w:rsidP="00B95387">
            <w:pPr>
              <w:suppressAutoHyphens/>
              <w:spacing w:line="276" w:lineRule="auto"/>
              <w:contextualSpacing/>
              <w:jc w:val="center"/>
              <w:rPr>
                <w:rFonts w:ascii="Times New Roman" w:eastAsia="Calibri" w:hAnsi="Times New Roman"/>
                <w:b/>
                <w:sz w:val="24"/>
                <w:szCs w:val="24"/>
              </w:rPr>
            </w:pPr>
            <w:r w:rsidRPr="00B95387">
              <w:rPr>
                <w:rFonts w:ascii="Times New Roman" w:eastAsia="Calibri" w:hAnsi="Times New Roman"/>
                <w:b/>
                <w:sz w:val="24"/>
                <w:szCs w:val="24"/>
              </w:rPr>
              <w:t>Результаты обучения</w:t>
            </w:r>
          </w:p>
        </w:tc>
        <w:tc>
          <w:tcPr>
            <w:tcW w:w="1787" w:type="pct"/>
            <w:vAlign w:val="center"/>
          </w:tcPr>
          <w:p w:rsidR="00B95387" w:rsidRPr="00B95387" w:rsidRDefault="00B95387" w:rsidP="00B95387">
            <w:pPr>
              <w:suppressAutoHyphens/>
              <w:spacing w:line="276" w:lineRule="auto"/>
              <w:contextualSpacing/>
              <w:jc w:val="center"/>
              <w:rPr>
                <w:rFonts w:ascii="Times New Roman" w:eastAsia="Calibri" w:hAnsi="Times New Roman"/>
                <w:b/>
                <w:sz w:val="24"/>
                <w:szCs w:val="24"/>
              </w:rPr>
            </w:pPr>
            <w:r w:rsidRPr="00B95387">
              <w:rPr>
                <w:rFonts w:ascii="Times New Roman" w:eastAsia="Calibri" w:hAnsi="Times New Roman"/>
                <w:b/>
                <w:sz w:val="24"/>
                <w:szCs w:val="24"/>
              </w:rPr>
              <w:t>Показатели освоенности компетенций</w:t>
            </w:r>
          </w:p>
        </w:tc>
        <w:tc>
          <w:tcPr>
            <w:tcW w:w="1715" w:type="pct"/>
            <w:vAlign w:val="center"/>
          </w:tcPr>
          <w:p w:rsidR="00B95387" w:rsidRPr="00B95387" w:rsidRDefault="00B95387" w:rsidP="00B95387">
            <w:pPr>
              <w:suppressAutoHyphens/>
              <w:spacing w:line="276" w:lineRule="auto"/>
              <w:contextualSpacing/>
              <w:jc w:val="center"/>
              <w:rPr>
                <w:rFonts w:ascii="Times New Roman" w:eastAsia="Calibri" w:hAnsi="Times New Roman"/>
                <w:b/>
                <w:sz w:val="24"/>
                <w:szCs w:val="24"/>
              </w:rPr>
            </w:pPr>
            <w:r w:rsidRPr="00B95387">
              <w:rPr>
                <w:rFonts w:ascii="Times New Roman" w:eastAsia="Calibri" w:hAnsi="Times New Roman"/>
                <w:b/>
                <w:sz w:val="24"/>
                <w:szCs w:val="24"/>
              </w:rPr>
              <w:t>Методы оценки</w:t>
            </w:r>
          </w:p>
        </w:tc>
      </w:tr>
      <w:tr w:rsidR="00B95387" w:rsidRPr="00B95387" w:rsidTr="00B95387">
        <w:trPr>
          <w:trHeight w:val="698"/>
        </w:trPr>
        <w:tc>
          <w:tcPr>
            <w:tcW w:w="1498" w:type="pct"/>
          </w:tcPr>
          <w:p w:rsidR="00B95387" w:rsidRPr="00B95387" w:rsidRDefault="00B95387" w:rsidP="00B95387">
            <w:pPr>
              <w:suppressAutoHyphens/>
              <w:spacing w:line="276" w:lineRule="auto"/>
              <w:contextualSpacing/>
              <w:rPr>
                <w:rFonts w:ascii="Times New Roman" w:eastAsia="Calibri" w:hAnsi="Times New Roman"/>
                <w:bCs/>
                <w:sz w:val="24"/>
                <w:szCs w:val="24"/>
              </w:rPr>
            </w:pPr>
            <w:r w:rsidRPr="00B95387">
              <w:rPr>
                <w:rFonts w:ascii="Times New Roman" w:eastAsia="Calibri" w:hAnsi="Times New Roman"/>
                <w:bCs/>
                <w:sz w:val="24"/>
                <w:szCs w:val="24"/>
              </w:rPr>
              <w:t xml:space="preserve">Знает: </w:t>
            </w:r>
          </w:p>
          <w:p w:rsidR="00B95387" w:rsidRPr="00B95387" w:rsidRDefault="00B95387" w:rsidP="00B04804">
            <w:pPr>
              <w:numPr>
                <w:ilvl w:val="0"/>
                <w:numId w:val="53"/>
              </w:numPr>
              <w:contextualSpacing/>
              <w:rPr>
                <w:rFonts w:ascii="Times New Roman" w:eastAsia="Calibri" w:hAnsi="Times New Roman"/>
                <w:bCs/>
                <w:sz w:val="24"/>
                <w:szCs w:val="24"/>
              </w:rPr>
            </w:pPr>
            <w:r w:rsidRPr="00B95387">
              <w:rPr>
                <w:rFonts w:ascii="Times New Roman" w:eastAsia="Calibri" w:hAnsi="Times New Roman"/>
                <w:bCs/>
                <w:sz w:val="24"/>
                <w:szCs w:val="24"/>
              </w:rPr>
              <w:t>особенности и порядок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B95387" w:rsidRPr="00B95387" w:rsidRDefault="00B95387" w:rsidP="00B04804">
            <w:pPr>
              <w:numPr>
                <w:ilvl w:val="0"/>
                <w:numId w:val="53"/>
              </w:numPr>
              <w:suppressAutoHyphens/>
              <w:spacing w:line="276" w:lineRule="auto"/>
              <w:contextualSpacing/>
              <w:rPr>
                <w:rFonts w:ascii="Times New Roman" w:eastAsia="Calibri" w:hAnsi="Times New Roman"/>
                <w:sz w:val="24"/>
                <w:szCs w:val="24"/>
              </w:rPr>
            </w:pPr>
            <w:r w:rsidRPr="00B95387">
              <w:rPr>
                <w:rFonts w:ascii="Times New Roman" w:eastAsia="Calibri" w:hAnsi="Times New Roman"/>
                <w:bCs/>
                <w:sz w:val="24"/>
                <w:szCs w:val="24"/>
              </w:rPr>
              <w:lastRenderedPageBreak/>
              <w:t>методы и средства сбора, обработки, хранения, передачи и накопления информации.</w:t>
            </w:r>
          </w:p>
        </w:tc>
        <w:tc>
          <w:tcPr>
            <w:tcW w:w="1787" w:type="pct"/>
          </w:tcPr>
          <w:p w:rsidR="00B95387" w:rsidRPr="00B95387" w:rsidRDefault="00B95387" w:rsidP="00B95387">
            <w:pPr>
              <w:rPr>
                <w:rFonts w:ascii="Times New Roman" w:eastAsia="Calibri" w:hAnsi="Times New Roman"/>
                <w:bCs/>
                <w:sz w:val="24"/>
                <w:szCs w:val="24"/>
              </w:rPr>
            </w:pPr>
            <w:r w:rsidRPr="00B95387">
              <w:rPr>
                <w:rFonts w:ascii="Times New Roman" w:eastAsia="Calibri" w:hAnsi="Times New Roman"/>
                <w:bCs/>
                <w:sz w:val="24"/>
                <w:szCs w:val="24"/>
              </w:rPr>
              <w:lastRenderedPageBreak/>
              <w:t>Демонстрирует знания особенностей и порядка работы в различных пакетах прикладных программ (для осуществления расчетов, планирования и анализа проведенных работ, трехмерного моделирования);</w:t>
            </w:r>
          </w:p>
          <w:p w:rsidR="00B95387" w:rsidRPr="00B95387" w:rsidRDefault="00B95387" w:rsidP="00B95387">
            <w:pPr>
              <w:suppressAutoHyphens/>
              <w:spacing w:line="276" w:lineRule="auto"/>
              <w:contextualSpacing/>
              <w:rPr>
                <w:rFonts w:ascii="Times New Roman" w:eastAsia="Calibri" w:hAnsi="Times New Roman"/>
                <w:sz w:val="24"/>
                <w:szCs w:val="24"/>
              </w:rPr>
            </w:pPr>
            <w:r w:rsidRPr="00B95387">
              <w:rPr>
                <w:rFonts w:ascii="Times New Roman" w:eastAsia="Calibri" w:hAnsi="Times New Roman"/>
                <w:bCs/>
                <w:sz w:val="24"/>
                <w:szCs w:val="24"/>
              </w:rPr>
              <w:t>методов и средств сбора, обработки, хранения, передачи и накопления информации.</w:t>
            </w:r>
          </w:p>
        </w:tc>
        <w:tc>
          <w:tcPr>
            <w:tcW w:w="1715" w:type="pct"/>
          </w:tcPr>
          <w:p w:rsidR="00B95387" w:rsidRPr="00B95387" w:rsidRDefault="00B95387" w:rsidP="00B95387">
            <w:pPr>
              <w:suppressAutoHyphens/>
              <w:spacing w:line="276" w:lineRule="auto"/>
              <w:contextualSpacing/>
              <w:rPr>
                <w:rFonts w:ascii="Times New Roman" w:eastAsia="Calibri" w:hAnsi="Times New Roman"/>
                <w:sz w:val="24"/>
                <w:szCs w:val="24"/>
              </w:rPr>
            </w:pPr>
            <w:r w:rsidRPr="00B95387">
              <w:rPr>
                <w:rFonts w:ascii="Times New Roman" w:eastAsia="Calibri" w:hAnsi="Times New Roman"/>
                <w:sz w:val="24"/>
                <w:szCs w:val="24"/>
              </w:rPr>
              <w:t xml:space="preserve">Экспертное наблюдение выполнения практических работ </w:t>
            </w:r>
          </w:p>
          <w:p w:rsidR="00B95387" w:rsidRPr="00B95387" w:rsidRDefault="00B95387" w:rsidP="00B95387">
            <w:pPr>
              <w:suppressAutoHyphens/>
              <w:spacing w:line="276" w:lineRule="auto"/>
              <w:contextualSpacing/>
              <w:rPr>
                <w:rFonts w:ascii="Times New Roman" w:eastAsia="Calibri" w:hAnsi="Times New Roman"/>
                <w:sz w:val="24"/>
                <w:szCs w:val="24"/>
              </w:rPr>
            </w:pPr>
          </w:p>
        </w:tc>
      </w:tr>
      <w:tr w:rsidR="00B95387" w:rsidRPr="00B95387" w:rsidTr="00B95387">
        <w:trPr>
          <w:trHeight w:val="698"/>
        </w:trPr>
        <w:tc>
          <w:tcPr>
            <w:tcW w:w="1498" w:type="pct"/>
          </w:tcPr>
          <w:p w:rsidR="00B95387" w:rsidRPr="00B95387" w:rsidRDefault="00B95387" w:rsidP="00B95387">
            <w:pPr>
              <w:suppressAutoHyphens/>
              <w:spacing w:line="276" w:lineRule="auto"/>
              <w:contextualSpacing/>
              <w:rPr>
                <w:rFonts w:ascii="Times New Roman" w:eastAsia="Calibri" w:hAnsi="Times New Roman"/>
                <w:bCs/>
                <w:sz w:val="24"/>
                <w:szCs w:val="24"/>
              </w:rPr>
            </w:pPr>
            <w:r w:rsidRPr="00B95387">
              <w:rPr>
                <w:rFonts w:ascii="Times New Roman" w:eastAsia="Calibri" w:hAnsi="Times New Roman"/>
                <w:bCs/>
                <w:sz w:val="24"/>
                <w:szCs w:val="24"/>
              </w:rPr>
              <w:lastRenderedPageBreak/>
              <w:t xml:space="preserve">Умеет: </w:t>
            </w:r>
          </w:p>
          <w:p w:rsidR="00B95387" w:rsidRPr="00B95387" w:rsidRDefault="00B95387" w:rsidP="00B04804">
            <w:pPr>
              <w:numPr>
                <w:ilvl w:val="0"/>
                <w:numId w:val="54"/>
              </w:numPr>
              <w:spacing w:line="276" w:lineRule="auto"/>
              <w:ind w:left="312" w:hanging="312"/>
              <w:contextualSpacing/>
              <w:rPr>
                <w:rFonts w:ascii="Times New Roman" w:eastAsia="Calibri" w:hAnsi="Times New Roman"/>
                <w:bCs/>
                <w:sz w:val="24"/>
                <w:szCs w:val="24"/>
              </w:rPr>
            </w:pPr>
            <w:r w:rsidRPr="00B95387">
              <w:rPr>
                <w:rFonts w:ascii="Times New Roman" w:eastAsia="Calibri" w:hAnsi="Times New Roman"/>
                <w:bCs/>
                <w:sz w:val="24"/>
                <w:szCs w:val="24"/>
              </w:rPr>
              <w:t>обрабатывать и анализировать информацию с применением программных средств;</w:t>
            </w:r>
          </w:p>
          <w:p w:rsidR="00B95387" w:rsidRPr="00B95387" w:rsidRDefault="00B95387" w:rsidP="00B04804">
            <w:pPr>
              <w:numPr>
                <w:ilvl w:val="0"/>
                <w:numId w:val="54"/>
              </w:numPr>
              <w:spacing w:line="276" w:lineRule="auto"/>
              <w:ind w:left="312" w:hanging="312"/>
              <w:contextualSpacing/>
              <w:rPr>
                <w:rFonts w:ascii="Times New Roman" w:eastAsia="Calibri" w:hAnsi="Times New Roman"/>
                <w:bCs/>
                <w:sz w:val="24"/>
                <w:szCs w:val="24"/>
              </w:rPr>
            </w:pPr>
            <w:r w:rsidRPr="00B95387">
              <w:rPr>
                <w:rFonts w:ascii="Times New Roman" w:eastAsia="Calibri" w:hAnsi="Times New Roman"/>
                <w:bCs/>
                <w:sz w:val="24"/>
                <w:szCs w:val="24"/>
              </w:rPr>
              <w:t>выполнять расчеты с использованием прикладных компьютерных программ;</w:t>
            </w:r>
          </w:p>
          <w:p w:rsidR="00B95387" w:rsidRPr="00B95387" w:rsidRDefault="00B95387" w:rsidP="00B04804">
            <w:pPr>
              <w:numPr>
                <w:ilvl w:val="0"/>
                <w:numId w:val="54"/>
              </w:numPr>
              <w:spacing w:line="276" w:lineRule="auto"/>
              <w:ind w:left="312" w:hanging="312"/>
              <w:contextualSpacing/>
              <w:rPr>
                <w:rFonts w:ascii="Times New Roman" w:eastAsia="Calibri" w:hAnsi="Times New Roman"/>
                <w:bCs/>
                <w:sz w:val="24"/>
                <w:szCs w:val="24"/>
              </w:rPr>
            </w:pPr>
            <w:r w:rsidRPr="00B95387">
              <w:rPr>
                <w:rFonts w:ascii="Times New Roman" w:eastAsia="Calibri" w:hAnsi="Times New Roman"/>
                <w:bCs/>
                <w:sz w:val="24"/>
                <w:szCs w:val="24"/>
              </w:rPr>
              <w:t>планировать и анализировать ход выполнения работ, строить сетевые графики;</w:t>
            </w:r>
          </w:p>
          <w:p w:rsidR="00B95387" w:rsidRPr="00B95387" w:rsidRDefault="00B95387" w:rsidP="00B04804">
            <w:pPr>
              <w:numPr>
                <w:ilvl w:val="0"/>
                <w:numId w:val="54"/>
              </w:numPr>
              <w:spacing w:line="276" w:lineRule="auto"/>
              <w:ind w:left="312" w:hanging="312"/>
              <w:contextualSpacing/>
              <w:rPr>
                <w:rFonts w:ascii="Times New Roman" w:eastAsia="Calibri" w:hAnsi="Times New Roman"/>
                <w:bCs/>
                <w:sz w:val="24"/>
                <w:szCs w:val="24"/>
              </w:rPr>
            </w:pPr>
            <w:r w:rsidRPr="00B95387">
              <w:rPr>
                <w:rFonts w:ascii="Times New Roman" w:eastAsia="Calibri" w:hAnsi="Times New Roman"/>
                <w:bCs/>
                <w:sz w:val="24"/>
                <w:szCs w:val="24"/>
              </w:rPr>
              <w:t>применять компьютерные программы для составления и оформления документации.</w:t>
            </w:r>
          </w:p>
        </w:tc>
        <w:tc>
          <w:tcPr>
            <w:tcW w:w="1787" w:type="pct"/>
          </w:tcPr>
          <w:p w:rsidR="00B95387" w:rsidRPr="00B95387" w:rsidRDefault="00B95387" w:rsidP="00B95387">
            <w:pPr>
              <w:suppressAutoHyphens/>
              <w:spacing w:line="276" w:lineRule="auto"/>
              <w:contextualSpacing/>
              <w:rPr>
                <w:rFonts w:ascii="Times New Roman" w:eastAsia="Calibri" w:hAnsi="Times New Roman"/>
                <w:bCs/>
                <w:sz w:val="24"/>
                <w:szCs w:val="24"/>
              </w:rPr>
            </w:pPr>
            <w:r w:rsidRPr="00B95387">
              <w:rPr>
                <w:rFonts w:ascii="Times New Roman" w:eastAsia="Calibri" w:hAnsi="Times New Roman"/>
                <w:bCs/>
                <w:sz w:val="24"/>
                <w:szCs w:val="24"/>
              </w:rPr>
              <w:t>Демонстрирует умения обрабатывать и анализировать информацию с применением программных средств; выполнять расчеты с использованием прикладных компьютерных программ; планировать и анализировать ход выполнения работ, строить сетевые графики;</w:t>
            </w:r>
          </w:p>
          <w:p w:rsidR="00B95387" w:rsidRPr="00B95387" w:rsidRDefault="00B95387" w:rsidP="00B95387">
            <w:pPr>
              <w:suppressAutoHyphens/>
              <w:spacing w:line="276" w:lineRule="auto"/>
              <w:contextualSpacing/>
              <w:rPr>
                <w:rFonts w:ascii="Times New Roman" w:eastAsia="Calibri" w:hAnsi="Times New Roman"/>
                <w:bCs/>
                <w:sz w:val="24"/>
                <w:szCs w:val="24"/>
              </w:rPr>
            </w:pPr>
            <w:r w:rsidRPr="00B95387">
              <w:rPr>
                <w:rFonts w:ascii="Times New Roman" w:eastAsia="Calibri" w:hAnsi="Times New Roman"/>
                <w:bCs/>
                <w:sz w:val="24"/>
                <w:szCs w:val="24"/>
              </w:rPr>
              <w:t>применять компьютерные программы для составления и оформления документации.</w:t>
            </w:r>
          </w:p>
        </w:tc>
        <w:tc>
          <w:tcPr>
            <w:tcW w:w="1715" w:type="pct"/>
          </w:tcPr>
          <w:p w:rsidR="00B95387" w:rsidRPr="00B95387" w:rsidRDefault="00B95387" w:rsidP="00B95387">
            <w:pPr>
              <w:suppressAutoHyphens/>
              <w:spacing w:line="276" w:lineRule="auto"/>
              <w:contextualSpacing/>
              <w:rPr>
                <w:rFonts w:ascii="Times New Roman" w:eastAsia="Calibri" w:hAnsi="Times New Roman"/>
                <w:sz w:val="24"/>
                <w:szCs w:val="24"/>
              </w:rPr>
            </w:pPr>
          </w:p>
        </w:tc>
      </w:tr>
    </w:tbl>
    <w:p w:rsidR="00B95387" w:rsidRPr="00B95387" w:rsidRDefault="00B95387" w:rsidP="00B95387">
      <w:pPr>
        <w:jc w:val="center"/>
        <w:rPr>
          <w:rFonts w:ascii="Times New Roman Полужирный" w:eastAsia="Segoe UI" w:hAnsi="Times New Roman Полужирный"/>
          <w:b/>
          <w:bCs/>
          <w:caps/>
          <w:kern w:val="32"/>
          <w:sz w:val="24"/>
          <w:szCs w:val="24"/>
          <w:lang w:val="zh-CN" w:eastAsia="zh-CN"/>
        </w:rPr>
      </w:pPr>
    </w:p>
    <w:p w:rsidR="00B95387" w:rsidRPr="00B95387" w:rsidRDefault="00B95387" w:rsidP="00B95387">
      <w:pPr>
        <w:rPr>
          <w:rFonts w:ascii="Times New Roman Полужирный" w:eastAsia="Segoe UI" w:hAnsi="Times New Roman Полужирный"/>
          <w:b/>
          <w:bCs/>
          <w:caps/>
          <w:kern w:val="32"/>
          <w:sz w:val="24"/>
          <w:szCs w:val="24"/>
          <w:lang w:val="zh-CN" w:eastAsia="zh-CN"/>
        </w:rPr>
      </w:pPr>
      <w:r w:rsidRPr="00B95387">
        <w:rPr>
          <w:rFonts w:ascii="Times New Roman Полужирный" w:eastAsia="Segoe UI" w:hAnsi="Times New Roman Полужирный"/>
          <w:b/>
          <w:bCs/>
          <w:caps/>
          <w:kern w:val="32"/>
          <w:sz w:val="24"/>
          <w:szCs w:val="24"/>
          <w:lang w:val="zh-CN" w:eastAsia="zh-CN"/>
        </w:rPr>
        <w:br w:type="page"/>
      </w:r>
    </w:p>
    <w:p w:rsidR="00B95387" w:rsidRPr="00B95387" w:rsidRDefault="00D94329" w:rsidP="00B95387">
      <w:pPr>
        <w:jc w:val="right"/>
        <w:rPr>
          <w:rFonts w:ascii="Times New Roman" w:eastAsia="SimSun" w:hAnsi="Times New Roman" w:cs="Times New Roman"/>
          <w:b/>
          <w:bCs/>
          <w:sz w:val="24"/>
          <w:szCs w:val="24"/>
        </w:rPr>
      </w:pPr>
      <w:r>
        <w:rPr>
          <w:rFonts w:ascii="Times New Roman" w:eastAsia="SimSun" w:hAnsi="Times New Roman" w:cs="Times New Roman"/>
          <w:b/>
          <w:bCs/>
          <w:sz w:val="24"/>
          <w:szCs w:val="24"/>
        </w:rPr>
        <w:lastRenderedPageBreak/>
        <w:t>Приложение 2</w:t>
      </w:r>
      <w:r w:rsidR="00F93652">
        <w:rPr>
          <w:rFonts w:ascii="Times New Roman" w:eastAsia="SimSun" w:hAnsi="Times New Roman" w:cs="Times New Roman"/>
          <w:b/>
          <w:bCs/>
          <w:sz w:val="24"/>
          <w:szCs w:val="24"/>
        </w:rPr>
        <w:t>.7</w:t>
      </w:r>
    </w:p>
    <w:p w:rsidR="00B95387" w:rsidRPr="00B95387" w:rsidRDefault="00B95387" w:rsidP="00B95387">
      <w:pPr>
        <w:jc w:val="right"/>
        <w:rPr>
          <w:rFonts w:ascii="Times New Roman" w:eastAsia="Times New Roman" w:hAnsi="Times New Roman" w:cs="Times New Roman"/>
          <w:b/>
          <w:sz w:val="24"/>
          <w:szCs w:val="24"/>
          <w:lang w:eastAsia="ru-RU"/>
        </w:rPr>
      </w:pPr>
      <w:r w:rsidRPr="00B95387">
        <w:rPr>
          <w:rFonts w:ascii="Times New Roman" w:eastAsia="Times New Roman" w:hAnsi="Times New Roman" w:cs="Times New Roman"/>
          <w:b/>
          <w:sz w:val="24"/>
          <w:szCs w:val="24"/>
        </w:rPr>
        <w:t>к ОПОП-П по профессии                                                                                                                           15.01.35 Мастер слесарных работ</w:t>
      </w:r>
    </w:p>
    <w:p w:rsidR="00B95387" w:rsidRPr="00B95387" w:rsidRDefault="00B95387" w:rsidP="00B95387">
      <w:pPr>
        <w:jc w:val="center"/>
        <w:rPr>
          <w:rFonts w:ascii="Times New Roman" w:eastAsia="Times New Roman" w:hAnsi="Times New Roman" w:cs="Times New Roman"/>
          <w:b/>
          <w:sz w:val="24"/>
          <w:szCs w:val="24"/>
          <w:lang w:eastAsia="ru-RU"/>
        </w:rPr>
      </w:pP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и науки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E43385" w:rsidP="00B95387">
      <w:pPr>
        <w:jc w:val="center"/>
        <w:rPr>
          <w:rFonts w:ascii="Times New Roman" w:eastAsia="Calibri" w:hAnsi="Times New Roman" w:cs="Times New Roman"/>
          <w:b/>
          <w:sz w:val="26"/>
          <w:szCs w:val="26"/>
        </w:rPr>
      </w:pPr>
      <w:r>
        <w:rPr>
          <w:rFonts w:ascii="Times New Roman" w:eastAsia="Calibri" w:hAnsi="Times New Roman" w:cs="Times New Roman"/>
          <w:b/>
          <w:sz w:val="26"/>
          <w:szCs w:val="26"/>
        </w:rPr>
        <w:t>«</w:t>
      </w:r>
      <w:r w:rsidR="00B95387" w:rsidRPr="00B95387">
        <w:rPr>
          <w:rFonts w:ascii="Times New Roman" w:eastAsia="Calibri" w:hAnsi="Times New Roman" w:cs="Times New Roman"/>
          <w:b/>
          <w:sz w:val="26"/>
          <w:szCs w:val="26"/>
        </w:rPr>
        <w:t>НИЖЕГОРОДСКИЙ ИНДУСТРИАЛЬНЫЙ КОЛЛЕДЖ</w:t>
      </w:r>
      <w:r>
        <w:rPr>
          <w:rFonts w:ascii="Times New Roman" w:eastAsia="Calibri" w:hAnsi="Times New Roman" w:cs="Times New Roman"/>
          <w:b/>
          <w:sz w:val="26"/>
          <w:szCs w:val="26"/>
        </w:rPr>
        <w:t>»</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AB469D" w:rsidP="00B95387">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СГ</w:t>
      </w:r>
      <w:r w:rsidR="00B95387" w:rsidRPr="00B95387">
        <w:rPr>
          <w:rFonts w:ascii="Times New Roman" w:eastAsia="SimSun" w:hAnsi="Times New Roman" w:cs="Times New Roman"/>
          <w:b/>
          <w:bCs/>
          <w:kern w:val="3"/>
          <w:sz w:val="28"/>
          <w:szCs w:val="28"/>
          <w:lang w:eastAsia="zh-CN" w:bidi="hi-IN"/>
        </w:rPr>
        <w:t>.01 ИСТОРИЯ РОССИИ</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основной профессиональной образовательной программы</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по профессии</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AB469D" w:rsidP="00B95387">
      <w:pPr>
        <w:widowControl w:val="0"/>
        <w:suppressAutoHyphens/>
        <w:autoSpaceDN w:val="0"/>
        <w:jc w:val="center"/>
        <w:rPr>
          <w:rFonts w:ascii="Times New Roman" w:eastAsia="SimSun" w:hAnsi="Times New Roman" w:cs="Times New Roman"/>
          <w:bCs/>
          <w:kern w:val="3"/>
          <w:sz w:val="24"/>
          <w:szCs w:val="24"/>
          <w:lang w:eastAsia="zh-CN" w:bidi="hi-IN"/>
        </w:rPr>
      </w:pPr>
      <w:r>
        <w:rPr>
          <w:rFonts w:ascii="Times New Roman" w:eastAsia="SimSun" w:hAnsi="Times New Roman" w:cs="Times New Roman"/>
          <w:bCs/>
          <w:kern w:val="3"/>
          <w:sz w:val="24"/>
          <w:szCs w:val="24"/>
          <w:lang w:eastAsia="zh-CN" w:bidi="hi-IN"/>
        </w:rPr>
        <w:t xml:space="preserve"> 2024</w:t>
      </w:r>
    </w:p>
    <w:p w:rsidR="00B95387" w:rsidRPr="00B95387" w:rsidRDefault="00B95387" w:rsidP="00B95387">
      <w:pP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br w:type="page"/>
      </w:r>
    </w:p>
    <w:p w:rsidR="00B95387" w:rsidRPr="00B95387" w:rsidRDefault="00B95387" w:rsidP="00B95387">
      <w:pPr>
        <w:widowControl w:val="0"/>
        <w:suppressAutoHyphens/>
        <w:autoSpaceDN w:val="0"/>
        <w:jc w:val="center"/>
        <w:rPr>
          <w:rFonts w:ascii="Times New Roman" w:eastAsia="Calibri" w:hAnsi="Times New Roman" w:cs="Times New Roman"/>
          <w:b/>
          <w:bCs/>
          <w:color w:val="0070C0"/>
          <w:sz w:val="24"/>
          <w:szCs w:val="24"/>
        </w:rPr>
      </w:pPr>
    </w:p>
    <w:p w:rsidR="00B95387" w:rsidRPr="00B95387" w:rsidRDefault="00B95387" w:rsidP="00B95387">
      <w:pPr>
        <w:jc w:val="center"/>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СОДЕРЖАНИЕ</w:t>
      </w:r>
    </w:p>
    <w:p w:rsidR="00B95387" w:rsidRPr="00B95387" w:rsidRDefault="00B95387" w:rsidP="00B95387">
      <w:pPr>
        <w:spacing w:line="276" w:lineRule="auto"/>
        <w:jc w:val="center"/>
        <w:rPr>
          <w:rFonts w:ascii="Times New Roman" w:eastAsia="Times New Roman" w:hAnsi="Times New Roman" w:cs="Times New Roman"/>
          <w:b/>
          <w:color w:val="000000"/>
          <w:lang w:eastAsia="ru-RU"/>
        </w:rPr>
      </w:pPr>
    </w:p>
    <w:tbl>
      <w:tblPr>
        <w:tblW w:w="7805" w:type="dxa"/>
        <w:tblInd w:w="675" w:type="dxa"/>
        <w:tblLayout w:type="fixed"/>
        <w:tblLook w:val="04A0" w:firstRow="1" w:lastRow="0" w:firstColumn="1" w:lastColumn="0" w:noHBand="0" w:noVBand="1"/>
      </w:tblPr>
      <w:tblGrid>
        <w:gridCol w:w="426"/>
        <w:gridCol w:w="6662"/>
        <w:gridCol w:w="717"/>
      </w:tblGrid>
      <w:tr w:rsidR="00B95387" w:rsidRPr="00B95387" w:rsidTr="00B95387">
        <w:tc>
          <w:tcPr>
            <w:tcW w:w="426" w:type="dxa"/>
            <w:shd w:val="clear" w:color="auto" w:fill="auto"/>
          </w:tcPr>
          <w:p w:rsidR="00B95387" w:rsidRPr="00B95387" w:rsidRDefault="00B95387" w:rsidP="00B95387">
            <w:pPr>
              <w:spacing w:line="276" w:lineRule="auto"/>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1.</w:t>
            </w:r>
          </w:p>
        </w:tc>
        <w:tc>
          <w:tcPr>
            <w:tcW w:w="6662" w:type="dxa"/>
            <w:shd w:val="clear" w:color="auto" w:fill="auto"/>
          </w:tcPr>
          <w:p w:rsidR="00B95387" w:rsidRPr="00B95387" w:rsidRDefault="00B95387" w:rsidP="00B95387">
            <w:pPr>
              <w:widowControl w:val="0"/>
              <w:spacing w:line="276" w:lineRule="auto"/>
              <w:jc w:val="both"/>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ОБЩАЯ ХАРАКТЕРИСТИКА РАБОЧЕЙ ПРОГРАММЫ УЧЕБНОЙ ДИСЦИПЛИНЫ</w:t>
            </w:r>
          </w:p>
        </w:tc>
        <w:tc>
          <w:tcPr>
            <w:tcW w:w="717" w:type="dxa"/>
            <w:shd w:val="clear" w:color="auto" w:fill="auto"/>
            <w:vAlign w:val="center"/>
          </w:tcPr>
          <w:p w:rsidR="00B95387" w:rsidRPr="00B95387" w:rsidRDefault="00B95387" w:rsidP="00B95387">
            <w:pPr>
              <w:spacing w:line="276" w:lineRule="auto"/>
              <w:jc w:val="center"/>
              <w:rPr>
                <w:rFonts w:ascii="Times New Roman" w:eastAsia="Times New Roman" w:hAnsi="Times New Roman" w:cs="Times New Roman"/>
                <w:b/>
                <w:color w:val="000000"/>
                <w:lang w:eastAsia="ru-RU"/>
              </w:rPr>
            </w:pPr>
          </w:p>
        </w:tc>
      </w:tr>
      <w:tr w:rsidR="00B95387" w:rsidRPr="00B95387" w:rsidTr="00B95387">
        <w:tc>
          <w:tcPr>
            <w:tcW w:w="426" w:type="dxa"/>
            <w:shd w:val="clear" w:color="auto" w:fill="auto"/>
          </w:tcPr>
          <w:p w:rsidR="00B95387" w:rsidRPr="00B95387" w:rsidRDefault="00B95387" w:rsidP="00B95387">
            <w:pPr>
              <w:spacing w:line="276" w:lineRule="auto"/>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2.</w:t>
            </w:r>
          </w:p>
        </w:tc>
        <w:tc>
          <w:tcPr>
            <w:tcW w:w="6662" w:type="dxa"/>
            <w:shd w:val="clear" w:color="auto" w:fill="auto"/>
          </w:tcPr>
          <w:p w:rsidR="00B95387" w:rsidRPr="00B95387" w:rsidRDefault="00B95387" w:rsidP="00B95387">
            <w:pPr>
              <w:widowControl w:val="0"/>
              <w:spacing w:line="276" w:lineRule="auto"/>
              <w:jc w:val="both"/>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СТРУКТУРА И СОДЕРЖАНИЕ УЧЕБНОЙ ДИСЦИПЛИНЫ</w:t>
            </w:r>
          </w:p>
        </w:tc>
        <w:tc>
          <w:tcPr>
            <w:tcW w:w="717" w:type="dxa"/>
            <w:shd w:val="clear" w:color="auto" w:fill="auto"/>
            <w:vAlign w:val="center"/>
          </w:tcPr>
          <w:p w:rsidR="00B95387" w:rsidRPr="00B95387" w:rsidRDefault="00B95387" w:rsidP="00B95387">
            <w:pPr>
              <w:spacing w:line="276" w:lineRule="auto"/>
              <w:jc w:val="center"/>
              <w:rPr>
                <w:rFonts w:ascii="Times New Roman" w:eastAsia="Times New Roman" w:hAnsi="Times New Roman" w:cs="Times New Roman"/>
                <w:b/>
                <w:color w:val="000000"/>
                <w:lang w:eastAsia="ru-RU"/>
              </w:rPr>
            </w:pPr>
          </w:p>
        </w:tc>
      </w:tr>
      <w:tr w:rsidR="00B95387" w:rsidRPr="00B95387" w:rsidTr="00B95387">
        <w:tc>
          <w:tcPr>
            <w:tcW w:w="426" w:type="dxa"/>
            <w:shd w:val="clear" w:color="auto" w:fill="auto"/>
          </w:tcPr>
          <w:p w:rsidR="00B95387" w:rsidRPr="00B95387" w:rsidRDefault="00B95387" w:rsidP="00B95387">
            <w:pPr>
              <w:spacing w:line="276" w:lineRule="auto"/>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3.</w:t>
            </w:r>
          </w:p>
        </w:tc>
        <w:tc>
          <w:tcPr>
            <w:tcW w:w="6662" w:type="dxa"/>
            <w:shd w:val="clear" w:color="auto" w:fill="auto"/>
          </w:tcPr>
          <w:p w:rsidR="00B95387" w:rsidRPr="00B95387" w:rsidRDefault="00B95387" w:rsidP="00B95387">
            <w:pPr>
              <w:widowControl w:val="0"/>
              <w:spacing w:line="276" w:lineRule="auto"/>
              <w:jc w:val="both"/>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УСЛОВИЯ РЕАЛИЗАЦИИ УЧЕБНОЙ ДИСЦИПЛИНЫ</w:t>
            </w:r>
          </w:p>
        </w:tc>
        <w:tc>
          <w:tcPr>
            <w:tcW w:w="717" w:type="dxa"/>
            <w:shd w:val="clear" w:color="auto" w:fill="auto"/>
            <w:vAlign w:val="center"/>
          </w:tcPr>
          <w:p w:rsidR="00B95387" w:rsidRPr="00B95387" w:rsidRDefault="00B95387" w:rsidP="00B95387">
            <w:pPr>
              <w:spacing w:line="276" w:lineRule="auto"/>
              <w:jc w:val="center"/>
              <w:rPr>
                <w:rFonts w:ascii="Times New Roman" w:eastAsia="Times New Roman" w:hAnsi="Times New Roman" w:cs="Times New Roman"/>
                <w:b/>
                <w:color w:val="000000"/>
                <w:lang w:eastAsia="ru-RU"/>
              </w:rPr>
            </w:pPr>
          </w:p>
        </w:tc>
      </w:tr>
      <w:tr w:rsidR="00B95387" w:rsidRPr="00B95387" w:rsidTr="00B95387">
        <w:tc>
          <w:tcPr>
            <w:tcW w:w="426" w:type="dxa"/>
            <w:shd w:val="clear" w:color="auto" w:fill="auto"/>
          </w:tcPr>
          <w:p w:rsidR="00B95387" w:rsidRPr="00B95387" w:rsidRDefault="00B95387" w:rsidP="00B95387">
            <w:pPr>
              <w:spacing w:line="276" w:lineRule="auto"/>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4.</w:t>
            </w:r>
          </w:p>
        </w:tc>
        <w:tc>
          <w:tcPr>
            <w:tcW w:w="6662" w:type="dxa"/>
            <w:shd w:val="clear" w:color="auto" w:fill="auto"/>
          </w:tcPr>
          <w:p w:rsidR="00B95387" w:rsidRPr="00B95387" w:rsidRDefault="00B95387" w:rsidP="00B95387">
            <w:pPr>
              <w:widowControl w:val="0"/>
              <w:spacing w:line="276" w:lineRule="auto"/>
              <w:jc w:val="both"/>
              <w:rPr>
                <w:rFonts w:ascii="Times New Roman" w:eastAsia="Times New Roman" w:hAnsi="Times New Roman" w:cs="Times New Roman"/>
                <w:b/>
                <w:color w:val="000000"/>
                <w:lang w:eastAsia="ru-RU"/>
              </w:rPr>
            </w:pPr>
            <w:r w:rsidRPr="00B95387">
              <w:rPr>
                <w:rFonts w:ascii="Times New Roman" w:eastAsia="Times New Roman" w:hAnsi="Times New Roman" w:cs="Times New Roman"/>
                <w:b/>
                <w:color w:val="000000"/>
                <w:lang w:eastAsia="ru-RU"/>
              </w:rPr>
              <w:t>КОНТРОЛЬ И ОЦЕНКА РЕЗУЛЬТАТОВ ОСВОЕНИЯ УЧЕБНОЙ ДИСЦИПЛИНЫ</w:t>
            </w:r>
          </w:p>
        </w:tc>
        <w:tc>
          <w:tcPr>
            <w:tcW w:w="717" w:type="dxa"/>
            <w:shd w:val="clear" w:color="auto" w:fill="auto"/>
            <w:vAlign w:val="center"/>
          </w:tcPr>
          <w:p w:rsidR="00B95387" w:rsidRPr="00B95387" w:rsidRDefault="00B95387" w:rsidP="007C0E9A">
            <w:pPr>
              <w:spacing w:line="276" w:lineRule="auto"/>
              <w:rPr>
                <w:rFonts w:ascii="Times New Roman" w:eastAsia="Times New Roman" w:hAnsi="Times New Roman" w:cs="Times New Roman"/>
                <w:b/>
                <w:color w:val="000000"/>
                <w:lang w:eastAsia="ru-RU"/>
              </w:rPr>
            </w:pPr>
          </w:p>
        </w:tc>
      </w:tr>
    </w:tbl>
    <w:p w:rsidR="00B95387" w:rsidRPr="00B95387" w:rsidRDefault="00B95387" w:rsidP="00B95387">
      <w:pPr>
        <w:rPr>
          <w:rFonts w:ascii="Times New Roman" w:eastAsia="Times New Roman" w:hAnsi="Times New Roman" w:cs="Times New Roman"/>
          <w:color w:val="000000"/>
          <w:lang w:eastAsia="ru-RU"/>
        </w:rPr>
      </w:pPr>
    </w:p>
    <w:p w:rsidR="00B95387" w:rsidRPr="00E43385" w:rsidRDefault="00B95387" w:rsidP="00E43385">
      <w:pPr>
        <w:pStyle w:val="a5"/>
        <w:numPr>
          <w:ilvl w:val="0"/>
          <w:numId w:val="60"/>
        </w:numPr>
        <w:jc w:val="center"/>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i/>
          <w:color w:val="000000"/>
          <w:sz w:val="24"/>
          <w:szCs w:val="20"/>
          <w:u w:val="single"/>
          <w:lang w:eastAsia="ru-RU"/>
        </w:rPr>
        <w:br w:type="page"/>
      </w:r>
      <w:r w:rsidRPr="00E43385">
        <w:rPr>
          <w:rFonts w:ascii="Times New Roman" w:eastAsia="Times New Roman" w:hAnsi="Times New Roman" w:cs="Times New Roman"/>
          <w:b/>
          <w:color w:val="000000"/>
          <w:sz w:val="24"/>
          <w:szCs w:val="20"/>
          <w:lang w:eastAsia="ru-RU"/>
        </w:rPr>
        <w:lastRenderedPageBreak/>
        <w:t>ОБЩАЯ ХАРАКТЕРИСТИКА РАБОЧЕЙ ПРОГРАММЫ УЧЕБНОЙ ДИСЦИПЛИНЫ «</w:t>
      </w:r>
      <w:r w:rsidR="00AB469D">
        <w:rPr>
          <w:rFonts w:ascii="Times New Roman" w:eastAsia="Times New Roman" w:hAnsi="Times New Roman" w:cs="Times New Roman"/>
          <w:b/>
          <w:color w:val="000000"/>
          <w:sz w:val="24"/>
          <w:szCs w:val="20"/>
          <w:lang w:eastAsia="ru-RU"/>
        </w:rPr>
        <w:t>СГ</w:t>
      </w:r>
      <w:r w:rsidRPr="00E43385">
        <w:rPr>
          <w:rFonts w:ascii="Times New Roman" w:eastAsia="Times New Roman" w:hAnsi="Times New Roman" w:cs="Times New Roman"/>
          <w:b/>
          <w:color w:val="000000"/>
          <w:sz w:val="24"/>
          <w:szCs w:val="20"/>
          <w:lang w:eastAsia="ru-RU"/>
        </w:rPr>
        <w:t>.04 ИСТОРИЯ РОССИИ»</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B95387" w:rsidRPr="00E43385" w:rsidRDefault="00B95387" w:rsidP="00E43385">
      <w:pPr>
        <w:pStyle w:val="a5"/>
        <w:numPr>
          <w:ilvl w:val="1"/>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0"/>
          <w:lang w:eastAsia="ru-RU"/>
        </w:rPr>
      </w:pPr>
      <w:r w:rsidRPr="00E43385">
        <w:rPr>
          <w:rFonts w:ascii="Times New Roman" w:eastAsia="Times New Roman" w:hAnsi="Times New Roman" w:cs="Times New Roman"/>
          <w:b/>
          <w:color w:val="000000"/>
          <w:sz w:val="24"/>
          <w:szCs w:val="20"/>
          <w:lang w:eastAsia="ru-RU"/>
        </w:rPr>
        <w:t>Место дисциплины в структуре образовательной программы</w:t>
      </w:r>
    </w:p>
    <w:p w:rsidR="00B95387" w:rsidRPr="00B95387" w:rsidRDefault="00B95387" w:rsidP="00B95387">
      <w:pPr>
        <w:widowControl w:val="0"/>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Учебная дисциплина «</w:t>
      </w:r>
      <w:r w:rsidR="00AB469D">
        <w:rPr>
          <w:rFonts w:ascii="Times New Roman" w:eastAsia="Times New Roman" w:hAnsi="Times New Roman" w:cs="Times New Roman"/>
          <w:color w:val="000000"/>
          <w:sz w:val="24"/>
          <w:szCs w:val="20"/>
          <w:lang w:eastAsia="ru-RU"/>
        </w:rPr>
        <w:t>СГ</w:t>
      </w:r>
      <w:r w:rsidRPr="00B95387">
        <w:rPr>
          <w:rFonts w:ascii="Times New Roman" w:eastAsia="Times New Roman" w:hAnsi="Times New Roman" w:cs="Times New Roman"/>
          <w:color w:val="000000"/>
          <w:sz w:val="24"/>
          <w:szCs w:val="20"/>
          <w:lang w:eastAsia="ru-RU"/>
        </w:rPr>
        <w:t xml:space="preserve">.01 История России» является обязательной частью социально-гуманитарного цикла образовательной программы в соответствии с ФГОС СПО по </w:t>
      </w:r>
      <w:r w:rsidRPr="00B95387">
        <w:rPr>
          <w:rFonts w:ascii="Times New Roman" w:eastAsia="Times New Roman" w:hAnsi="Times New Roman" w:cs="Times New Roman"/>
          <w:i/>
          <w:color w:val="000000"/>
          <w:sz w:val="24"/>
          <w:szCs w:val="20"/>
          <w:lang w:eastAsia="ru-RU"/>
        </w:rPr>
        <w:t xml:space="preserve">профессии </w:t>
      </w:r>
      <w:r w:rsidRPr="00B95387">
        <w:rPr>
          <w:rFonts w:ascii="Times New Roman" w:eastAsia="Times New Roman" w:hAnsi="Times New Roman" w:cs="Times New Roman"/>
          <w:color w:val="000000"/>
          <w:sz w:val="24"/>
          <w:szCs w:val="20"/>
          <w:lang w:eastAsia="ru-RU"/>
        </w:rPr>
        <w:t>15.01.35 Мастер слесарных работ.</w:t>
      </w:r>
    </w:p>
    <w:p w:rsidR="00B95387" w:rsidRPr="00B95387" w:rsidRDefault="00B95387" w:rsidP="00B95387">
      <w:pPr>
        <w:widowControl w:val="0"/>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Особое значение дисциплина имеет при формировании и развитии ОК 01, ОК 02, ОК 03, ОК 04, ОК 05, ОК 06</w:t>
      </w:r>
      <w:r w:rsidRPr="00B95387">
        <w:rPr>
          <w:rFonts w:ascii="Times New Roman" w:eastAsia="Times New Roman" w:hAnsi="Times New Roman" w:cs="Times New Roman"/>
          <w:i/>
          <w:color w:val="000000"/>
          <w:sz w:val="24"/>
          <w:szCs w:val="20"/>
          <w:lang w:eastAsia="ru-RU"/>
        </w:rPr>
        <w:t xml:space="preserve">, </w:t>
      </w:r>
      <w:r w:rsidRPr="00B95387">
        <w:rPr>
          <w:rFonts w:ascii="Times New Roman" w:eastAsia="Times New Roman" w:hAnsi="Times New Roman" w:cs="Times New Roman"/>
          <w:color w:val="000000"/>
          <w:sz w:val="24"/>
          <w:szCs w:val="20"/>
          <w:lang w:eastAsia="ru-RU"/>
        </w:rPr>
        <w:t>ОК 09.</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
          <w:color w:val="000000"/>
          <w:sz w:val="24"/>
          <w:szCs w:val="20"/>
          <w:lang w:eastAsia="ru-RU"/>
        </w:rPr>
      </w:pPr>
    </w:p>
    <w:p w:rsidR="00B95387" w:rsidRPr="00E43385" w:rsidRDefault="00B95387" w:rsidP="00E43385">
      <w:pPr>
        <w:pStyle w:val="a5"/>
        <w:numPr>
          <w:ilvl w:val="1"/>
          <w:numId w:val="62"/>
        </w:numPr>
        <w:jc w:val="both"/>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color w:val="000000"/>
          <w:sz w:val="24"/>
          <w:szCs w:val="20"/>
          <w:lang w:eastAsia="ru-RU"/>
        </w:rPr>
        <w:t>Цель и планируемые результаты освоения дисциплины</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Целью учебной дисциплины является формирование представлений об истории России как истории Отечества, ее основных вехах, а также воспитание базовых национальных ценностей уважения к истории, культуре, традициям. Дисциплина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Актуальность учебной дисциплины «История России» заключается в её практической направленности на реализацию единства интересов личности, общества и государства в деле воспитания гражданина России. Дисциплина способствует формированию патриотизма и гражданственности как важнейших направлений воспитания обучающихся.</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В рамках программы учебной дисциплины обучающимися осваиваются следующие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1"/>
        <w:gridCol w:w="4004"/>
        <w:gridCol w:w="3969"/>
      </w:tblGrid>
      <w:tr w:rsidR="00B95387" w:rsidRPr="00B95387" w:rsidTr="00B95387">
        <w:trPr>
          <w:trHeight w:val="649"/>
        </w:trPr>
        <w:tc>
          <w:tcPr>
            <w:tcW w:w="166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Коды </w:t>
            </w:r>
          </w:p>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ОК, ПК</w:t>
            </w:r>
          </w:p>
        </w:tc>
        <w:tc>
          <w:tcPr>
            <w:tcW w:w="4004"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Умения</w:t>
            </w:r>
          </w:p>
        </w:tc>
        <w:tc>
          <w:tcPr>
            <w:tcW w:w="3969"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Знания</w:t>
            </w:r>
          </w:p>
        </w:tc>
      </w:tr>
      <w:tr w:rsidR="00B95387" w:rsidRPr="00B95387" w:rsidTr="00B95387">
        <w:trPr>
          <w:trHeight w:val="212"/>
        </w:trPr>
        <w:tc>
          <w:tcPr>
            <w:tcW w:w="166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01, ОК 02,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03,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04,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05,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06,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09 </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c>
          <w:tcPr>
            <w:tcW w:w="4004"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Должен уметь: </w:t>
            </w:r>
          </w:p>
          <w:p w:rsidR="00B95387" w:rsidRPr="00B95387" w:rsidRDefault="00B95387" w:rsidP="00B04804">
            <w:pPr>
              <w:numPr>
                <w:ilvl w:val="0"/>
                <w:numId w:val="15"/>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выделять факторы, определившие уникальность становления духовно </w:t>
            </w:r>
            <w:r w:rsidR="00E43385">
              <w:rPr>
                <w:rFonts w:ascii="Times New Roman" w:eastAsia="Times New Roman" w:hAnsi="Times New Roman" w:cs="Times New Roman"/>
                <w:color w:val="000000"/>
                <w:sz w:val="24"/>
                <w:szCs w:val="20"/>
                <w:lang w:eastAsia="ru-RU"/>
              </w:rPr>
              <w:t>–</w:t>
            </w:r>
            <w:r w:rsidRPr="00B95387">
              <w:rPr>
                <w:rFonts w:ascii="Times New Roman" w:eastAsia="Times New Roman" w:hAnsi="Times New Roman" w:cs="Times New Roman"/>
                <w:color w:val="000000"/>
                <w:sz w:val="24"/>
                <w:szCs w:val="20"/>
                <w:lang w:eastAsia="ru-RU"/>
              </w:rPr>
              <w:t xml:space="preserve"> нравственных ценностей в России;</w:t>
            </w:r>
          </w:p>
          <w:p w:rsidR="00B95387" w:rsidRPr="00B95387" w:rsidRDefault="00B95387" w:rsidP="00B04804">
            <w:pPr>
              <w:widowControl w:val="0"/>
              <w:numPr>
                <w:ilvl w:val="0"/>
                <w:numId w:val="16"/>
              </w:numPr>
              <w:spacing w:after="160" w:line="264" w:lineRule="auto"/>
              <w:ind w:left="0" w:firstLine="0"/>
              <w:jc w:val="both"/>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анализировать, характеризовать, выделять причинно-следственные связи и пространственно </w:t>
            </w:r>
            <w:r w:rsidR="00E43385">
              <w:rPr>
                <w:rFonts w:ascii="Times New Roman" w:eastAsia="Times New Roman" w:hAnsi="Times New Roman" w:cs="Times New Roman"/>
                <w:color w:val="000000"/>
                <w:sz w:val="24"/>
                <w:szCs w:val="20"/>
                <w:lang w:eastAsia="ru-RU"/>
              </w:rPr>
              <w:t>–</w:t>
            </w:r>
            <w:r w:rsidRPr="00B95387">
              <w:rPr>
                <w:rFonts w:ascii="Times New Roman" w:eastAsia="Times New Roman" w:hAnsi="Times New Roman" w:cs="Times New Roman"/>
                <w:color w:val="000000"/>
                <w:sz w:val="24"/>
                <w:szCs w:val="20"/>
                <w:lang w:eastAsia="ru-RU"/>
              </w:rPr>
              <w:t xml:space="preserve"> временные характеристики исторических событий, явлений, процессов с древнейших времен до настоящего времени;</w:t>
            </w:r>
          </w:p>
          <w:p w:rsidR="00B95387" w:rsidRPr="00B95387" w:rsidRDefault="00B95387" w:rsidP="00B04804">
            <w:pPr>
              <w:numPr>
                <w:ilvl w:val="0"/>
                <w:numId w:val="15"/>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B95387" w:rsidRPr="00B95387" w:rsidRDefault="00B95387" w:rsidP="00B04804">
            <w:pPr>
              <w:numPr>
                <w:ilvl w:val="0"/>
                <w:numId w:val="15"/>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w:t>
            </w:r>
            <w:r w:rsidRPr="00B95387">
              <w:rPr>
                <w:rFonts w:ascii="Times New Roman" w:eastAsia="Times New Roman" w:hAnsi="Times New Roman" w:cs="Times New Roman"/>
                <w:color w:val="000000"/>
                <w:sz w:val="24"/>
                <w:szCs w:val="20"/>
                <w:lang w:eastAsia="ru-RU"/>
              </w:rPr>
              <w:lastRenderedPageBreak/>
              <w:t xml:space="preserve">подвига российского народа по защите Отечества, </w:t>
            </w:r>
          </w:p>
          <w:p w:rsidR="00B95387" w:rsidRPr="00B95387" w:rsidRDefault="00B95387" w:rsidP="00B04804">
            <w:pPr>
              <w:numPr>
                <w:ilvl w:val="0"/>
                <w:numId w:val="15"/>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демонстрировать готовность противостоять фальсификациям российской истории;</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демонстрировать уважительное отношение к историческому наследию и социокультурным традициям российского государства</w:t>
            </w:r>
          </w:p>
        </w:tc>
        <w:tc>
          <w:tcPr>
            <w:tcW w:w="3969"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widowControl w:val="0"/>
              <w:ind w:right="98"/>
              <w:jc w:val="both"/>
              <w:rPr>
                <w:rFonts w:ascii="Times New Roman" w:eastAsia="Times New Roman" w:hAnsi="Times New Roman" w:cs="Times New Roman"/>
                <w:color w:val="000000"/>
                <w:sz w:val="24"/>
                <w:szCs w:val="20"/>
                <w:u w:val="single"/>
                <w:lang w:eastAsia="ru-RU"/>
              </w:rPr>
            </w:pPr>
            <w:r w:rsidRPr="00B95387">
              <w:rPr>
                <w:rFonts w:ascii="Times New Roman" w:eastAsia="Times New Roman" w:hAnsi="Times New Roman" w:cs="Times New Roman"/>
                <w:color w:val="000000"/>
                <w:sz w:val="24"/>
                <w:szCs w:val="20"/>
                <w:u w:val="single"/>
                <w:lang w:eastAsia="ru-RU"/>
              </w:rPr>
              <w:lastRenderedPageBreak/>
              <w:t>Должен знать:</w:t>
            </w:r>
          </w:p>
          <w:p w:rsidR="00B95387" w:rsidRPr="00B95387" w:rsidRDefault="00B95387" w:rsidP="00B04804">
            <w:pPr>
              <w:widowControl w:val="0"/>
              <w:numPr>
                <w:ilvl w:val="0"/>
                <w:numId w:val="17"/>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B95387" w:rsidRPr="00B95387" w:rsidRDefault="00B95387" w:rsidP="00B04804">
            <w:pPr>
              <w:widowControl w:val="0"/>
              <w:numPr>
                <w:ilvl w:val="0"/>
                <w:numId w:val="17"/>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B95387" w:rsidRPr="00B95387" w:rsidRDefault="00B95387" w:rsidP="00B04804">
            <w:pPr>
              <w:widowControl w:val="0"/>
              <w:numPr>
                <w:ilvl w:val="0"/>
                <w:numId w:val="17"/>
              </w:numPr>
              <w:spacing w:after="160" w:line="264" w:lineRule="auto"/>
              <w:ind w:left="0" w:firstLine="0"/>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Cs w:val="20"/>
                <w:lang w:eastAsia="ru-RU"/>
              </w:rPr>
              <w:t>традиционные российские духовно-нравственные ценности</w:t>
            </w:r>
            <w:r w:rsidRPr="00B95387">
              <w:rPr>
                <w:rFonts w:ascii="Times New Roman" w:eastAsia="Times New Roman" w:hAnsi="Times New Roman" w:cs="Times New Roman"/>
                <w:color w:val="000000"/>
                <w:sz w:val="24"/>
                <w:szCs w:val="20"/>
                <w:lang w:eastAsia="ru-RU"/>
              </w:rPr>
              <w:t>;</w:t>
            </w:r>
          </w:p>
          <w:p w:rsidR="00B95387" w:rsidRPr="00B95387" w:rsidRDefault="00B95387" w:rsidP="00B04804">
            <w:pPr>
              <w:widowControl w:val="0"/>
              <w:numPr>
                <w:ilvl w:val="0"/>
                <w:numId w:val="17"/>
              </w:numPr>
              <w:spacing w:after="160" w:line="264" w:lineRule="auto"/>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роль и значение России в современном мире.</w:t>
            </w:r>
          </w:p>
        </w:tc>
      </w:tr>
    </w:tbl>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p>
    <w:p w:rsidR="00B95387" w:rsidRPr="00B95387" w:rsidRDefault="00B95387" w:rsidP="00B04804">
      <w:pPr>
        <w:numPr>
          <w:ilvl w:val="1"/>
          <w:numId w:val="25"/>
        </w:num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p w:rsidR="00B95387" w:rsidRPr="00B95387" w:rsidRDefault="00B95387" w:rsidP="00B95387">
      <w:pPr>
        <w:ind w:firstLine="709"/>
        <w:rPr>
          <w:rFonts w:ascii="Times New Roman" w:eastAsia="Calibri" w:hAnsi="Times New Roman" w:cs="Times New Roman"/>
          <w:b/>
          <w:bCs/>
          <w:sz w:val="24"/>
          <w:szCs w:val="24"/>
        </w:rPr>
      </w:pPr>
    </w:p>
    <w:tbl>
      <w:tblPr>
        <w:tblStyle w:val="75"/>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xml:space="preserve">Дополнительные знания, умения, навыки </w:t>
            </w:r>
            <w:r w:rsidRPr="00B95387">
              <w:rPr>
                <w:rFonts w:ascii="Times New Roman" w:eastAsia="Calibri"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r>
    </w:tbl>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p>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p>
    <w:p w:rsidR="00B95387" w:rsidRPr="00E43385" w:rsidRDefault="00B95387" w:rsidP="00E43385">
      <w:pPr>
        <w:pStyle w:val="a5"/>
        <w:widowControl w:val="0"/>
        <w:numPr>
          <w:ilvl w:val="0"/>
          <w:numId w:val="63"/>
        </w:numPr>
        <w:spacing w:line="360" w:lineRule="auto"/>
        <w:jc w:val="center"/>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color w:val="000000"/>
          <w:sz w:val="24"/>
          <w:szCs w:val="20"/>
          <w:lang w:eastAsia="ru-RU"/>
        </w:rPr>
        <w:t xml:space="preserve">СТРУКТУРА И СОДЕРЖАНИЕ УЧЕБНОЙ ДИСЦИПЛИНЫ </w:t>
      </w:r>
    </w:p>
    <w:p w:rsidR="00B95387" w:rsidRPr="00B95387" w:rsidRDefault="00B95387" w:rsidP="00B95387">
      <w:pPr>
        <w:widowControl w:val="0"/>
        <w:spacing w:line="360" w:lineRule="auto"/>
        <w:ind w:left="720"/>
        <w:rPr>
          <w:rFonts w:ascii="Times New Roman" w:eastAsia="Times New Roman" w:hAnsi="Times New Roman" w:cs="Times New Roman"/>
          <w:b/>
          <w:color w:val="000000"/>
          <w:sz w:val="24"/>
          <w:szCs w:val="20"/>
          <w:lang w:eastAsia="ru-RU"/>
        </w:rPr>
      </w:pPr>
    </w:p>
    <w:p w:rsidR="00B95387" w:rsidRPr="00B95387" w:rsidRDefault="00B95387" w:rsidP="00B95387">
      <w:pPr>
        <w:spacing w:line="360" w:lineRule="auto"/>
        <w:ind w:firstLine="709"/>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2.1. Объем учебной дисциплины и виды учебной работы</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602"/>
      </w:tblGrid>
      <w:tr w:rsidR="00B95387" w:rsidRPr="00B95387" w:rsidTr="00B95387">
        <w:trPr>
          <w:trHeight w:val="55"/>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Times New Roman" w:hAnsi="Times New Roman" w:cs="Times New Roman"/>
                <w:b/>
                <w:color w:val="000000"/>
                <w:szCs w:val="20"/>
                <w:lang w:eastAsia="ru-RU"/>
              </w:rPr>
            </w:pPr>
            <w:r w:rsidRPr="00B95387">
              <w:rPr>
                <w:rFonts w:ascii="Times New Roman" w:eastAsia="Times New Roman" w:hAnsi="Times New Roman" w:cs="Times New Roman"/>
                <w:b/>
                <w:color w:val="000000"/>
                <w:szCs w:val="20"/>
                <w:lang w:eastAsia="ru-RU"/>
              </w:rPr>
              <w:t>Вид учебной работы</w:t>
            </w:r>
          </w:p>
        </w:tc>
        <w:tc>
          <w:tcPr>
            <w:tcW w:w="260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Times New Roman" w:hAnsi="Times New Roman" w:cs="Times New Roman"/>
                <w:b/>
                <w:color w:val="000000"/>
                <w:szCs w:val="20"/>
                <w:lang w:eastAsia="ru-RU"/>
              </w:rPr>
            </w:pPr>
            <w:r w:rsidRPr="00B95387">
              <w:rPr>
                <w:rFonts w:ascii="Times New Roman" w:eastAsia="Times New Roman" w:hAnsi="Times New Roman" w:cs="Times New Roman"/>
                <w:b/>
                <w:color w:val="000000"/>
                <w:szCs w:val="20"/>
                <w:lang w:eastAsia="ru-RU"/>
              </w:rPr>
              <w:t>Объем в часах</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64" w:lineRule="auto"/>
              <w:rPr>
                <w:rFonts w:ascii="Times New Roman" w:eastAsia="Times New Roman" w:hAnsi="Times New Roman" w:cs="Times New Roman"/>
                <w:b/>
                <w:color w:val="000000"/>
                <w:szCs w:val="20"/>
                <w:lang w:eastAsia="ru-RU"/>
              </w:rPr>
            </w:pPr>
            <w:r w:rsidRPr="00B95387">
              <w:rPr>
                <w:rFonts w:ascii="Times New Roman" w:eastAsia="Times New Roman" w:hAnsi="Times New Roman" w:cs="Times New Roman"/>
                <w:b/>
                <w:color w:val="000000"/>
                <w:szCs w:val="20"/>
                <w:lang w:eastAsia="ru-RU"/>
              </w:rPr>
              <w:t>Объем образовательной программы элективного курса</w:t>
            </w:r>
          </w:p>
        </w:tc>
        <w:tc>
          <w:tcPr>
            <w:tcW w:w="260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AB469D" w:rsidP="00B95387">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36</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spacing w:line="264" w:lineRule="auto"/>
              <w:rPr>
                <w:rFonts w:ascii="Times New Roman" w:eastAsia="Times New Roman" w:hAnsi="Times New Roman" w:cs="Times New Roman"/>
                <w:b/>
                <w:color w:val="000000"/>
                <w:szCs w:val="20"/>
                <w:lang w:eastAsia="ru-RU"/>
              </w:rPr>
            </w:pPr>
            <w:r w:rsidRPr="00B95387">
              <w:rPr>
                <w:rFonts w:ascii="Times New Roman" w:eastAsia="Times New Roman" w:hAnsi="Times New Roman" w:cs="Times New Roman"/>
                <w:b/>
                <w:color w:val="000000"/>
                <w:szCs w:val="20"/>
                <w:lang w:eastAsia="ru-RU"/>
              </w:rPr>
              <w:t>в т.ч. в форме практической подготовки</w:t>
            </w:r>
          </w:p>
        </w:tc>
        <w:tc>
          <w:tcPr>
            <w:tcW w:w="260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AB469D" w:rsidP="00B95387">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8</w:t>
            </w:r>
          </w:p>
        </w:tc>
      </w:tr>
      <w:tr w:rsidR="00B95387" w:rsidRPr="00B95387" w:rsidTr="00B95387">
        <w:trPr>
          <w:trHeight w:val="336"/>
        </w:trPr>
        <w:tc>
          <w:tcPr>
            <w:tcW w:w="9864" w:type="dxa"/>
            <w:gridSpan w:val="2"/>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64" w:lineRule="auto"/>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Cs w:val="20"/>
                <w:lang w:eastAsia="ru-RU"/>
              </w:rPr>
              <w:t xml:space="preserve">в т. </w:t>
            </w:r>
            <w:r w:rsidR="00AB469D">
              <w:rPr>
                <w:rFonts w:ascii="Times New Roman" w:eastAsia="Times New Roman" w:hAnsi="Times New Roman" w:cs="Times New Roman"/>
                <w:color w:val="000000"/>
                <w:szCs w:val="20"/>
                <w:lang w:eastAsia="ru-RU"/>
              </w:rPr>
              <w:t>ч</w:t>
            </w:r>
            <w:r w:rsidRPr="00B95387">
              <w:rPr>
                <w:rFonts w:ascii="Times New Roman" w:eastAsia="Times New Roman" w:hAnsi="Times New Roman" w:cs="Times New Roman"/>
                <w:color w:val="000000"/>
                <w:szCs w:val="20"/>
                <w:lang w:eastAsia="ru-RU"/>
              </w:rPr>
              <w:t>.:</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64" w:lineRule="auto"/>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Cs w:val="20"/>
                <w:lang w:eastAsia="ru-RU"/>
              </w:rPr>
              <w:t>теоретическое обучение</w:t>
            </w:r>
          </w:p>
        </w:tc>
        <w:tc>
          <w:tcPr>
            <w:tcW w:w="260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AB469D" w:rsidP="00B95387">
            <w:pPr>
              <w:spacing w:line="264" w:lineRule="auto"/>
              <w:rPr>
                <w:rFonts w:ascii="Times New Roman" w:eastAsia="Times New Roman" w:hAnsi="Times New Roman" w:cs="Times New Roman"/>
                <w:color w:val="000000"/>
                <w:szCs w:val="20"/>
                <w:lang w:eastAsia="ru-RU"/>
              </w:rPr>
            </w:pPr>
            <w:r>
              <w:rPr>
                <w:rFonts w:ascii="Times New Roman" w:eastAsia="Times New Roman" w:hAnsi="Times New Roman" w:cs="Times New Roman"/>
                <w:color w:val="000000"/>
                <w:szCs w:val="20"/>
                <w:lang w:eastAsia="ru-RU"/>
              </w:rPr>
              <w:t>26</w:t>
            </w:r>
          </w:p>
        </w:tc>
      </w:tr>
    </w:tbl>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p>
    <w:p w:rsidR="00B95387" w:rsidRPr="00B95387" w:rsidRDefault="00B95387" w:rsidP="00B95387">
      <w:pPr>
        <w:rPr>
          <w:rFonts w:ascii="Times New Roman" w:eastAsia="Times New Roman" w:hAnsi="Times New Roman" w:cs="Times New Roman"/>
          <w:b/>
          <w:i/>
          <w:color w:val="000000"/>
          <w:sz w:val="24"/>
          <w:szCs w:val="20"/>
          <w:lang w:eastAsia="ru-RU"/>
        </w:rPr>
      </w:pPr>
    </w:p>
    <w:p w:rsidR="00B95387" w:rsidRPr="00B95387" w:rsidRDefault="00B95387" w:rsidP="00B95387">
      <w:pPr>
        <w:spacing w:after="160" w:line="264" w:lineRule="auto"/>
        <w:rPr>
          <w:rFonts w:ascii="Calibri" w:eastAsia="Times New Roman" w:hAnsi="Calibri" w:cs="Times New Roman"/>
          <w:color w:val="000000"/>
          <w:szCs w:val="20"/>
          <w:lang w:eastAsia="ru-RU"/>
        </w:rPr>
        <w:sectPr w:rsidR="00B95387" w:rsidRPr="00B95387" w:rsidSect="00B95387">
          <w:footerReference w:type="even" r:id="rId66"/>
          <w:footerReference w:type="default" r:id="rId67"/>
          <w:pgSz w:w="11906" w:h="16838"/>
          <w:pgMar w:top="1134" w:right="1134" w:bottom="1134" w:left="1134" w:header="709" w:footer="709" w:gutter="0"/>
          <w:cols w:space="720"/>
          <w:titlePg/>
        </w:sectPr>
      </w:pPr>
    </w:p>
    <w:p w:rsidR="00B95387" w:rsidRPr="00B95387" w:rsidRDefault="00B95387" w:rsidP="00B95387">
      <w:pPr>
        <w:widowControl w:val="0"/>
        <w:spacing w:after="120"/>
        <w:ind w:firstLine="709"/>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Cs w:val="20"/>
          <w:lang w:eastAsia="ru-RU"/>
        </w:rPr>
        <w:lastRenderedPageBreak/>
        <w:t>2.2. Тематический план и содержание учебной дисциплины</w:t>
      </w:r>
    </w:p>
    <w:tbl>
      <w:tblPr>
        <w:tblW w:w="14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7"/>
        <w:gridCol w:w="7722"/>
        <w:gridCol w:w="2807"/>
        <w:gridCol w:w="2025"/>
      </w:tblGrid>
      <w:tr w:rsidR="00B95387" w:rsidRPr="00B95387" w:rsidTr="00E43385">
        <w:trPr>
          <w:trHeight w:val="20"/>
        </w:trPr>
        <w:tc>
          <w:tcPr>
            <w:tcW w:w="226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Содержание учебного материала и формы организации деятельности обучающихся</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Объем, акад. </w:t>
            </w:r>
            <w:r w:rsidR="00E43385" w:rsidRPr="00B95387">
              <w:rPr>
                <w:rFonts w:ascii="Times New Roman" w:eastAsia="Times New Roman" w:hAnsi="Times New Roman" w:cs="Times New Roman"/>
                <w:b/>
                <w:color w:val="000000"/>
                <w:sz w:val="24"/>
                <w:szCs w:val="20"/>
                <w:lang w:eastAsia="ru-RU"/>
              </w:rPr>
              <w:t>Ч</w:t>
            </w:r>
            <w:r w:rsidRPr="00B95387">
              <w:rPr>
                <w:rFonts w:ascii="Times New Roman" w:eastAsia="Times New Roman" w:hAnsi="Times New Roman" w:cs="Times New Roman"/>
                <w:b/>
                <w:color w:val="000000"/>
                <w:sz w:val="24"/>
                <w:szCs w:val="20"/>
                <w:lang w:eastAsia="ru-RU"/>
              </w:rPr>
              <w:t>. /</w:t>
            </w:r>
          </w:p>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в том числе в форме практической подготовки, акад. </w:t>
            </w:r>
            <w:r w:rsidR="00E43385" w:rsidRPr="00B95387">
              <w:rPr>
                <w:rFonts w:ascii="Times New Roman" w:eastAsia="Times New Roman" w:hAnsi="Times New Roman" w:cs="Times New Roman"/>
                <w:b/>
                <w:color w:val="000000"/>
                <w:sz w:val="24"/>
                <w:szCs w:val="20"/>
                <w:lang w:eastAsia="ru-RU"/>
              </w:rPr>
              <w:t>Ч</w:t>
            </w:r>
          </w:p>
        </w:tc>
        <w:tc>
          <w:tcPr>
            <w:tcW w:w="2025"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Cs w:val="20"/>
                <w:lang w:eastAsia="ru-RU"/>
              </w:rPr>
              <w:t>Коды компетенций и личностных результатов, формированию которых способствует элемент программы</w:t>
            </w:r>
          </w:p>
        </w:tc>
      </w:tr>
      <w:tr w:rsidR="00B95387" w:rsidRPr="00B95387" w:rsidTr="00E43385">
        <w:trPr>
          <w:trHeight w:val="371"/>
        </w:trPr>
        <w:tc>
          <w:tcPr>
            <w:tcW w:w="2267"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1</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807"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3</w:t>
            </w:r>
          </w:p>
        </w:tc>
        <w:tc>
          <w:tcPr>
            <w:tcW w:w="2025"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4</w:t>
            </w:r>
          </w:p>
        </w:tc>
      </w:tr>
      <w:tr w:rsidR="00B95387" w:rsidRPr="00B95387" w:rsidTr="00E43385">
        <w:trPr>
          <w:trHeight w:val="340"/>
        </w:trPr>
        <w:tc>
          <w:tcPr>
            <w:tcW w:w="2267" w:type="dxa"/>
            <w:vMerge w:val="restart"/>
            <w:tcBorders>
              <w:top w:val="single" w:sz="2" w:space="0" w:color="000000"/>
              <w:left w:val="single" w:sz="4" w:space="0" w:color="000000"/>
              <w:bottom w:val="single" w:sz="2"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1. «Россия – великая наша держава»</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2" w:space="0" w:color="000000"/>
              <w:left w:val="single" w:sz="4" w:space="0" w:color="000000"/>
              <w:bottom w:val="single" w:sz="2"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2" w:space="0" w:color="000000"/>
              <w:right w:val="single" w:sz="4" w:space="0" w:color="000000"/>
            </w:tcBorders>
          </w:tcPr>
          <w:p w:rsidR="00B95387" w:rsidRPr="00B95387" w:rsidRDefault="00B95387" w:rsidP="00B95387">
            <w:pPr>
              <w:widowControl w:val="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2. Александр Невский как спаситель Руси</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line="264" w:lineRule="auto"/>
              <w:ind w:right="120"/>
              <w:rPr>
                <w:rFonts w:ascii="Calibri" w:eastAsia="Times New Roman" w:hAnsi="Calibri"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114"/>
        </w:trPr>
        <w:tc>
          <w:tcPr>
            <w:tcW w:w="226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tabs>
                <w:tab w:val="right" w:pos="2051"/>
              </w:tabs>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340"/>
        </w:trPr>
        <w:tc>
          <w:tcPr>
            <w:tcW w:w="226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4. «Волим под царя восточного, православного»</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widowControl w:val="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w:t>
            </w:r>
            <w:r w:rsidRPr="00B95387">
              <w:rPr>
                <w:rFonts w:ascii="Times New Roman" w:eastAsia="Times New Roman" w:hAnsi="Times New Roman" w:cs="Times New Roman"/>
                <w:color w:val="000000"/>
                <w:sz w:val="24"/>
                <w:szCs w:val="20"/>
                <w:lang w:eastAsia="ru-RU"/>
              </w:rPr>
              <w:lastRenderedPageBreak/>
              <w:t>1654 г.</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56"/>
        </w:trPr>
        <w:tc>
          <w:tcPr>
            <w:tcW w:w="226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lastRenderedPageBreak/>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b/>
                <w:color w:val="000000"/>
                <w:sz w:val="24"/>
                <w:szCs w:val="20"/>
                <w:lang w:eastAsia="ru-RU"/>
              </w:rPr>
              <w:t>Тема 6. «Отторженная возвратих»</w:t>
            </w:r>
          </w:p>
          <w:p w:rsidR="00B95387" w:rsidRPr="00B95387" w:rsidRDefault="00B95387" w:rsidP="00B95387">
            <w:pPr>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7. Крымская война – «Пиррова победа Европы»</w:t>
            </w: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F02F4" w:rsidP="00B95387">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0"/>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F02F4" w:rsidP="00B95387">
            <w:pPr>
              <w:spacing w:before="120"/>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64"/>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8. Гибель империи</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F02F4" w:rsidP="00B95387">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F02F4" w:rsidP="00B95387">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9. От великих потрясений к Великой победе</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spacing w:line="264" w:lineRule="auto"/>
              <w:ind w:right="12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84"/>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10. «Вставай, страна огромная»</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ОК 01, ОК 02, ОК 03, ОК 04, ОК 05, ОК 06, </w:t>
            </w:r>
            <w:r w:rsidRPr="00B95387">
              <w:rPr>
                <w:rFonts w:ascii="Times New Roman" w:eastAsia="Times New Roman" w:hAnsi="Times New Roman" w:cs="Times New Roman"/>
                <w:color w:val="000000"/>
                <w:sz w:val="24"/>
                <w:szCs w:val="20"/>
                <w:lang w:eastAsia="ru-RU"/>
              </w:rPr>
              <w:lastRenderedPageBreak/>
              <w:t>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265"/>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Причины и предпосылки Второй мировой войны. Основные этапы и события Великой Отечественной войны. Патриотический подъем народа </w:t>
            </w:r>
            <w:r w:rsidRPr="00B95387">
              <w:rPr>
                <w:rFonts w:ascii="Times New Roman" w:eastAsia="Times New Roman" w:hAnsi="Times New Roman" w:cs="Times New Roman"/>
                <w:color w:val="000000"/>
                <w:sz w:val="24"/>
                <w:szCs w:val="20"/>
                <w:lang w:eastAsia="ru-RU"/>
              </w:rPr>
              <w:lastRenderedPageBreak/>
              <w:t>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lastRenderedPageBreak/>
              <w:t>Тема 11. В буднях великих строек</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12. От перестройки к кризису, от кризиса к возрождению</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EF02F4" w:rsidRPr="00EF02F4" w:rsidRDefault="00EF02F4" w:rsidP="00B95387">
            <w:pPr>
              <w:jc w:val="both"/>
              <w:rPr>
                <w:rFonts w:ascii="Times New Roman" w:eastAsia="Times New Roman" w:hAnsi="Times New Roman" w:cs="Times New Roman"/>
                <w:b/>
                <w:color w:val="000000"/>
                <w:sz w:val="24"/>
                <w:szCs w:val="20"/>
                <w:lang w:eastAsia="ru-RU"/>
              </w:rPr>
            </w:pPr>
            <w:r w:rsidRPr="00EF02F4">
              <w:rPr>
                <w:rFonts w:ascii="Times New Roman" w:eastAsia="Times New Roman" w:hAnsi="Times New Roman" w:cs="Times New Roman"/>
                <w:b/>
                <w:color w:val="000000"/>
                <w:sz w:val="24"/>
                <w:szCs w:val="20"/>
                <w:lang w:eastAsia="ru-RU"/>
              </w:rPr>
              <w:t>Практическое занятие</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340"/>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Тема 13. Россия. </w:t>
            </w:r>
            <w:r w:rsidR="00E43385">
              <w:rPr>
                <w:rFonts w:ascii="Times New Roman" w:eastAsia="Times New Roman" w:hAnsi="Times New Roman" w:cs="Times New Roman"/>
                <w:b/>
                <w:color w:val="000000"/>
                <w:sz w:val="24"/>
                <w:szCs w:val="20"/>
                <w:lang w:eastAsia="ru-RU"/>
              </w:rPr>
              <w:t>–</w:t>
            </w:r>
            <w:r w:rsidRPr="00B95387">
              <w:rPr>
                <w:rFonts w:ascii="Times New Roman" w:eastAsia="Times New Roman" w:hAnsi="Times New Roman" w:cs="Times New Roman"/>
                <w:b/>
                <w:color w:val="000000"/>
                <w:sz w:val="24"/>
                <w:szCs w:val="20"/>
                <w:lang w:eastAsia="ru-RU"/>
              </w:rPr>
              <w:t>I век</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Содержание учебного материала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14. История антироссийской пропаганды</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w:t>
            </w:r>
            <w:r w:rsidRPr="00B95387">
              <w:rPr>
                <w:rFonts w:ascii="Times New Roman" w:eastAsia="Times New Roman" w:hAnsi="Times New Roman" w:cs="Times New Roman"/>
                <w:color w:val="000000"/>
                <w:sz w:val="24"/>
                <w:szCs w:val="20"/>
                <w:lang w:eastAsia="ru-RU"/>
              </w:rPr>
              <w:lastRenderedPageBreak/>
              <w:t>Мифологемы и центры распространения современной русофобии</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lastRenderedPageBreak/>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56"/>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lastRenderedPageBreak/>
              <w:t>Тема 15. Слава русского оружия</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43385" w:rsidP="00B95387">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1</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673"/>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EF02F4" w:rsidRPr="00EF02F4" w:rsidRDefault="00EF02F4" w:rsidP="00B95387">
            <w:pPr>
              <w:jc w:val="both"/>
              <w:rPr>
                <w:rFonts w:ascii="Times New Roman" w:eastAsia="Times New Roman" w:hAnsi="Times New Roman" w:cs="Times New Roman"/>
                <w:b/>
                <w:color w:val="000000"/>
                <w:sz w:val="24"/>
                <w:szCs w:val="20"/>
                <w:lang w:eastAsia="ru-RU"/>
              </w:rPr>
            </w:pPr>
            <w:r w:rsidRPr="00EF02F4">
              <w:rPr>
                <w:rFonts w:ascii="Times New Roman" w:eastAsia="Times New Roman" w:hAnsi="Times New Roman" w:cs="Times New Roman"/>
                <w:b/>
                <w:color w:val="000000"/>
                <w:sz w:val="24"/>
                <w:szCs w:val="20"/>
                <w:lang w:eastAsia="ru-RU"/>
              </w:rPr>
              <w:t>Практическое занятие</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F02F4" w:rsidP="00B95387">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4</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67"/>
        </w:trPr>
        <w:tc>
          <w:tcPr>
            <w:tcW w:w="2267" w:type="dxa"/>
            <w:vMerge w:val="restart"/>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Тема 16. Россия в деле</w:t>
            </w:r>
          </w:p>
          <w:p w:rsidR="00B95387" w:rsidRPr="00B95387" w:rsidRDefault="00B95387" w:rsidP="00B95387">
            <w:pPr>
              <w:jc w:val="both"/>
              <w:rPr>
                <w:rFonts w:ascii="Times New Roman" w:eastAsia="Times New Roman" w:hAnsi="Times New Roman" w:cs="Times New Roman"/>
                <w:b/>
                <w:color w:val="000000"/>
                <w:sz w:val="24"/>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Содержание учебного материала </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F02F4" w:rsidP="00B95387">
            <w:pPr>
              <w:jc w:val="center"/>
              <w:rPr>
                <w:rFonts w:ascii="Times New Roman" w:eastAsia="Times New Roman" w:hAnsi="Times New Roman" w:cs="Times New Roman"/>
                <w:b/>
                <w:color w:val="000000"/>
                <w:sz w:val="24"/>
                <w:szCs w:val="20"/>
                <w:lang w:eastAsia="ru-RU"/>
              </w:rPr>
            </w:pPr>
            <w:r>
              <w:rPr>
                <w:rFonts w:ascii="Times New Roman" w:eastAsia="Times New Roman" w:hAnsi="Times New Roman" w:cs="Times New Roman"/>
                <w:b/>
                <w:color w:val="000000"/>
                <w:sz w:val="24"/>
                <w:szCs w:val="20"/>
                <w:lang w:eastAsia="ru-RU"/>
              </w:rPr>
              <w:t>2</w:t>
            </w:r>
          </w:p>
        </w:tc>
        <w:tc>
          <w:tcPr>
            <w:tcW w:w="2025"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ОК 01, ОК 02, ОК 03, ОК 04, ОК 05, ОК 06, ОК 09</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ПК 1.1</w:t>
            </w:r>
          </w:p>
        </w:tc>
      </w:tr>
      <w:tr w:rsidR="00B95387" w:rsidRPr="00B95387" w:rsidTr="00E43385">
        <w:trPr>
          <w:trHeight w:val="908"/>
        </w:trPr>
        <w:tc>
          <w:tcPr>
            <w:tcW w:w="2267" w:type="dxa"/>
            <w:vMerge/>
            <w:tcBorders>
              <w:top w:val="single" w:sz="4" w:space="0" w:color="000000"/>
              <w:left w:val="single" w:sz="4" w:space="0" w:color="000000"/>
              <w:bottom w:val="single" w:sz="4" w:space="0" w:color="000000"/>
              <w:right w:val="single" w:sz="2"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c>
          <w:tcPr>
            <w:tcW w:w="7722" w:type="dxa"/>
            <w:tcBorders>
              <w:top w:val="single" w:sz="4" w:space="0" w:color="000000"/>
              <w:left w:val="single" w:sz="2" w:space="0" w:color="000000"/>
              <w:bottom w:val="single" w:sz="4" w:space="0" w:color="000000"/>
              <w:right w:val="single" w:sz="4" w:space="0" w:color="000000"/>
            </w:tcBorders>
          </w:tcPr>
          <w:p w:rsidR="00EF02F4" w:rsidRPr="00EF02F4" w:rsidRDefault="00EF02F4" w:rsidP="00B95387">
            <w:pPr>
              <w:jc w:val="both"/>
              <w:rPr>
                <w:rFonts w:ascii="Times New Roman" w:eastAsia="Times New Roman" w:hAnsi="Times New Roman" w:cs="Times New Roman"/>
                <w:b/>
                <w:color w:val="000000"/>
                <w:sz w:val="24"/>
                <w:szCs w:val="20"/>
                <w:lang w:eastAsia="ru-RU"/>
              </w:rPr>
            </w:pPr>
            <w:r w:rsidRPr="00EF02F4">
              <w:rPr>
                <w:rFonts w:ascii="Times New Roman" w:eastAsia="Times New Roman" w:hAnsi="Times New Roman" w:cs="Times New Roman"/>
                <w:b/>
                <w:color w:val="000000"/>
                <w:sz w:val="24"/>
                <w:szCs w:val="20"/>
                <w:lang w:eastAsia="ru-RU"/>
              </w:rPr>
              <w:t>Практическое занятие</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EF02F4" w:rsidP="00B95387">
            <w:pPr>
              <w:jc w:val="center"/>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2</w:t>
            </w:r>
          </w:p>
        </w:tc>
        <w:tc>
          <w:tcPr>
            <w:tcW w:w="2025"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160" w:line="264" w:lineRule="auto"/>
              <w:rPr>
                <w:rFonts w:ascii="Calibri" w:eastAsia="Times New Roman" w:hAnsi="Calibri" w:cs="Times New Roman"/>
                <w:color w:val="000000"/>
                <w:szCs w:val="20"/>
                <w:lang w:eastAsia="ru-RU"/>
              </w:rPr>
            </w:pPr>
          </w:p>
        </w:tc>
      </w:tr>
      <w:tr w:rsidR="00E43385" w:rsidRPr="00B95387" w:rsidTr="00E43385">
        <w:trPr>
          <w:trHeight w:val="908"/>
        </w:trPr>
        <w:tc>
          <w:tcPr>
            <w:tcW w:w="9989" w:type="dxa"/>
            <w:gridSpan w:val="2"/>
            <w:tcBorders>
              <w:top w:val="single" w:sz="4" w:space="0" w:color="000000"/>
              <w:left w:val="single" w:sz="4" w:space="0" w:color="000000"/>
              <w:bottom w:val="single" w:sz="4" w:space="0" w:color="000000"/>
              <w:right w:val="single" w:sz="4" w:space="0" w:color="000000"/>
            </w:tcBorders>
          </w:tcPr>
          <w:p w:rsidR="00E43385" w:rsidRPr="00E43385" w:rsidRDefault="00E43385" w:rsidP="00B95387">
            <w:pPr>
              <w:jc w:val="both"/>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color w:val="000000"/>
                <w:szCs w:val="20"/>
                <w:lang w:eastAsia="ru-RU"/>
              </w:rPr>
              <w:t>Дифференцированный зачет</w:t>
            </w:r>
          </w:p>
        </w:tc>
        <w:tc>
          <w:tcPr>
            <w:tcW w:w="2807" w:type="dxa"/>
            <w:tcBorders>
              <w:top w:val="single" w:sz="4" w:space="0" w:color="000000"/>
              <w:left w:val="single" w:sz="4" w:space="0" w:color="000000"/>
              <w:bottom w:val="single" w:sz="4" w:space="0" w:color="000000"/>
              <w:right w:val="single" w:sz="4" w:space="0" w:color="000000"/>
            </w:tcBorders>
            <w:vAlign w:val="center"/>
          </w:tcPr>
          <w:p w:rsidR="00E43385" w:rsidRPr="00E43385" w:rsidRDefault="00E43385" w:rsidP="00B95387">
            <w:pPr>
              <w:jc w:val="center"/>
              <w:rPr>
                <w:rFonts w:ascii="Times New Roman" w:eastAsia="Times New Roman" w:hAnsi="Times New Roman" w:cs="Times New Roman"/>
                <w:b/>
                <w:color w:val="000000"/>
                <w:sz w:val="24"/>
                <w:szCs w:val="20"/>
                <w:lang w:eastAsia="ru-RU"/>
              </w:rPr>
            </w:pPr>
            <w:r w:rsidRPr="00E43385">
              <w:rPr>
                <w:rFonts w:ascii="Times New Roman" w:eastAsia="Times New Roman" w:hAnsi="Times New Roman" w:cs="Times New Roman"/>
                <w:b/>
                <w:color w:val="000000"/>
                <w:sz w:val="24"/>
                <w:szCs w:val="20"/>
                <w:lang w:eastAsia="ru-RU"/>
              </w:rPr>
              <w:t>2</w:t>
            </w:r>
          </w:p>
        </w:tc>
        <w:tc>
          <w:tcPr>
            <w:tcW w:w="2025" w:type="dxa"/>
            <w:tcBorders>
              <w:top w:val="single" w:sz="4" w:space="0" w:color="000000"/>
              <w:left w:val="single" w:sz="4" w:space="0" w:color="000000"/>
              <w:bottom w:val="single" w:sz="4" w:space="0" w:color="000000"/>
              <w:right w:val="single" w:sz="4" w:space="0" w:color="000000"/>
            </w:tcBorders>
          </w:tcPr>
          <w:p w:rsidR="00E43385" w:rsidRPr="00B95387" w:rsidRDefault="00E43385" w:rsidP="00B95387">
            <w:pPr>
              <w:spacing w:after="160" w:line="264" w:lineRule="auto"/>
              <w:rPr>
                <w:rFonts w:ascii="Calibri" w:eastAsia="Times New Roman" w:hAnsi="Calibri" w:cs="Times New Roman"/>
                <w:color w:val="000000"/>
                <w:szCs w:val="20"/>
                <w:lang w:eastAsia="ru-RU"/>
              </w:rPr>
            </w:pPr>
          </w:p>
        </w:tc>
      </w:tr>
      <w:tr w:rsidR="00B95387" w:rsidRPr="00B95387" w:rsidTr="00E43385">
        <w:trPr>
          <w:trHeight w:val="20"/>
        </w:trPr>
        <w:tc>
          <w:tcPr>
            <w:tcW w:w="9989"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Всего:</w:t>
            </w:r>
          </w:p>
        </w:tc>
        <w:tc>
          <w:tcPr>
            <w:tcW w:w="2807"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32</w:t>
            </w:r>
          </w:p>
        </w:tc>
        <w:tc>
          <w:tcPr>
            <w:tcW w:w="2025"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Times New Roman" w:hAnsi="Times New Roman" w:cs="Times New Roman"/>
                <w:b/>
                <w:i/>
                <w:color w:val="000000"/>
                <w:sz w:val="24"/>
                <w:szCs w:val="20"/>
                <w:lang w:eastAsia="ru-RU"/>
              </w:rPr>
            </w:pPr>
          </w:p>
        </w:tc>
      </w:tr>
    </w:tbl>
    <w:p w:rsidR="00B95387" w:rsidRPr="00B95387" w:rsidRDefault="00B95387" w:rsidP="00B95387">
      <w:pPr>
        <w:spacing w:after="160" w:line="264" w:lineRule="auto"/>
        <w:rPr>
          <w:rFonts w:ascii="Calibri" w:eastAsia="Times New Roman" w:hAnsi="Calibri" w:cs="Times New Roman"/>
          <w:color w:val="000000"/>
          <w:szCs w:val="20"/>
          <w:lang w:eastAsia="ru-RU"/>
        </w:rPr>
        <w:sectPr w:rsidR="00B95387" w:rsidRPr="00B95387">
          <w:footerReference w:type="even" r:id="rId68"/>
          <w:footerReference w:type="default" r:id="rId69"/>
          <w:pgSz w:w="16840" w:h="11907" w:orient="landscape"/>
          <w:pgMar w:top="1134" w:right="1134" w:bottom="1134" w:left="1134" w:header="709" w:footer="709" w:gutter="0"/>
          <w:cols w:space="720"/>
        </w:sectPr>
      </w:pPr>
    </w:p>
    <w:p w:rsidR="00B95387" w:rsidRPr="00B95387" w:rsidRDefault="00B95387" w:rsidP="00B95387">
      <w:pPr>
        <w:widowControl w:val="0"/>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lastRenderedPageBreak/>
        <w:t>3. УСЛОВИЯ РЕАЛИЗАЦИИ УЧЕБНОЙ ДИСЦИПЛИНЫ</w:t>
      </w:r>
    </w:p>
    <w:p w:rsidR="00B95387" w:rsidRPr="00B95387" w:rsidRDefault="00B95387" w:rsidP="00B95387">
      <w:pPr>
        <w:widowControl w:val="0"/>
        <w:ind w:left="687" w:hanging="284"/>
        <w:jc w:val="both"/>
        <w:rPr>
          <w:rFonts w:ascii="Times New Roman" w:eastAsia="Times New Roman" w:hAnsi="Times New Roman" w:cs="Times New Roman"/>
          <w:b/>
          <w:color w:val="000000"/>
          <w:sz w:val="24"/>
          <w:szCs w:val="20"/>
          <w:lang w:eastAsia="ru-RU"/>
        </w:rPr>
      </w:pP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3.1. Для реализации программы учебной дисциплины должны быть предусмотрены следующие специальные помещения:</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Кабинет «Социально-гуманитарных дисциплин», </w:t>
      </w:r>
    </w:p>
    <w:p w:rsidR="00B95387" w:rsidRPr="00B95387" w:rsidRDefault="00B95387" w:rsidP="00B95387">
      <w:pPr>
        <w:ind w:firstLine="709"/>
        <w:jc w:val="both"/>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оснащенный </w:t>
      </w:r>
      <w:r w:rsidRPr="00B95387">
        <w:rPr>
          <w:rFonts w:ascii="Times New Roman" w:eastAsia="Times New Roman" w:hAnsi="Times New Roman" w:cs="Times New Roman"/>
          <w:i/>
          <w:color w:val="000000"/>
          <w:sz w:val="24"/>
          <w:szCs w:val="20"/>
          <w:lang w:eastAsia="ru-RU"/>
        </w:rPr>
        <w:t xml:space="preserve">оборудованием: </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учебная доска;</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рабочие места по количеству обучающихся;</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наглядные пособия;</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рабочее место преподавателя;</w:t>
      </w:r>
    </w:p>
    <w:p w:rsidR="00B95387" w:rsidRPr="00B95387" w:rsidRDefault="00B95387" w:rsidP="00B95387">
      <w:pPr>
        <w:ind w:firstLine="720"/>
        <w:jc w:val="both"/>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i/>
          <w:color w:val="000000"/>
          <w:sz w:val="24"/>
          <w:szCs w:val="20"/>
          <w:lang w:eastAsia="ru-RU"/>
        </w:rPr>
        <w:t>техническими средствами обучения:</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персональный компьютер с лицензионным программным обеспечением;</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мультимедийный проектор;</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мультимедийный экран;</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лазерная указка;</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средства аудиовизуализации.</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p>
    <w:p w:rsidR="00B95387" w:rsidRPr="00B95387" w:rsidRDefault="00B95387" w:rsidP="00B95387">
      <w:pPr>
        <w:ind w:firstLine="709"/>
        <w:jc w:val="both"/>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3.2. Информационное обеспечение реализации программы</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p>
    <w:p w:rsidR="00B95387" w:rsidRPr="00B95387" w:rsidRDefault="00B95387" w:rsidP="00B95387">
      <w:pPr>
        <w:ind w:firstLine="709"/>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3.2.1. Основные печатные издания</w:t>
      </w:r>
    </w:p>
    <w:p w:rsidR="00B95387" w:rsidRPr="00B95387" w:rsidRDefault="00B95387" w:rsidP="00B95387">
      <w:pPr>
        <w:ind w:firstLine="709"/>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 w:val="24"/>
          <w:szCs w:val="20"/>
          <w:lang w:eastAsia="ru-RU"/>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Лубченков Ю.Н. - Москва: Академия, 2024. - 256 c. (Специальности среднего профессионального образования) </w:t>
      </w:r>
    </w:p>
    <w:p w:rsidR="00B95387" w:rsidRPr="00B95387" w:rsidRDefault="00B95387" w:rsidP="00B95387">
      <w:pPr>
        <w:ind w:firstLine="709"/>
        <w:contextualSpacing/>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2..Мединский, В. Р. История. История России. 1945 год — начало XXI века. 11 класс. Базовый уровень: учебник / В.Р. Мединский, А.В. Торкунов — Москва: Издательство Просвещение, 2024. — 448 с. —Текст: непосредственный.</w:t>
      </w:r>
    </w:p>
    <w:p w:rsidR="00B95387" w:rsidRPr="00B95387" w:rsidRDefault="00B95387" w:rsidP="00B95387">
      <w:pPr>
        <w:ind w:firstLine="709"/>
        <w:contextualSpacing/>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 3. Мединский, В. Р. История. История России. 1914—1945 годы. 10 класс. Базовый уровень: учебник / В.Р. Мединский, А.В. Торкунов — Москва: Издательство Просвещение, 2024. — 496 с. —Текст: непосредственный.</w:t>
      </w:r>
    </w:p>
    <w:p w:rsidR="00B95387" w:rsidRPr="00B95387" w:rsidRDefault="00B95387" w:rsidP="00B95387">
      <w:pPr>
        <w:ind w:firstLine="709"/>
        <w:jc w:val="both"/>
        <w:rPr>
          <w:rFonts w:ascii="Times New Roman" w:eastAsia="Times New Roman" w:hAnsi="Times New Roman" w:cs="Times New Roman"/>
          <w:b/>
          <w:color w:val="000000"/>
          <w:sz w:val="24"/>
          <w:szCs w:val="20"/>
          <w:lang w:eastAsia="ru-RU"/>
        </w:rPr>
      </w:pPr>
    </w:p>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3.2.2Основные электронные издания</w:t>
      </w:r>
    </w:p>
    <w:p w:rsidR="00B95387" w:rsidRPr="00B95387" w:rsidRDefault="00B95387" w:rsidP="00B95387">
      <w:pPr>
        <w:jc w:val="both"/>
        <w:rPr>
          <w:rFonts w:ascii="Times New Roman" w:eastAsia="Times New Roman" w:hAnsi="Times New Roman" w:cs="Times New Roman"/>
          <w:b/>
          <w:color w:val="000000"/>
          <w:sz w:val="24"/>
          <w:szCs w:val="20"/>
          <w:lang w:eastAsia="ru-RU"/>
        </w:rPr>
      </w:pPr>
      <w:r w:rsidRPr="00B95387">
        <w:rPr>
          <w:rFonts w:ascii="Times New Roman" w:eastAsia="Calibri" w:hAnsi="Times New Roman" w:cs="Times New Roman"/>
          <w:sz w:val="24"/>
          <w:szCs w:val="24"/>
        </w:rPr>
        <w:t>1. Анисимова, С. В., История России новейшего времени : учебник / С. В. Анисимова. — Москва : КноРус, 2024. — 202 с. — ISBN 978-5-406-13098-8. — URL: https://book.ru/book/954260. — Текст : электронный.</w:t>
      </w:r>
    </w:p>
    <w:p w:rsidR="00B95387" w:rsidRPr="00B95387" w:rsidRDefault="00B95387" w:rsidP="00B95387">
      <w:pPr>
        <w:ind w:firstLine="709"/>
        <w:jc w:val="both"/>
        <w:rPr>
          <w:rFonts w:ascii="Times New Roman" w:eastAsia="Calibri" w:hAnsi="Times New Roman" w:cs="Times New Roman"/>
          <w:sz w:val="24"/>
          <w:szCs w:val="24"/>
        </w:rPr>
      </w:pPr>
      <w:r w:rsidRPr="00B95387">
        <w:rPr>
          <w:rFonts w:ascii="Times New Roman" w:eastAsia="Calibri" w:hAnsi="Times New Roman" w:cs="Times New Roman"/>
          <w:sz w:val="24"/>
          <w:szCs w:val="24"/>
        </w:rPr>
        <w:t>2. Сёмин, В. П., История. : учебное пособие / В. П. Сёмин, Ю. Н. Арзамаскин. — Москва : КноРус, 2024. — 304 с. — ISBN 978-5-406-12457-4. — URL: https://book.ru/book/951562. — Текст : электронный.</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p>
    <w:p w:rsidR="00B95387" w:rsidRPr="00B95387" w:rsidRDefault="00B95387" w:rsidP="00B95387">
      <w:pPr>
        <w:ind w:firstLine="709"/>
        <w:jc w:val="center"/>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b/>
          <w:color w:val="000000"/>
          <w:sz w:val="24"/>
          <w:szCs w:val="20"/>
          <w:lang w:eastAsia="ru-RU"/>
        </w:rPr>
        <w:t>3.2.3. Дополнительные источники</w:t>
      </w:r>
    </w:p>
    <w:p w:rsidR="00B95387" w:rsidRPr="00B95387" w:rsidRDefault="00B95387" w:rsidP="00B95387">
      <w:pPr>
        <w:ind w:firstLine="709"/>
        <w:jc w:val="both"/>
        <w:rPr>
          <w:rFonts w:ascii="Times New Roman" w:eastAsia="Times New Roman" w:hAnsi="Times New Roman" w:cs="Times New Roman"/>
          <w:color w:val="000000"/>
          <w:sz w:val="24"/>
          <w:szCs w:val="20"/>
          <w:lang w:eastAsia="ru-RU"/>
        </w:rPr>
      </w:pPr>
      <w:bookmarkStart w:id="40" w:name="_Hlk75854385"/>
      <w:bookmarkEnd w:id="40"/>
      <w:r w:rsidRPr="00B95387">
        <w:rPr>
          <w:rFonts w:ascii="Times New Roman" w:eastAsia="Times New Roman" w:hAnsi="Times New Roman" w:cs="Times New Roman"/>
          <w:color w:val="000000"/>
          <w:sz w:val="24"/>
          <w:szCs w:val="20"/>
          <w:lang w:eastAsia="ru-RU"/>
        </w:rPr>
        <w:t xml:space="preserve">1. 1. Бугров, К. Д. История России: учебное пособие для СПО / К. Д. Бугров, С. В. Соколов. — 3-е изд. — Саратов: Профобразование, 2024. — 125 c. — ISBN 978-5-4488-1105-0. — Текст : электронный // Электронный ресурс цифровой образовательной среды СПО PROFобразование : [сайт]. — URL: </w:t>
      </w:r>
      <w:hyperlink r:id="rId70" w:history="1">
        <w:r w:rsidRPr="00B95387">
          <w:rPr>
            <w:rFonts w:ascii="Times New Roman" w:eastAsia="Times New Roman" w:hAnsi="Times New Roman" w:cs="Times New Roman"/>
            <w:color w:val="0563C1"/>
            <w:sz w:val="24"/>
            <w:szCs w:val="20"/>
            <w:u w:val="single"/>
            <w:lang w:eastAsia="ru-RU"/>
          </w:rPr>
          <w:t>https://profspo.ru/books/139542</w:t>
        </w:r>
      </w:hyperlink>
      <w:hyperlink r:id="rId71" w:history="1">
        <w:r w:rsidRPr="00B95387">
          <w:rPr>
            <w:rFonts w:ascii="Times New Roman" w:eastAsia="Times New Roman" w:hAnsi="Times New Roman" w:cs="Times New Roman"/>
            <w:color w:val="000000"/>
            <w:sz w:val="24"/>
            <w:szCs w:val="20"/>
            <w:lang w:eastAsia="ru-RU"/>
          </w:rPr>
          <w:t>.</w:t>
        </w:r>
      </w:hyperlink>
    </w:p>
    <w:p w:rsidR="00B95387" w:rsidRPr="00B95387" w:rsidRDefault="00B95387" w:rsidP="00B95387">
      <w:pPr>
        <w:ind w:firstLine="709"/>
        <w:contextualSpacing/>
        <w:jc w:val="both"/>
        <w:rPr>
          <w:rFonts w:ascii="Times New Roman" w:eastAsia="Times New Roman" w:hAnsi="Times New Roman" w:cs="Times New Roman"/>
          <w:color w:val="000000"/>
          <w:sz w:val="24"/>
          <w:szCs w:val="20"/>
          <w:lang w:eastAsia="ru-RU"/>
        </w:rPr>
      </w:pPr>
    </w:p>
    <w:p w:rsidR="00B95387" w:rsidRPr="00B95387" w:rsidRDefault="00B95387" w:rsidP="00B95387">
      <w:pPr>
        <w:ind w:firstLine="709"/>
        <w:jc w:val="both"/>
        <w:rPr>
          <w:rFonts w:ascii="Times New Roman" w:eastAsia="Times New Roman" w:hAnsi="Times New Roman" w:cs="Times New Roman"/>
          <w:color w:val="000000"/>
          <w:sz w:val="24"/>
          <w:szCs w:val="20"/>
          <w:shd w:val="clear" w:color="auto" w:fill="FFD821"/>
          <w:lang w:eastAsia="ru-RU"/>
        </w:rPr>
      </w:pPr>
    </w:p>
    <w:p w:rsidR="00B95387" w:rsidRPr="00B95387" w:rsidRDefault="00B95387" w:rsidP="00B95387">
      <w:pPr>
        <w:contextualSpacing/>
        <w:jc w:val="center"/>
        <w:rPr>
          <w:rFonts w:ascii="Times New Roman" w:eastAsia="Times New Roman" w:hAnsi="Times New Roman" w:cs="Times New Roman"/>
          <w:b/>
          <w:color w:val="000000"/>
          <w:sz w:val="24"/>
          <w:szCs w:val="20"/>
          <w:lang w:eastAsia="ru-RU"/>
        </w:rPr>
      </w:pPr>
    </w:p>
    <w:p w:rsidR="00B95387" w:rsidRPr="00B95387" w:rsidRDefault="00B95387" w:rsidP="00B95387">
      <w:pPr>
        <w:contextualSpacing/>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br w:type="page"/>
      </w:r>
      <w:r w:rsidRPr="00B95387">
        <w:rPr>
          <w:rFonts w:ascii="Times New Roman" w:eastAsia="Times New Roman" w:hAnsi="Times New Roman" w:cs="Times New Roman"/>
          <w:b/>
          <w:color w:val="000000"/>
          <w:sz w:val="24"/>
          <w:szCs w:val="20"/>
          <w:lang w:eastAsia="ru-RU"/>
        </w:rPr>
        <w:lastRenderedPageBreak/>
        <w:t xml:space="preserve">4. КОНТРОЛЬ И ОЦЕНКА РЕЗУЛЬТАТОВ ОСВОЕНИЯ </w:t>
      </w:r>
    </w:p>
    <w:p w:rsidR="00B95387" w:rsidRPr="00B95387" w:rsidRDefault="00B95387" w:rsidP="00B95387">
      <w:pPr>
        <w:contextualSpacing/>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УЧЕБНОЙ ДИСЦИПЛИНЫ</w:t>
      </w:r>
    </w:p>
    <w:p w:rsidR="00B95387" w:rsidRPr="00B95387" w:rsidRDefault="00B95387" w:rsidP="00B95387">
      <w:pPr>
        <w:contextualSpacing/>
        <w:jc w:val="center"/>
        <w:rPr>
          <w:rFonts w:ascii="Times New Roman" w:eastAsia="Times New Roman" w:hAnsi="Times New Roman" w:cs="Times New Roman"/>
          <w:b/>
          <w:color w:val="000000"/>
          <w:sz w:val="24"/>
          <w:szCs w:val="20"/>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42" w:type="dxa"/>
          <w:right w:w="142" w:type="dxa"/>
        </w:tblCellMar>
        <w:tblLook w:val="04A0" w:firstRow="1" w:lastRow="0" w:firstColumn="1" w:lastColumn="0" w:noHBand="0" w:noVBand="1"/>
      </w:tblPr>
      <w:tblGrid>
        <w:gridCol w:w="4254"/>
        <w:gridCol w:w="4074"/>
        <w:gridCol w:w="2021"/>
      </w:tblGrid>
      <w:tr w:rsidR="00B95387" w:rsidRPr="00B95387" w:rsidTr="00B95387">
        <w:trPr>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B95387" w:rsidRPr="00B95387" w:rsidRDefault="00B95387" w:rsidP="00B95387">
            <w:pPr>
              <w:tabs>
                <w:tab w:val="left" w:pos="1134"/>
              </w:tabs>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Результаты обучения </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Критерии оценки</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 xml:space="preserve">Методы оценки </w:t>
            </w:r>
          </w:p>
        </w:tc>
      </w:tr>
      <w:tr w:rsidR="00B95387" w:rsidRPr="00B95387" w:rsidTr="00B9538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B95387" w:rsidRPr="00B95387" w:rsidRDefault="00B95387" w:rsidP="00B95387">
            <w:pPr>
              <w:jc w:val="center"/>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b/>
                <w:color w:val="000000"/>
                <w:sz w:val="24"/>
                <w:szCs w:val="20"/>
                <w:lang w:eastAsia="ru-RU"/>
              </w:rPr>
              <w:t>Перечень знаний, осваиваемых в рамках учебной дисциплины</w:t>
            </w:r>
          </w:p>
        </w:tc>
      </w:tr>
      <w:tr w:rsidR="00B95387" w:rsidRPr="00B95387" w:rsidTr="00B95387">
        <w:trPr>
          <w:trHeight w:val="229"/>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both"/>
              <w:rPr>
                <w:rFonts w:ascii="Times New Roman" w:eastAsia="Times New Roman" w:hAnsi="Times New Roman" w:cs="Times New Roman"/>
                <w:color w:val="000000"/>
                <w:sz w:val="24"/>
                <w:szCs w:val="20"/>
                <w:u w:val="single"/>
                <w:lang w:eastAsia="ru-RU"/>
              </w:rPr>
            </w:pPr>
            <w:r w:rsidRPr="00B95387">
              <w:rPr>
                <w:rFonts w:ascii="Times New Roman" w:eastAsia="Times New Roman" w:hAnsi="Times New Roman" w:cs="Times New Roman"/>
                <w:color w:val="000000"/>
                <w:sz w:val="24"/>
                <w:szCs w:val="20"/>
                <w:u w:val="single"/>
                <w:lang w:eastAsia="ru-RU"/>
              </w:rPr>
              <w:t>Знать:</w:t>
            </w:r>
          </w:p>
          <w:p w:rsidR="00B95387" w:rsidRPr="00B95387" w:rsidRDefault="00B95387" w:rsidP="00B04804">
            <w:pPr>
              <w:widowControl w:val="0"/>
              <w:numPr>
                <w:ilvl w:val="0"/>
                <w:numId w:val="18"/>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ключевые события, основные даты и исторические этапы развития России с древнейших времен до настоящего времени; </w:t>
            </w:r>
          </w:p>
          <w:p w:rsidR="00B95387" w:rsidRPr="00B95387" w:rsidRDefault="00B95387" w:rsidP="00B04804">
            <w:pPr>
              <w:widowControl w:val="0"/>
              <w:numPr>
                <w:ilvl w:val="0"/>
                <w:numId w:val="18"/>
              </w:numPr>
              <w:ind w:left="0" w:firstLine="0"/>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 w:val="24"/>
                <w:szCs w:val="20"/>
                <w:lang w:eastAsia="ru-RU"/>
              </w:rPr>
              <w:t>выдающихся деятелей отечественной истории, внесших значительный вклад в социально-экономическое, политическое и культурное развитие России;</w:t>
            </w:r>
          </w:p>
          <w:p w:rsidR="00B95387" w:rsidRPr="00B95387" w:rsidRDefault="00B95387" w:rsidP="00B04804">
            <w:pPr>
              <w:widowControl w:val="0"/>
              <w:numPr>
                <w:ilvl w:val="0"/>
                <w:numId w:val="18"/>
              </w:numPr>
              <w:ind w:left="0" w:firstLine="0"/>
              <w:jc w:val="both"/>
              <w:rPr>
                <w:rFonts w:ascii="Times New Roman" w:eastAsia="Times New Roman" w:hAnsi="Times New Roman" w:cs="Times New Roman"/>
                <w:color w:val="000000"/>
                <w:sz w:val="24"/>
                <w:szCs w:val="20"/>
                <w:shd w:val="clear" w:color="auto" w:fill="FFD821"/>
                <w:lang w:eastAsia="ru-RU"/>
              </w:rPr>
            </w:pPr>
            <w:r w:rsidRPr="00B95387">
              <w:rPr>
                <w:rFonts w:ascii="Times New Roman" w:eastAsia="Times New Roman" w:hAnsi="Times New Roman" w:cs="Times New Roman"/>
                <w:color w:val="000000"/>
                <w:szCs w:val="20"/>
                <w:lang w:eastAsia="ru-RU"/>
              </w:rPr>
              <w:t>традиционные российские духовно - нравственные ценности</w:t>
            </w:r>
            <w:r w:rsidRPr="00B95387">
              <w:rPr>
                <w:rFonts w:ascii="Times New Roman" w:eastAsia="Times New Roman" w:hAnsi="Times New Roman" w:cs="Times New Roman"/>
                <w:color w:val="000000"/>
                <w:sz w:val="24"/>
                <w:szCs w:val="20"/>
                <w:lang w:eastAsia="ru-RU"/>
              </w:rPr>
              <w:t>;</w:t>
            </w:r>
          </w:p>
          <w:p w:rsidR="00B95387" w:rsidRPr="00B95387" w:rsidRDefault="00B95387" w:rsidP="00B04804">
            <w:pPr>
              <w:widowControl w:val="0"/>
              <w:numPr>
                <w:ilvl w:val="0"/>
                <w:numId w:val="18"/>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роль и значение России в современном мире.</w:t>
            </w:r>
          </w:p>
          <w:p w:rsidR="00B95387" w:rsidRPr="00B95387" w:rsidRDefault="00B95387" w:rsidP="00B95387">
            <w:pPr>
              <w:widowControl w:val="0"/>
              <w:jc w:val="both"/>
              <w:rPr>
                <w:rFonts w:ascii="Times New Roman" w:eastAsia="Times New Roman" w:hAnsi="Times New Roman" w:cs="Times New Roman"/>
                <w:color w:val="000000"/>
                <w:sz w:val="24"/>
                <w:szCs w:val="20"/>
                <w:lang w:eastAsia="ru-RU"/>
              </w:rPr>
            </w:pPr>
          </w:p>
          <w:p w:rsidR="00B95387" w:rsidRPr="00B95387" w:rsidRDefault="00B95387" w:rsidP="00B95387">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B95387" w:rsidRPr="00B95387" w:rsidRDefault="00B95387" w:rsidP="00B95387">
            <w:pPr>
              <w:widowControl w:val="0"/>
              <w:tabs>
                <w:tab w:val="left" w:pos="562"/>
              </w:tabs>
              <w:ind w:left="562" w:hanging="283"/>
              <w:jc w:val="both"/>
              <w:rPr>
                <w:rFonts w:ascii="Times New Roman" w:eastAsia="Times New Roman" w:hAnsi="Times New Roman" w:cs="Times New Roman"/>
                <w:color w:val="000000"/>
                <w:sz w:val="24"/>
                <w:szCs w:val="20"/>
                <w:lang w:eastAsia="ru-RU"/>
              </w:rPr>
            </w:pPr>
          </w:p>
          <w:p w:rsidR="00B95387" w:rsidRPr="00B95387" w:rsidRDefault="00B95387" w:rsidP="00B95387">
            <w:pPr>
              <w:tabs>
                <w:tab w:val="left" w:pos="4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jc w:val="both"/>
              <w:rPr>
                <w:rFonts w:ascii="Times New Roman" w:eastAsia="Times New Roman" w:hAnsi="Times New Roman" w:cs="Times New Roman"/>
                <w:color w:val="000000"/>
                <w:sz w:val="24"/>
                <w:szCs w:val="20"/>
                <w:lang w:eastAsia="ru-RU"/>
              </w:rPr>
            </w:pP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04804">
            <w:pPr>
              <w:widowControl w:val="0"/>
              <w:numPr>
                <w:ilvl w:val="0"/>
                <w:numId w:val="19"/>
              </w:num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показывает знания ключевых событий, основных дат и этапов истории России с древнейших времен до настоящего времени; </w:t>
            </w:r>
          </w:p>
          <w:p w:rsidR="00B95387" w:rsidRPr="00B95387" w:rsidRDefault="00B95387" w:rsidP="00B04804">
            <w:pPr>
              <w:widowControl w:val="0"/>
              <w:numPr>
                <w:ilvl w:val="0"/>
                <w:numId w:val="19"/>
              </w:num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демонстрирует знания о выдающихся деятелях отечественной истории, внесших значительный вклад в социально-экономическое, политическое и культурное развитие России;</w:t>
            </w:r>
          </w:p>
          <w:p w:rsidR="00B95387" w:rsidRPr="00B95387" w:rsidRDefault="00B95387" w:rsidP="00B04804">
            <w:pPr>
              <w:widowControl w:val="0"/>
              <w:numPr>
                <w:ilvl w:val="0"/>
                <w:numId w:val="19"/>
              </w:numPr>
              <w:jc w:val="both"/>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 w:val="24"/>
                <w:szCs w:val="20"/>
                <w:lang w:eastAsia="ru-RU"/>
              </w:rPr>
              <w:t xml:space="preserve">показывает знание </w:t>
            </w:r>
            <w:r w:rsidRPr="00B95387">
              <w:rPr>
                <w:rFonts w:ascii="Times New Roman" w:eastAsia="Times New Roman" w:hAnsi="Times New Roman" w:cs="Times New Roman"/>
                <w:color w:val="000000"/>
                <w:szCs w:val="20"/>
                <w:lang w:eastAsia="ru-RU"/>
              </w:rPr>
              <w:t>традиционных российских духовно - нравственных ценностей;</w:t>
            </w:r>
          </w:p>
          <w:p w:rsidR="00B95387" w:rsidRPr="00B95387" w:rsidRDefault="00B95387" w:rsidP="00B04804">
            <w:pPr>
              <w:widowControl w:val="0"/>
              <w:numPr>
                <w:ilvl w:val="0"/>
                <w:numId w:val="19"/>
              </w:num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 демонстрирует сформированность знаний о роли и значении России в современном мире.</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Экспертное наблюдение и оценивание знаний на теоретических занятиях.</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Оценивание выполнения индивидуальных и групповых заданий.</w:t>
            </w:r>
          </w:p>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Результаты промежуточной аттестации.</w:t>
            </w:r>
          </w:p>
        </w:tc>
      </w:tr>
      <w:tr w:rsidR="00B95387" w:rsidRPr="00B95387" w:rsidTr="00B95387">
        <w:trPr>
          <w:trHeight w:val="229"/>
          <w:jc w:val="center"/>
        </w:trPr>
        <w:tc>
          <w:tcPr>
            <w:tcW w:w="10349" w:type="dxa"/>
            <w:gridSpan w:val="3"/>
            <w:tcBorders>
              <w:top w:val="single" w:sz="4" w:space="0" w:color="000000"/>
              <w:left w:val="single" w:sz="4" w:space="0" w:color="000000"/>
              <w:bottom w:val="single" w:sz="4" w:space="0" w:color="000000"/>
              <w:right w:val="single" w:sz="4" w:space="0" w:color="000000"/>
            </w:tcBorders>
            <w:tcMar>
              <w:left w:w="142" w:type="dxa"/>
              <w:right w:w="142" w:type="dxa"/>
            </w:tcMar>
            <w:vAlign w:val="center"/>
          </w:tcPr>
          <w:p w:rsidR="00B95387" w:rsidRPr="00B95387" w:rsidRDefault="00B95387" w:rsidP="00B95387">
            <w:pPr>
              <w:jc w:val="center"/>
              <w:rPr>
                <w:rFonts w:ascii="Times New Roman" w:eastAsia="Times New Roman" w:hAnsi="Times New Roman" w:cs="Times New Roman"/>
                <w:b/>
                <w:color w:val="000000"/>
                <w:sz w:val="24"/>
                <w:szCs w:val="20"/>
                <w:lang w:eastAsia="ru-RU"/>
              </w:rPr>
            </w:pPr>
            <w:r w:rsidRPr="00B95387">
              <w:rPr>
                <w:rFonts w:ascii="Times New Roman" w:eastAsia="Times New Roman" w:hAnsi="Times New Roman" w:cs="Times New Roman"/>
                <w:b/>
                <w:color w:val="000000"/>
                <w:sz w:val="24"/>
                <w:szCs w:val="20"/>
                <w:lang w:eastAsia="ru-RU"/>
              </w:rPr>
              <w:t>Перечень умений, осваиваемых в рамках учебной дисциплины</w:t>
            </w:r>
          </w:p>
        </w:tc>
      </w:tr>
      <w:tr w:rsidR="00B95387" w:rsidRPr="00B95387" w:rsidTr="00B95387">
        <w:trPr>
          <w:trHeight w:val="415"/>
          <w:jc w:val="center"/>
        </w:trPr>
        <w:tc>
          <w:tcPr>
            <w:tcW w:w="425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both"/>
              <w:rPr>
                <w:rFonts w:ascii="Times New Roman" w:eastAsia="Times New Roman" w:hAnsi="Times New Roman" w:cs="Times New Roman"/>
                <w:color w:val="000000"/>
                <w:sz w:val="24"/>
                <w:szCs w:val="20"/>
                <w:u w:val="single"/>
                <w:lang w:eastAsia="ru-RU"/>
              </w:rPr>
            </w:pPr>
            <w:r w:rsidRPr="00B95387">
              <w:rPr>
                <w:rFonts w:ascii="Times New Roman" w:eastAsia="Times New Roman" w:hAnsi="Times New Roman" w:cs="Times New Roman"/>
                <w:color w:val="000000"/>
                <w:sz w:val="24"/>
                <w:szCs w:val="20"/>
                <w:u w:val="single"/>
                <w:lang w:eastAsia="ru-RU"/>
              </w:rPr>
              <w:t xml:space="preserve">Уметь: </w:t>
            </w:r>
          </w:p>
          <w:p w:rsidR="00B95387" w:rsidRPr="00B95387" w:rsidRDefault="00B95387" w:rsidP="00B04804">
            <w:pPr>
              <w:numPr>
                <w:ilvl w:val="0"/>
                <w:numId w:val="15"/>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выделять факторы, определившие уникальность становления духовно - нравственных основ России;</w:t>
            </w:r>
          </w:p>
          <w:p w:rsidR="00B95387" w:rsidRPr="00B95387" w:rsidRDefault="00B95387" w:rsidP="00B04804">
            <w:pPr>
              <w:widowControl w:val="0"/>
              <w:numPr>
                <w:ilvl w:val="0"/>
                <w:numId w:val="15"/>
              </w:numPr>
              <w:ind w:left="0" w:firstLine="0"/>
              <w:jc w:val="both"/>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color w:val="000000"/>
                <w:sz w:val="24"/>
                <w:szCs w:val="20"/>
                <w:lang w:eastAsia="ru-RU"/>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B95387" w:rsidRPr="00B95387" w:rsidRDefault="00B95387" w:rsidP="00B04804">
            <w:pPr>
              <w:numPr>
                <w:ilvl w:val="0"/>
                <w:numId w:val="15"/>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rsidR="00B95387" w:rsidRPr="00B95387" w:rsidRDefault="00B95387" w:rsidP="00B04804">
            <w:pPr>
              <w:numPr>
                <w:ilvl w:val="0"/>
                <w:numId w:val="15"/>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защищать историческую правду, не допускать умаления подвига российского народа по защите Отечества, </w:t>
            </w:r>
          </w:p>
          <w:p w:rsidR="00B95387" w:rsidRPr="00B95387" w:rsidRDefault="00B95387" w:rsidP="00B04804">
            <w:pPr>
              <w:numPr>
                <w:ilvl w:val="0"/>
                <w:numId w:val="15"/>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 xml:space="preserve">демонстрировать готовность противостоять фальсификациям </w:t>
            </w:r>
            <w:r w:rsidRPr="00B95387">
              <w:rPr>
                <w:rFonts w:ascii="Times New Roman" w:eastAsia="Times New Roman" w:hAnsi="Times New Roman" w:cs="Times New Roman"/>
                <w:color w:val="000000"/>
                <w:sz w:val="24"/>
                <w:szCs w:val="20"/>
                <w:lang w:eastAsia="ru-RU"/>
              </w:rPr>
              <w:lastRenderedPageBreak/>
              <w:t>российской истории;</w:t>
            </w:r>
          </w:p>
          <w:p w:rsidR="00B95387" w:rsidRPr="00B95387" w:rsidRDefault="00B95387" w:rsidP="00B04804">
            <w:pPr>
              <w:widowControl w:val="0"/>
              <w:numPr>
                <w:ilvl w:val="0"/>
                <w:numId w:val="16"/>
              </w:numPr>
              <w:ind w:left="0" w:firstLine="0"/>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t>демонстрировать уважительное отношение к историческому наследию и социокультурным традициям российского государства.</w:t>
            </w:r>
          </w:p>
        </w:tc>
        <w:tc>
          <w:tcPr>
            <w:tcW w:w="4074"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04804">
            <w:pPr>
              <w:widowControl w:val="0"/>
              <w:numPr>
                <w:ilvl w:val="0"/>
                <w:numId w:val="20"/>
              </w:numPr>
              <w:jc w:val="both"/>
              <w:rPr>
                <w:rFonts w:ascii="Times New Roman" w:eastAsia="Times New Roman" w:hAnsi="Times New Roman" w:cs="Times New Roman"/>
                <w:color w:val="000000"/>
                <w:szCs w:val="20"/>
                <w:lang w:eastAsia="ru-RU"/>
              </w:rPr>
            </w:pPr>
            <w:r w:rsidRPr="00B95387">
              <w:rPr>
                <w:rFonts w:ascii="Times New Roman" w:eastAsia="Times New Roman" w:hAnsi="Times New Roman" w:cs="Times New Roman"/>
                <w:color w:val="000000"/>
                <w:sz w:val="24"/>
                <w:szCs w:val="20"/>
                <w:lang w:eastAsia="ru-RU"/>
              </w:rPr>
              <w:lastRenderedPageBreak/>
              <w:t>выделяет факторы, определившие уникальность становления духовно - нравственных основ России;</w:t>
            </w:r>
          </w:p>
          <w:p w:rsidR="00B95387" w:rsidRPr="00B95387" w:rsidRDefault="00B95387" w:rsidP="00B04804">
            <w:pPr>
              <w:widowControl w:val="0"/>
              <w:numPr>
                <w:ilvl w:val="0"/>
                <w:numId w:val="20"/>
              </w:numPr>
              <w:jc w:val="both"/>
              <w:rPr>
                <w:rFonts w:ascii="Times New Roman" w:eastAsia="Times New Roman" w:hAnsi="Times New Roman" w:cs="Times New Roman"/>
                <w:i/>
                <w:color w:val="000000"/>
                <w:sz w:val="24"/>
                <w:szCs w:val="20"/>
                <w:lang w:eastAsia="ru-RU"/>
              </w:rPr>
            </w:pPr>
            <w:r w:rsidRPr="00B95387">
              <w:rPr>
                <w:rFonts w:ascii="Times New Roman" w:eastAsia="Times New Roman" w:hAnsi="Times New Roman" w:cs="Times New Roman"/>
                <w:color w:val="000000"/>
                <w:sz w:val="24"/>
                <w:szCs w:val="20"/>
                <w:lang w:eastAsia="ru-RU"/>
              </w:rPr>
              <w:t>анализирует, характеризует, выделяет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rsidR="00B95387" w:rsidRPr="00B95387" w:rsidRDefault="00B95387" w:rsidP="00B04804">
            <w:pPr>
              <w:numPr>
                <w:ilvl w:val="0"/>
                <w:numId w:val="20"/>
              </w:numPr>
              <w:rPr>
                <w:rFonts w:ascii="Calibri" w:eastAsia="Times New Roman" w:hAnsi="Calibri" w:cs="Times New Roman"/>
                <w:color w:val="000000"/>
                <w:szCs w:val="20"/>
                <w:lang w:eastAsia="ru-RU"/>
              </w:rPr>
            </w:pPr>
            <w:r w:rsidRPr="00B95387">
              <w:rPr>
                <w:rFonts w:ascii="Times New Roman" w:eastAsia="Times New Roman" w:hAnsi="Times New Roman" w:cs="Times New Roman"/>
                <w:color w:val="000000"/>
                <w:sz w:val="24"/>
                <w:szCs w:val="20"/>
                <w:lang w:eastAsia="ru-RU"/>
              </w:rPr>
              <w:t>демонстрирует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rsidR="00B95387" w:rsidRPr="00B95387" w:rsidRDefault="00B95387" w:rsidP="00B04804">
            <w:pPr>
              <w:numPr>
                <w:ilvl w:val="0"/>
                <w:numId w:val="20"/>
              </w:numPr>
              <w:rPr>
                <w:rFonts w:ascii="Calibri" w:eastAsia="Times New Roman" w:hAnsi="Calibri" w:cs="Times New Roman"/>
                <w:color w:val="000000"/>
                <w:szCs w:val="20"/>
                <w:lang w:eastAsia="ru-RU"/>
              </w:rPr>
            </w:pPr>
            <w:r w:rsidRPr="00B95387">
              <w:rPr>
                <w:rFonts w:ascii="Times New Roman" w:eastAsia="Times New Roman" w:hAnsi="Times New Roman" w:cs="Times New Roman"/>
                <w:color w:val="000000"/>
                <w:sz w:val="24"/>
                <w:szCs w:val="20"/>
                <w:lang w:eastAsia="ru-RU"/>
              </w:rPr>
              <w:t xml:space="preserve">демонстрирует умения защищать историческую правду, не допускает умаления подвига народа при </w:t>
            </w:r>
            <w:r w:rsidRPr="00B95387">
              <w:rPr>
                <w:rFonts w:ascii="Times New Roman" w:eastAsia="Times New Roman" w:hAnsi="Times New Roman" w:cs="Times New Roman"/>
                <w:color w:val="000000"/>
                <w:sz w:val="24"/>
                <w:szCs w:val="20"/>
                <w:lang w:eastAsia="ru-RU"/>
              </w:rPr>
              <w:lastRenderedPageBreak/>
              <w:t xml:space="preserve">защите Отечества, </w:t>
            </w:r>
          </w:p>
          <w:p w:rsidR="00B95387" w:rsidRPr="00B95387" w:rsidRDefault="00B95387" w:rsidP="00B04804">
            <w:pPr>
              <w:numPr>
                <w:ilvl w:val="0"/>
                <w:numId w:val="20"/>
              </w:numPr>
              <w:rPr>
                <w:rFonts w:ascii="Calibri" w:eastAsia="Times New Roman" w:hAnsi="Calibri" w:cs="Times New Roman"/>
                <w:color w:val="000000"/>
                <w:szCs w:val="20"/>
                <w:lang w:eastAsia="ru-RU"/>
              </w:rPr>
            </w:pPr>
            <w:r w:rsidRPr="00B95387">
              <w:rPr>
                <w:rFonts w:ascii="Times New Roman" w:eastAsia="Times New Roman" w:hAnsi="Times New Roman" w:cs="Times New Roman"/>
                <w:color w:val="000000"/>
                <w:sz w:val="24"/>
                <w:szCs w:val="20"/>
                <w:lang w:eastAsia="ru-RU"/>
              </w:rPr>
              <w:t>проявляет готовность противостоять фальсификациям Российской истории;</w:t>
            </w:r>
          </w:p>
          <w:p w:rsidR="00B95387" w:rsidRPr="00B95387" w:rsidRDefault="00B95387" w:rsidP="00B04804">
            <w:pPr>
              <w:numPr>
                <w:ilvl w:val="0"/>
                <w:numId w:val="20"/>
              </w:numPr>
              <w:rPr>
                <w:rFonts w:ascii="Calibri" w:eastAsia="Times New Roman" w:hAnsi="Calibri" w:cs="Times New Roman"/>
                <w:color w:val="000000"/>
                <w:szCs w:val="20"/>
                <w:lang w:eastAsia="ru-RU"/>
              </w:rPr>
            </w:pPr>
            <w:r w:rsidRPr="00B95387">
              <w:rPr>
                <w:rFonts w:ascii="Times New Roman" w:eastAsia="Times New Roman" w:hAnsi="Times New Roman" w:cs="Times New Roman"/>
                <w:color w:val="000000"/>
                <w:sz w:val="24"/>
                <w:szCs w:val="20"/>
                <w:lang w:eastAsia="ru-RU"/>
              </w:rPr>
              <w:t>демонстрирует уважительное отношение к историческому наследию и социокультурным традициям российского государства.</w:t>
            </w:r>
          </w:p>
        </w:tc>
        <w:tc>
          <w:tcPr>
            <w:tcW w:w="2021" w:type="dxa"/>
            <w:tcBorders>
              <w:top w:val="single" w:sz="4" w:space="0" w:color="000000"/>
              <w:left w:val="single" w:sz="4" w:space="0" w:color="000000"/>
              <w:bottom w:val="single" w:sz="4" w:space="0" w:color="000000"/>
              <w:right w:val="single" w:sz="4" w:space="0" w:color="000000"/>
            </w:tcBorders>
            <w:tcMar>
              <w:left w:w="142" w:type="dxa"/>
              <w:right w:w="142" w:type="dxa"/>
            </w:tcMar>
          </w:tcPr>
          <w:p w:rsidR="00B95387" w:rsidRPr="00B95387" w:rsidRDefault="00B95387" w:rsidP="00B95387">
            <w:pPr>
              <w:jc w:val="both"/>
              <w:rPr>
                <w:rFonts w:ascii="Times New Roman" w:eastAsia="Times New Roman" w:hAnsi="Times New Roman" w:cs="Times New Roman"/>
                <w:color w:val="000000"/>
                <w:sz w:val="24"/>
                <w:szCs w:val="20"/>
                <w:lang w:eastAsia="ru-RU"/>
              </w:rPr>
            </w:pPr>
            <w:r w:rsidRPr="00B95387">
              <w:rPr>
                <w:rFonts w:ascii="Times New Roman" w:eastAsia="Times New Roman" w:hAnsi="Times New Roman" w:cs="Times New Roman"/>
                <w:color w:val="000000"/>
                <w:sz w:val="24"/>
                <w:szCs w:val="20"/>
                <w:lang w:eastAsia="ru-RU"/>
              </w:rPr>
              <w:lastRenderedPageBreak/>
              <w:t>Подготовка выступлений с проблемно-тематическими сообщениями (докладами, презентациями).</w:t>
            </w:r>
          </w:p>
          <w:p w:rsidR="00B95387" w:rsidRPr="00B95387" w:rsidRDefault="00B95387" w:rsidP="00B95387">
            <w:pPr>
              <w:rPr>
                <w:rFonts w:ascii="Times New Roman" w:eastAsia="Times New Roman" w:hAnsi="Times New Roman" w:cs="Times New Roman"/>
                <w:b/>
                <w:color w:val="000000"/>
                <w:sz w:val="24"/>
                <w:szCs w:val="20"/>
                <w:lang w:eastAsia="ru-RU"/>
              </w:rPr>
            </w:pPr>
          </w:p>
        </w:tc>
      </w:tr>
    </w:tbl>
    <w:p w:rsidR="00B95387" w:rsidRPr="00B95387" w:rsidRDefault="00B95387" w:rsidP="00B95387">
      <w:pPr>
        <w:jc w:val="center"/>
        <w:rPr>
          <w:rFonts w:ascii="Times New Roman" w:eastAsia="Calibri" w:hAnsi="Times New Roman" w:cs="Times New Roman"/>
          <w:color w:val="0563C1"/>
          <w:sz w:val="24"/>
          <w:szCs w:val="24"/>
          <w:u w:val="single"/>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D94329"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w:t>
      </w:r>
      <w:r w:rsidR="00F93652">
        <w:rPr>
          <w:rFonts w:ascii="Times New Roman" w:eastAsia="Calibri" w:hAnsi="Times New Roman" w:cs="Times New Roman"/>
          <w:b/>
          <w:bCs/>
          <w:sz w:val="24"/>
          <w:szCs w:val="24"/>
        </w:rPr>
        <w:t>.8</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spacing w:line="300" w:lineRule="exact"/>
        <w:jc w:val="right"/>
        <w:rPr>
          <w:rFonts w:ascii="Times New Roman" w:eastAsia="Times New Roman" w:hAnsi="Times New Roman" w:cs="Times New Roman"/>
          <w:b/>
          <w:caps/>
          <w:lang w:eastAsia="ru-RU"/>
        </w:rPr>
      </w:pPr>
      <w:r w:rsidRPr="00B95387">
        <w:rPr>
          <w:rFonts w:ascii="Times New Roman" w:eastAsia="Calibri" w:hAnsi="Times New Roman" w:cs="Times New Roman"/>
          <w:b/>
          <w:bCs/>
          <w:sz w:val="24"/>
          <w:szCs w:val="24"/>
        </w:rPr>
        <w:t>15.01.35 Мастер слесарных работ</w:t>
      </w: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и науки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Pr="00B95387"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 xml:space="preserve"> </w:t>
      </w:r>
    </w:p>
    <w:p w:rsidR="00B95387" w:rsidRPr="00B95387" w:rsidRDefault="00AB469D" w:rsidP="00B95387">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СГ</w:t>
      </w:r>
      <w:r w:rsidR="00B95387" w:rsidRPr="00B95387">
        <w:rPr>
          <w:rFonts w:ascii="Times New Roman" w:eastAsia="SimSun" w:hAnsi="Times New Roman" w:cs="Times New Roman"/>
          <w:b/>
          <w:bCs/>
          <w:kern w:val="3"/>
          <w:sz w:val="28"/>
          <w:szCs w:val="28"/>
          <w:lang w:eastAsia="zh-CN" w:bidi="hi-IN"/>
        </w:rPr>
        <w:t>.02 ИНОСТРАННЫЙ ЯЗЫК В ПРОФЕССИОНАЛЬНОЙ ДЕЯТЕЛЬНОСТИ</w:t>
      </w:r>
    </w:p>
    <w:p w:rsidR="00B95387" w:rsidRPr="00B95387" w:rsidRDefault="00B95387" w:rsidP="00B95387">
      <w:pPr>
        <w:widowControl w:val="0"/>
        <w:suppressAutoHyphens/>
        <w:autoSpaceDN w:val="0"/>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8"/>
          <w:szCs w:val="28"/>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Pr="00B95387"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 xml:space="preserve"> 202</w:t>
      </w:r>
      <w:r w:rsidR="00EF02F4">
        <w:rPr>
          <w:rFonts w:ascii="Times New Roman" w:eastAsia="SimSun" w:hAnsi="Times New Roman" w:cs="Times New Roman"/>
          <w:bCs/>
          <w:kern w:val="3"/>
          <w:sz w:val="28"/>
          <w:szCs w:val="28"/>
          <w:lang w:eastAsia="zh-CN" w:bidi="hi-IN"/>
        </w:rPr>
        <w:t>4</w:t>
      </w: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spacing w:before="74"/>
        <w:ind w:left="155" w:right="155"/>
        <w:jc w:val="center"/>
        <w:rPr>
          <w:rFonts w:ascii="Times New Roman" w:eastAsia="Calibri" w:hAnsi="Times New Roman" w:cs="Times New Roman"/>
          <w:b/>
        </w:rPr>
      </w:pPr>
      <w:r w:rsidRPr="00B95387">
        <w:rPr>
          <w:rFonts w:ascii="Times New Roman" w:eastAsia="Calibri" w:hAnsi="Times New Roman" w:cs="Times New Roman"/>
          <w:b/>
          <w:spacing w:val="-2"/>
        </w:rPr>
        <w:lastRenderedPageBreak/>
        <w:br/>
        <w:t>СОДЕРЖАНИЕ</w:t>
      </w:r>
    </w:p>
    <w:p w:rsidR="00B95387" w:rsidRPr="00B95387" w:rsidRDefault="00B95387" w:rsidP="00B95387">
      <w:pPr>
        <w:widowControl w:val="0"/>
        <w:snapToGrid w:val="0"/>
        <w:spacing w:before="225" w:after="1"/>
        <w:jc w:val="both"/>
        <w:rPr>
          <w:rFonts w:ascii="Times New Roman" w:eastAsia="Times New Roman" w:hAnsi="Times New Roman" w:cs="Times New Roman"/>
          <w:b/>
          <w:lang w:eastAsia="ru-RU"/>
        </w:rPr>
      </w:pPr>
    </w:p>
    <w:tbl>
      <w:tblPr>
        <w:tblStyle w:val="TableNormal18"/>
        <w:tblW w:w="0" w:type="auto"/>
        <w:tblInd w:w="459" w:type="dxa"/>
        <w:tblLayout w:type="fixed"/>
        <w:tblLook w:val="01E0" w:firstRow="1" w:lastRow="1" w:firstColumn="1" w:lastColumn="1" w:noHBand="0" w:noVBand="0"/>
      </w:tblPr>
      <w:tblGrid>
        <w:gridCol w:w="425"/>
        <w:gridCol w:w="8983"/>
        <w:gridCol w:w="561"/>
      </w:tblGrid>
      <w:tr w:rsidR="00B95387" w:rsidRPr="00B95387" w:rsidTr="00B95387">
        <w:trPr>
          <w:trHeight w:val="637"/>
        </w:trPr>
        <w:tc>
          <w:tcPr>
            <w:tcW w:w="425" w:type="dxa"/>
          </w:tcPr>
          <w:p w:rsidR="00B95387" w:rsidRPr="00B95387" w:rsidRDefault="00B95387" w:rsidP="00B95387">
            <w:pPr>
              <w:spacing w:before="109"/>
              <w:ind w:right="111"/>
              <w:jc w:val="center"/>
              <w:rPr>
                <w:rFonts w:ascii="Times New Roman" w:eastAsia="Times New Roman" w:hAnsi="Times New Roman" w:cs="Times New Roman"/>
                <w:b/>
                <w:lang w:val="ru-RU"/>
              </w:rPr>
            </w:pPr>
            <w:r w:rsidRPr="00B95387">
              <w:rPr>
                <w:rFonts w:ascii="Times New Roman" w:eastAsia="Times New Roman" w:hAnsi="Times New Roman" w:cs="Times New Roman"/>
                <w:b/>
                <w:spacing w:val="-5"/>
                <w:lang w:val="ru-RU"/>
              </w:rPr>
              <w:t>1.</w:t>
            </w:r>
          </w:p>
        </w:tc>
        <w:tc>
          <w:tcPr>
            <w:tcW w:w="8983" w:type="dxa"/>
          </w:tcPr>
          <w:p w:rsidR="00B95387" w:rsidRPr="00B95387" w:rsidRDefault="00B95387" w:rsidP="00B95387">
            <w:pPr>
              <w:spacing w:line="311" w:lineRule="exact"/>
              <w:ind w:left="162"/>
              <w:rPr>
                <w:rFonts w:ascii="Times New Roman" w:eastAsia="Times New Roman" w:hAnsi="Times New Roman" w:cs="Times New Roman"/>
                <w:b/>
                <w:lang w:val="ru-RU"/>
              </w:rPr>
            </w:pPr>
            <w:r w:rsidRPr="00B95387">
              <w:rPr>
                <w:rFonts w:ascii="Times New Roman" w:eastAsia="Times New Roman" w:hAnsi="Times New Roman" w:cs="Times New Roman"/>
                <w:b/>
                <w:lang w:val="ru-RU"/>
              </w:rPr>
              <w:t>ОБЩАЯ</w:t>
            </w:r>
            <w:r w:rsidRPr="00B95387">
              <w:rPr>
                <w:rFonts w:ascii="Times New Roman" w:eastAsia="Times New Roman" w:hAnsi="Times New Roman" w:cs="Times New Roman"/>
                <w:b/>
                <w:spacing w:val="-15"/>
                <w:lang w:val="ru-RU"/>
              </w:rPr>
              <w:t xml:space="preserve"> </w:t>
            </w:r>
            <w:r w:rsidRPr="00B95387">
              <w:rPr>
                <w:rFonts w:ascii="Times New Roman" w:eastAsia="Times New Roman" w:hAnsi="Times New Roman" w:cs="Times New Roman"/>
                <w:b/>
                <w:lang w:val="ru-RU"/>
              </w:rPr>
              <w:t>ХАРАКТЕРИСТИКА</w:t>
            </w:r>
            <w:r w:rsidRPr="00B95387">
              <w:rPr>
                <w:rFonts w:ascii="Times New Roman" w:eastAsia="Times New Roman" w:hAnsi="Times New Roman" w:cs="Times New Roman"/>
                <w:b/>
                <w:spacing w:val="-12"/>
                <w:lang w:val="ru-RU"/>
              </w:rPr>
              <w:t xml:space="preserve"> </w:t>
            </w:r>
            <w:r w:rsidRPr="00B95387">
              <w:rPr>
                <w:rFonts w:ascii="Times New Roman" w:eastAsia="Times New Roman" w:hAnsi="Times New Roman" w:cs="Times New Roman"/>
                <w:b/>
                <w:lang w:val="ru-RU"/>
              </w:rPr>
              <w:t>РАБОЧЕЙ</w:t>
            </w:r>
          </w:p>
          <w:p w:rsidR="00B95387" w:rsidRPr="00B95387" w:rsidRDefault="00B95387" w:rsidP="00B95387">
            <w:pPr>
              <w:spacing w:line="307" w:lineRule="exact"/>
              <w:ind w:left="162"/>
              <w:rPr>
                <w:rFonts w:ascii="Times New Roman" w:eastAsia="Times New Roman" w:hAnsi="Times New Roman" w:cs="Times New Roman"/>
                <w:b/>
                <w:lang w:val="ru-RU"/>
              </w:rPr>
            </w:pPr>
            <w:r w:rsidRPr="00B95387">
              <w:rPr>
                <w:rFonts w:ascii="Times New Roman" w:eastAsia="Times New Roman" w:hAnsi="Times New Roman" w:cs="Times New Roman"/>
                <w:b/>
                <w:lang w:val="ru-RU"/>
              </w:rPr>
              <w:t>ПРОГРАММЫ</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lang w:val="ru-RU"/>
              </w:rPr>
              <w:t>УЧЕБНОЙ</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spacing w:val="-2"/>
                <w:lang w:val="ru-RU"/>
              </w:rPr>
              <w:t>ДИСЦИПЛИНЫ</w:t>
            </w:r>
          </w:p>
        </w:tc>
        <w:tc>
          <w:tcPr>
            <w:tcW w:w="561" w:type="dxa"/>
          </w:tcPr>
          <w:p w:rsidR="00B95387" w:rsidRPr="00B95387" w:rsidRDefault="00B95387" w:rsidP="00B95387">
            <w:pPr>
              <w:spacing w:before="149"/>
              <w:ind w:left="180" w:right="4"/>
              <w:jc w:val="center"/>
              <w:rPr>
                <w:rFonts w:ascii="Times New Roman" w:eastAsia="Times New Roman" w:hAnsi="Times New Roman" w:cs="Times New Roman"/>
                <w:b/>
                <w:lang w:val="ru-RU"/>
              </w:rPr>
            </w:pPr>
          </w:p>
        </w:tc>
      </w:tr>
      <w:tr w:rsidR="00B95387" w:rsidRPr="00B95387" w:rsidTr="00B95387">
        <w:trPr>
          <w:trHeight w:val="441"/>
        </w:trPr>
        <w:tc>
          <w:tcPr>
            <w:tcW w:w="425" w:type="dxa"/>
          </w:tcPr>
          <w:p w:rsidR="00B95387" w:rsidRPr="00B95387" w:rsidRDefault="00B95387" w:rsidP="00B95387">
            <w:pPr>
              <w:spacing w:before="114" w:line="307" w:lineRule="exact"/>
              <w:ind w:right="111"/>
              <w:jc w:val="center"/>
              <w:rPr>
                <w:rFonts w:ascii="Times New Roman" w:eastAsia="Times New Roman" w:hAnsi="Times New Roman" w:cs="Times New Roman"/>
                <w:b/>
                <w:lang w:val="ru-RU"/>
              </w:rPr>
            </w:pPr>
            <w:r w:rsidRPr="00B95387">
              <w:rPr>
                <w:rFonts w:ascii="Times New Roman" w:eastAsia="Times New Roman" w:hAnsi="Times New Roman" w:cs="Times New Roman"/>
                <w:b/>
                <w:spacing w:val="-5"/>
                <w:lang w:val="ru-RU"/>
              </w:rPr>
              <w:t>2.</w:t>
            </w:r>
          </w:p>
        </w:tc>
        <w:tc>
          <w:tcPr>
            <w:tcW w:w="8983" w:type="dxa"/>
          </w:tcPr>
          <w:p w:rsidR="00B95387" w:rsidRPr="00B95387" w:rsidRDefault="00B95387" w:rsidP="00B95387">
            <w:pPr>
              <w:spacing w:line="316" w:lineRule="exact"/>
              <w:ind w:left="162"/>
              <w:rPr>
                <w:rFonts w:ascii="Times New Roman" w:eastAsia="Times New Roman" w:hAnsi="Times New Roman" w:cs="Times New Roman"/>
                <w:b/>
                <w:lang w:val="ru-RU"/>
              </w:rPr>
            </w:pPr>
            <w:r w:rsidRPr="00B95387">
              <w:rPr>
                <w:rFonts w:ascii="Times New Roman" w:eastAsia="Times New Roman" w:hAnsi="Times New Roman" w:cs="Times New Roman"/>
                <w:b/>
                <w:lang w:val="ru-RU"/>
              </w:rPr>
              <w:t>СТРУКТУРА</w:t>
            </w:r>
            <w:r w:rsidRPr="00B95387">
              <w:rPr>
                <w:rFonts w:ascii="Times New Roman" w:eastAsia="Times New Roman" w:hAnsi="Times New Roman" w:cs="Times New Roman"/>
                <w:b/>
                <w:spacing w:val="-11"/>
                <w:lang w:val="ru-RU"/>
              </w:rPr>
              <w:t xml:space="preserve"> </w:t>
            </w:r>
            <w:r w:rsidRPr="00B95387">
              <w:rPr>
                <w:rFonts w:ascii="Times New Roman" w:eastAsia="Times New Roman" w:hAnsi="Times New Roman" w:cs="Times New Roman"/>
                <w:b/>
                <w:lang w:val="ru-RU"/>
              </w:rPr>
              <w:t>И</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lang w:val="ru-RU"/>
              </w:rPr>
              <w:t>СОДЕРЖАНИЕ</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lang w:val="ru-RU"/>
              </w:rPr>
              <w:t>УЧЕБНОЙ</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spacing w:val="-2"/>
                <w:lang w:val="ru-RU"/>
              </w:rPr>
              <w:t>ДИСЦИПЛИНЫ</w:t>
            </w:r>
          </w:p>
        </w:tc>
        <w:tc>
          <w:tcPr>
            <w:tcW w:w="561" w:type="dxa"/>
          </w:tcPr>
          <w:p w:rsidR="00B95387" w:rsidRPr="00B95387" w:rsidRDefault="00B95387" w:rsidP="00B95387">
            <w:pPr>
              <w:spacing w:before="54"/>
              <w:ind w:left="180" w:right="4"/>
              <w:jc w:val="center"/>
              <w:rPr>
                <w:rFonts w:ascii="Times New Roman" w:eastAsia="Times New Roman" w:hAnsi="Times New Roman" w:cs="Times New Roman"/>
                <w:b/>
                <w:lang w:val="ru-RU"/>
              </w:rPr>
            </w:pPr>
          </w:p>
        </w:tc>
      </w:tr>
      <w:tr w:rsidR="00B95387" w:rsidRPr="00B95387" w:rsidTr="00B95387">
        <w:trPr>
          <w:trHeight w:val="441"/>
        </w:trPr>
        <w:tc>
          <w:tcPr>
            <w:tcW w:w="425" w:type="dxa"/>
          </w:tcPr>
          <w:p w:rsidR="00B95387" w:rsidRPr="00B95387" w:rsidRDefault="00B95387" w:rsidP="00B95387">
            <w:pPr>
              <w:spacing w:before="114" w:line="307" w:lineRule="exact"/>
              <w:ind w:right="111"/>
              <w:jc w:val="center"/>
              <w:rPr>
                <w:rFonts w:ascii="Times New Roman" w:eastAsia="Times New Roman" w:hAnsi="Times New Roman" w:cs="Times New Roman"/>
                <w:b/>
                <w:lang w:val="ru-RU"/>
              </w:rPr>
            </w:pPr>
            <w:r w:rsidRPr="00B95387">
              <w:rPr>
                <w:rFonts w:ascii="Times New Roman" w:eastAsia="Times New Roman" w:hAnsi="Times New Roman" w:cs="Times New Roman"/>
                <w:b/>
                <w:spacing w:val="-5"/>
                <w:lang w:val="ru-RU"/>
              </w:rPr>
              <w:t>3.</w:t>
            </w:r>
          </w:p>
        </w:tc>
        <w:tc>
          <w:tcPr>
            <w:tcW w:w="8983" w:type="dxa"/>
          </w:tcPr>
          <w:p w:rsidR="00B95387" w:rsidRPr="00B95387" w:rsidRDefault="00B95387" w:rsidP="00B95387">
            <w:pPr>
              <w:spacing w:line="316" w:lineRule="exact"/>
              <w:ind w:left="162"/>
              <w:rPr>
                <w:rFonts w:ascii="Times New Roman" w:eastAsia="Times New Roman" w:hAnsi="Times New Roman" w:cs="Times New Roman"/>
                <w:b/>
              </w:rPr>
            </w:pPr>
            <w:r w:rsidRPr="00B95387">
              <w:rPr>
                <w:rFonts w:ascii="Times New Roman" w:eastAsia="Times New Roman" w:hAnsi="Times New Roman" w:cs="Times New Roman"/>
                <w:b/>
                <w:lang w:val="ru-RU"/>
              </w:rPr>
              <w:t>У</w:t>
            </w:r>
            <w:r w:rsidRPr="00B95387">
              <w:rPr>
                <w:rFonts w:ascii="Times New Roman" w:eastAsia="Times New Roman" w:hAnsi="Times New Roman" w:cs="Times New Roman"/>
                <w:b/>
              </w:rPr>
              <w:t>СЛОВИЯ</w:t>
            </w:r>
            <w:r w:rsidRPr="00B95387">
              <w:rPr>
                <w:rFonts w:ascii="Times New Roman" w:eastAsia="Times New Roman" w:hAnsi="Times New Roman" w:cs="Times New Roman"/>
                <w:b/>
                <w:spacing w:val="-8"/>
              </w:rPr>
              <w:t xml:space="preserve"> </w:t>
            </w:r>
            <w:r w:rsidRPr="00B95387">
              <w:rPr>
                <w:rFonts w:ascii="Times New Roman" w:eastAsia="Times New Roman" w:hAnsi="Times New Roman" w:cs="Times New Roman"/>
                <w:b/>
              </w:rPr>
              <w:t>РЕАЛИЗАЦИИ</w:t>
            </w:r>
            <w:r w:rsidRPr="00B95387">
              <w:rPr>
                <w:rFonts w:ascii="Times New Roman" w:eastAsia="Times New Roman" w:hAnsi="Times New Roman" w:cs="Times New Roman"/>
                <w:b/>
                <w:spacing w:val="-6"/>
              </w:rPr>
              <w:t xml:space="preserve"> </w:t>
            </w:r>
            <w:r w:rsidRPr="00B95387">
              <w:rPr>
                <w:rFonts w:ascii="Times New Roman" w:eastAsia="Times New Roman" w:hAnsi="Times New Roman" w:cs="Times New Roman"/>
                <w:b/>
              </w:rPr>
              <w:t>УЧЕБНОЙ</w:t>
            </w:r>
            <w:r w:rsidRPr="00B95387">
              <w:rPr>
                <w:rFonts w:ascii="Times New Roman" w:eastAsia="Times New Roman" w:hAnsi="Times New Roman" w:cs="Times New Roman"/>
                <w:b/>
                <w:spacing w:val="-6"/>
              </w:rPr>
              <w:t xml:space="preserve"> </w:t>
            </w:r>
            <w:r w:rsidRPr="00B95387">
              <w:rPr>
                <w:rFonts w:ascii="Times New Roman" w:eastAsia="Times New Roman" w:hAnsi="Times New Roman" w:cs="Times New Roman"/>
                <w:b/>
                <w:spacing w:val="-2"/>
              </w:rPr>
              <w:t>ДИСЦИПЛИНЫ</w:t>
            </w:r>
          </w:p>
        </w:tc>
        <w:tc>
          <w:tcPr>
            <w:tcW w:w="561" w:type="dxa"/>
          </w:tcPr>
          <w:p w:rsidR="00B95387" w:rsidRPr="00B95387" w:rsidRDefault="00B95387" w:rsidP="00B95387">
            <w:pPr>
              <w:spacing w:before="54"/>
              <w:ind w:left="180"/>
              <w:jc w:val="center"/>
              <w:rPr>
                <w:rFonts w:ascii="Times New Roman" w:eastAsia="Times New Roman" w:hAnsi="Times New Roman" w:cs="Times New Roman"/>
                <w:b/>
              </w:rPr>
            </w:pPr>
          </w:p>
        </w:tc>
      </w:tr>
      <w:tr w:rsidR="00B95387" w:rsidRPr="00B95387" w:rsidTr="00B95387">
        <w:trPr>
          <w:trHeight w:val="640"/>
        </w:trPr>
        <w:tc>
          <w:tcPr>
            <w:tcW w:w="425" w:type="dxa"/>
          </w:tcPr>
          <w:p w:rsidR="00B95387" w:rsidRPr="00B95387" w:rsidRDefault="00B95387" w:rsidP="00B95387">
            <w:pPr>
              <w:spacing w:before="114"/>
              <w:ind w:right="111"/>
              <w:jc w:val="center"/>
              <w:rPr>
                <w:rFonts w:ascii="Times New Roman" w:eastAsia="Times New Roman" w:hAnsi="Times New Roman" w:cs="Times New Roman"/>
                <w:b/>
              </w:rPr>
            </w:pPr>
            <w:r w:rsidRPr="00B95387">
              <w:rPr>
                <w:rFonts w:ascii="Times New Roman" w:eastAsia="Times New Roman" w:hAnsi="Times New Roman" w:cs="Times New Roman"/>
                <w:b/>
                <w:spacing w:val="-5"/>
              </w:rPr>
              <w:t>4.</w:t>
            </w:r>
          </w:p>
        </w:tc>
        <w:tc>
          <w:tcPr>
            <w:tcW w:w="8983" w:type="dxa"/>
          </w:tcPr>
          <w:p w:rsidR="00B95387" w:rsidRPr="00B95387" w:rsidRDefault="00B95387" w:rsidP="00B95387">
            <w:pPr>
              <w:spacing w:line="316" w:lineRule="exact"/>
              <w:ind w:left="162"/>
              <w:rPr>
                <w:rFonts w:ascii="Times New Roman" w:eastAsia="Times New Roman" w:hAnsi="Times New Roman" w:cs="Times New Roman"/>
                <w:b/>
                <w:lang w:val="ru-RU"/>
              </w:rPr>
            </w:pPr>
            <w:r w:rsidRPr="00B95387">
              <w:rPr>
                <w:rFonts w:ascii="Times New Roman" w:eastAsia="Times New Roman" w:hAnsi="Times New Roman" w:cs="Times New Roman"/>
                <w:b/>
                <w:lang w:val="ru-RU"/>
              </w:rPr>
              <w:t>КОНТРОЛЬ</w:t>
            </w:r>
            <w:r w:rsidRPr="00B95387">
              <w:rPr>
                <w:rFonts w:ascii="Times New Roman" w:eastAsia="Times New Roman" w:hAnsi="Times New Roman" w:cs="Times New Roman"/>
                <w:b/>
                <w:spacing w:val="-10"/>
                <w:lang w:val="ru-RU"/>
              </w:rPr>
              <w:t xml:space="preserve"> </w:t>
            </w:r>
            <w:r w:rsidRPr="00B95387">
              <w:rPr>
                <w:rFonts w:ascii="Times New Roman" w:eastAsia="Times New Roman" w:hAnsi="Times New Roman" w:cs="Times New Roman"/>
                <w:b/>
                <w:lang w:val="ru-RU"/>
              </w:rPr>
              <w:t>И</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lang w:val="ru-RU"/>
              </w:rPr>
              <w:t>ОЦЕНКА</w:t>
            </w:r>
            <w:r w:rsidRPr="00B95387">
              <w:rPr>
                <w:rFonts w:ascii="Times New Roman" w:eastAsia="Times New Roman" w:hAnsi="Times New Roman" w:cs="Times New Roman"/>
                <w:b/>
                <w:spacing w:val="-5"/>
                <w:lang w:val="ru-RU"/>
              </w:rPr>
              <w:t xml:space="preserve"> </w:t>
            </w:r>
            <w:r w:rsidRPr="00B95387">
              <w:rPr>
                <w:rFonts w:ascii="Times New Roman" w:eastAsia="Times New Roman" w:hAnsi="Times New Roman" w:cs="Times New Roman"/>
                <w:b/>
                <w:lang w:val="ru-RU"/>
              </w:rPr>
              <w:t>РЕЗУЛЬТАТОВ</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lang w:val="ru-RU"/>
              </w:rPr>
              <w:t>ОСВОЕНИЯ</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spacing w:val="-2"/>
                <w:lang w:val="ru-RU"/>
              </w:rPr>
              <w:t>УЧЕБНОЙ</w:t>
            </w:r>
          </w:p>
          <w:p w:rsidR="00B95387" w:rsidRPr="00B95387" w:rsidRDefault="00B95387" w:rsidP="00B95387">
            <w:pPr>
              <w:spacing w:before="2" w:line="302" w:lineRule="exact"/>
              <w:ind w:left="162"/>
              <w:rPr>
                <w:rFonts w:ascii="Times New Roman" w:eastAsia="Times New Roman" w:hAnsi="Times New Roman" w:cs="Times New Roman"/>
                <w:b/>
              </w:rPr>
            </w:pPr>
            <w:r w:rsidRPr="00B95387">
              <w:rPr>
                <w:rFonts w:ascii="Times New Roman" w:eastAsia="Times New Roman" w:hAnsi="Times New Roman" w:cs="Times New Roman"/>
                <w:b/>
                <w:spacing w:val="-2"/>
              </w:rPr>
              <w:t>ДИСЦИПЛИНЫ</w:t>
            </w:r>
          </w:p>
        </w:tc>
        <w:tc>
          <w:tcPr>
            <w:tcW w:w="561" w:type="dxa"/>
          </w:tcPr>
          <w:p w:rsidR="00B95387" w:rsidRPr="00B95387" w:rsidRDefault="00B95387" w:rsidP="00B95387">
            <w:pPr>
              <w:spacing w:before="157"/>
              <w:ind w:left="180"/>
              <w:jc w:val="center"/>
              <w:rPr>
                <w:rFonts w:ascii="Times New Roman" w:eastAsia="Times New Roman" w:hAnsi="Times New Roman" w:cs="Times New Roman"/>
                <w:b/>
              </w:rPr>
            </w:pPr>
          </w:p>
        </w:tc>
      </w:tr>
    </w:tbl>
    <w:p w:rsidR="00B95387" w:rsidRPr="00B95387" w:rsidRDefault="00B95387" w:rsidP="00B95387">
      <w:pPr>
        <w:widowControl w:val="0"/>
        <w:autoSpaceDE w:val="0"/>
        <w:autoSpaceDN w:val="0"/>
        <w:jc w:val="center"/>
        <w:rPr>
          <w:rFonts w:ascii="Times New Roman" w:eastAsia="Times New Roman" w:hAnsi="Times New Roman" w:cs="Times New Roman"/>
          <w:b/>
        </w:rPr>
        <w:sectPr w:rsidR="00B95387" w:rsidRPr="00B95387" w:rsidSect="00D94329">
          <w:footerReference w:type="default" r:id="rId72"/>
          <w:pgSz w:w="11910" w:h="16840"/>
          <w:pgMar w:top="1040" w:right="283" w:bottom="1160" w:left="850" w:header="0" w:footer="964" w:gutter="0"/>
          <w:pgNumType w:start="188"/>
          <w:cols w:space="720"/>
        </w:sectPr>
      </w:pPr>
    </w:p>
    <w:p w:rsidR="00B95387" w:rsidRPr="00B95387" w:rsidRDefault="00B95387" w:rsidP="00B04804">
      <w:pPr>
        <w:widowControl w:val="0"/>
        <w:numPr>
          <w:ilvl w:val="0"/>
          <w:numId w:val="23"/>
        </w:numPr>
        <w:tabs>
          <w:tab w:val="left" w:pos="969"/>
          <w:tab w:val="left" w:pos="1075"/>
        </w:tabs>
        <w:autoSpaceDE w:val="0"/>
        <w:autoSpaceDN w:val="0"/>
        <w:spacing w:before="73" w:line="278" w:lineRule="auto"/>
        <w:ind w:right="368" w:hanging="603"/>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ab/>
        <w:t>ОБЩАЯ</w:t>
      </w:r>
      <w:r w:rsidRPr="00B95387">
        <w:rPr>
          <w:rFonts w:ascii="Times New Roman" w:eastAsia="Times New Roman" w:hAnsi="Times New Roman" w:cs="Times New Roman"/>
          <w:b/>
          <w:bCs/>
          <w:spacing w:val="-9"/>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ХАРАКТЕРИСТИКА</w:t>
      </w:r>
      <w:r w:rsidRPr="00B95387">
        <w:rPr>
          <w:rFonts w:ascii="Times New Roman" w:eastAsia="Times New Roman" w:hAnsi="Times New Roman" w:cs="Times New Roman"/>
          <w:b/>
          <w:bCs/>
          <w:spacing w:val="-9"/>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РАБОЧЕЙ</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ПРОГРАММЫ</w:t>
      </w:r>
      <w:r w:rsidRPr="00B95387">
        <w:rPr>
          <w:rFonts w:ascii="Times New Roman" w:eastAsia="Times New Roman" w:hAnsi="Times New Roman" w:cs="Times New Roman"/>
          <w:b/>
          <w:bCs/>
          <w:spacing w:val="-7"/>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 ДИСЦИПЛИНЫ «</w:t>
      </w:r>
      <w:r w:rsidR="00AB469D">
        <w:rPr>
          <w:rFonts w:ascii="Times New Roman" w:eastAsia="Times New Roman" w:hAnsi="Times New Roman" w:cs="Times New Roman"/>
          <w:b/>
          <w:bCs/>
          <w:kern w:val="36"/>
          <w:sz w:val="24"/>
          <w:szCs w:val="24"/>
          <w:lang w:eastAsia="ru-RU"/>
        </w:rPr>
        <w:t>СГ</w:t>
      </w:r>
      <w:r w:rsidRPr="00B95387">
        <w:rPr>
          <w:rFonts w:ascii="Times New Roman" w:eastAsia="Times New Roman" w:hAnsi="Times New Roman" w:cs="Times New Roman"/>
          <w:b/>
          <w:bCs/>
          <w:kern w:val="36"/>
          <w:sz w:val="24"/>
          <w:szCs w:val="24"/>
          <w:lang w:eastAsia="ru-RU"/>
        </w:rPr>
        <w:t>.02. ИНОСТРАННЫЙ ЯЗЫК В ПРОФЕССИОНАЛЬНОЙ</w:t>
      </w:r>
    </w:p>
    <w:p w:rsidR="00B95387" w:rsidRPr="00B95387" w:rsidRDefault="00B95387" w:rsidP="00B95387">
      <w:pPr>
        <w:spacing w:line="272" w:lineRule="exact"/>
        <w:ind w:left="4301"/>
        <w:rPr>
          <w:rFonts w:ascii="Times New Roman" w:eastAsia="Calibri" w:hAnsi="Times New Roman" w:cs="Times New Roman"/>
          <w:sz w:val="24"/>
          <w:szCs w:val="24"/>
        </w:rPr>
      </w:pPr>
      <w:r w:rsidRPr="00B95387">
        <w:rPr>
          <w:rFonts w:ascii="Times New Roman" w:eastAsia="Calibri" w:hAnsi="Times New Roman" w:cs="Times New Roman"/>
          <w:b/>
          <w:spacing w:val="-2"/>
          <w:sz w:val="24"/>
          <w:szCs w:val="24"/>
        </w:rPr>
        <w:t>ДЕЯТЕЛЬНОСТИ</w:t>
      </w:r>
      <w:r w:rsidRPr="00B95387">
        <w:rPr>
          <w:rFonts w:ascii="Times New Roman" w:eastAsia="Calibri" w:hAnsi="Times New Roman" w:cs="Times New Roman"/>
          <w:spacing w:val="-2"/>
          <w:sz w:val="24"/>
          <w:szCs w:val="24"/>
        </w:rPr>
        <w:t>»</w:t>
      </w:r>
    </w:p>
    <w:p w:rsidR="00B95387" w:rsidRPr="00B95387" w:rsidRDefault="00B95387" w:rsidP="00B95387">
      <w:pPr>
        <w:widowControl w:val="0"/>
        <w:snapToGrid w:val="0"/>
        <w:spacing w:before="82"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3"/>
        </w:numPr>
        <w:tabs>
          <w:tab w:val="left" w:pos="1411"/>
        </w:tabs>
        <w:autoSpaceDE w:val="0"/>
        <w:autoSpaceDN w:val="0"/>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Место</w:t>
      </w:r>
      <w:r w:rsidRPr="00B95387">
        <w:rPr>
          <w:rFonts w:ascii="Times New Roman" w:eastAsia="Times New Roman" w:hAnsi="Times New Roman" w:cs="Times New Roman"/>
          <w:b/>
          <w:bCs/>
          <w:i/>
          <w:iCs/>
          <w:spacing w:val="-7"/>
          <w:sz w:val="24"/>
          <w:szCs w:val="24"/>
        </w:rPr>
        <w:t xml:space="preserve"> </w:t>
      </w:r>
      <w:r w:rsidRPr="00B95387">
        <w:rPr>
          <w:rFonts w:ascii="Times New Roman" w:eastAsia="Times New Roman" w:hAnsi="Times New Roman" w:cs="Times New Roman"/>
          <w:b/>
          <w:bCs/>
          <w:i/>
          <w:iCs/>
          <w:sz w:val="24"/>
          <w:szCs w:val="24"/>
        </w:rPr>
        <w:t>дисциплины</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в</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структуре</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основной</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образовательной</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pacing w:val="-2"/>
          <w:sz w:val="24"/>
          <w:szCs w:val="24"/>
        </w:rPr>
        <w:t>программы:</w:t>
      </w:r>
    </w:p>
    <w:p w:rsidR="00B95387" w:rsidRPr="00B95387" w:rsidRDefault="00B95387" w:rsidP="00B95387">
      <w:pPr>
        <w:widowControl w:val="0"/>
        <w:tabs>
          <w:tab w:val="left" w:pos="1470"/>
          <w:tab w:val="left" w:pos="3151"/>
          <w:tab w:val="left" w:pos="4185"/>
          <w:tab w:val="left" w:pos="7175"/>
          <w:tab w:val="left" w:pos="8082"/>
          <w:tab w:val="left" w:pos="9523"/>
          <w:tab w:val="left" w:pos="10424"/>
        </w:tabs>
        <w:snapToGrid w:val="0"/>
        <w:spacing w:before="120" w:after="120"/>
        <w:ind w:left="282" w:right="284" w:firstLine="708"/>
        <w:jc w:val="both"/>
        <w:rPr>
          <w:rFonts w:ascii="Times New Roman" w:eastAsia="Times New Roman" w:hAnsi="Times New Roman" w:cs="Times New Roman"/>
          <w:spacing w:val="-10"/>
          <w:sz w:val="24"/>
          <w:szCs w:val="24"/>
          <w:lang w:eastAsia="ru-RU"/>
        </w:rPr>
      </w:pPr>
      <w:r w:rsidRPr="00B95387">
        <w:rPr>
          <w:rFonts w:ascii="Times New Roman" w:eastAsia="Times New Roman" w:hAnsi="Times New Roman" w:cs="Times New Roman"/>
          <w:sz w:val="24"/>
          <w:szCs w:val="24"/>
          <w:lang w:eastAsia="ru-RU"/>
        </w:rPr>
        <w:t>Учебная</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дисциплина</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w:t>
      </w:r>
      <w:r w:rsidR="00AB469D">
        <w:rPr>
          <w:rFonts w:ascii="Times New Roman" w:eastAsia="Times New Roman" w:hAnsi="Times New Roman" w:cs="Times New Roman"/>
          <w:sz w:val="24"/>
          <w:szCs w:val="24"/>
          <w:lang w:eastAsia="ru-RU"/>
        </w:rPr>
        <w:t>СГ</w:t>
      </w:r>
      <w:r w:rsidRPr="00B95387">
        <w:rPr>
          <w:rFonts w:ascii="Times New Roman" w:eastAsia="Times New Roman" w:hAnsi="Times New Roman" w:cs="Times New Roman"/>
          <w:sz w:val="24"/>
          <w:szCs w:val="24"/>
          <w:lang w:eastAsia="ru-RU"/>
        </w:rPr>
        <w:t>.02</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Иностранный</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язык</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в</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профессиональной</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 xml:space="preserve">деятельности» </w:t>
      </w:r>
      <w:r w:rsidRPr="00B95387">
        <w:rPr>
          <w:rFonts w:ascii="Times New Roman" w:eastAsia="Times New Roman" w:hAnsi="Times New Roman" w:cs="Times New Roman"/>
          <w:spacing w:val="-2"/>
          <w:sz w:val="24"/>
          <w:szCs w:val="24"/>
          <w:lang w:eastAsia="ru-RU"/>
        </w:rPr>
        <w:t>является</w:t>
      </w:r>
      <w:r w:rsidRPr="00B95387">
        <w:rPr>
          <w:rFonts w:ascii="Times New Roman" w:eastAsia="Times New Roman" w:hAnsi="Times New Roman" w:cs="Times New Roman"/>
          <w:sz w:val="24"/>
          <w:szCs w:val="24"/>
          <w:lang w:eastAsia="ru-RU"/>
        </w:rPr>
        <w:tab/>
      </w:r>
      <w:r w:rsidRPr="00B95387">
        <w:rPr>
          <w:rFonts w:ascii="Times New Roman" w:eastAsia="Times New Roman" w:hAnsi="Times New Roman" w:cs="Times New Roman"/>
          <w:spacing w:val="-2"/>
          <w:sz w:val="24"/>
          <w:szCs w:val="24"/>
          <w:lang w:eastAsia="ru-RU"/>
        </w:rPr>
        <w:t>обязательной</w:t>
      </w:r>
      <w:r w:rsidRPr="00B95387">
        <w:rPr>
          <w:rFonts w:ascii="Times New Roman" w:eastAsia="Times New Roman" w:hAnsi="Times New Roman" w:cs="Times New Roman"/>
          <w:sz w:val="24"/>
          <w:szCs w:val="24"/>
          <w:lang w:eastAsia="ru-RU"/>
        </w:rPr>
        <w:tab/>
      </w:r>
      <w:r w:rsidRPr="00B95387">
        <w:rPr>
          <w:rFonts w:ascii="Times New Roman" w:eastAsia="Times New Roman" w:hAnsi="Times New Roman" w:cs="Times New Roman"/>
          <w:spacing w:val="-2"/>
          <w:sz w:val="24"/>
          <w:szCs w:val="24"/>
          <w:lang w:eastAsia="ru-RU"/>
        </w:rPr>
        <w:t>частью</w:t>
      </w:r>
      <w:r w:rsidRPr="00B95387">
        <w:rPr>
          <w:rFonts w:ascii="Times New Roman" w:eastAsia="Times New Roman" w:hAnsi="Times New Roman" w:cs="Times New Roman"/>
          <w:sz w:val="24"/>
          <w:szCs w:val="24"/>
          <w:lang w:eastAsia="ru-RU"/>
        </w:rPr>
        <w:tab/>
      </w:r>
      <w:r w:rsidRPr="00B95387">
        <w:rPr>
          <w:rFonts w:ascii="Times New Roman" w:eastAsia="Times New Roman" w:hAnsi="Times New Roman" w:cs="Times New Roman"/>
          <w:spacing w:val="-2"/>
          <w:sz w:val="24"/>
          <w:szCs w:val="24"/>
          <w:lang w:eastAsia="ru-RU"/>
        </w:rPr>
        <w:t>социально-гуманитарного</w:t>
      </w:r>
      <w:r w:rsidRPr="00B95387">
        <w:rPr>
          <w:rFonts w:ascii="Times New Roman" w:eastAsia="Times New Roman" w:hAnsi="Times New Roman" w:cs="Times New Roman"/>
          <w:sz w:val="24"/>
          <w:szCs w:val="24"/>
          <w:lang w:eastAsia="ru-RU"/>
        </w:rPr>
        <w:tab/>
      </w:r>
      <w:r w:rsidRPr="00B95387">
        <w:rPr>
          <w:rFonts w:ascii="Times New Roman" w:eastAsia="Times New Roman" w:hAnsi="Times New Roman" w:cs="Times New Roman"/>
          <w:spacing w:val="-2"/>
          <w:sz w:val="24"/>
          <w:szCs w:val="24"/>
          <w:lang w:eastAsia="ru-RU"/>
        </w:rPr>
        <w:t>цикла</w:t>
      </w:r>
      <w:r w:rsidR="00F04468">
        <w:rPr>
          <w:rFonts w:ascii="Times New Roman" w:eastAsia="Times New Roman" w:hAnsi="Times New Roman" w:cs="Times New Roman"/>
          <w:sz w:val="24"/>
          <w:szCs w:val="24"/>
          <w:lang w:eastAsia="ru-RU"/>
        </w:rPr>
        <w:t xml:space="preserve"> </w:t>
      </w:r>
      <w:r w:rsidRPr="00B95387">
        <w:rPr>
          <w:rFonts w:ascii="Times New Roman" w:eastAsia="Times New Roman" w:hAnsi="Times New Roman" w:cs="Times New Roman"/>
          <w:spacing w:val="-2"/>
          <w:sz w:val="24"/>
          <w:szCs w:val="24"/>
          <w:lang w:eastAsia="ru-RU"/>
        </w:rPr>
        <w:t xml:space="preserve">основной </w:t>
      </w:r>
      <w:r w:rsidRPr="00B95387">
        <w:rPr>
          <w:rFonts w:ascii="Times New Roman" w:eastAsia="Times New Roman" w:hAnsi="Times New Roman" w:cs="Times New Roman"/>
          <w:sz w:val="24"/>
          <w:szCs w:val="24"/>
          <w:lang w:eastAsia="ru-RU"/>
        </w:rPr>
        <w:t xml:space="preserve">образовательной программы в соответствии с ФГОС СПО по </w:t>
      </w:r>
      <w:r w:rsidRPr="00B95387">
        <w:rPr>
          <w:rFonts w:ascii="Times New Roman" w:eastAsia="Times New Roman" w:hAnsi="Times New Roman" w:cs="Times New Roman"/>
          <w:i/>
          <w:sz w:val="24"/>
          <w:szCs w:val="24"/>
          <w:lang w:eastAsia="ru-RU"/>
        </w:rPr>
        <w:t xml:space="preserve">профессии </w:t>
      </w:r>
      <w:r w:rsidRPr="00B95387">
        <w:rPr>
          <w:rFonts w:ascii="Times New Roman" w:eastAsia="Times New Roman" w:hAnsi="Times New Roman" w:cs="Times New Roman"/>
          <w:sz w:val="24"/>
          <w:szCs w:val="24"/>
          <w:lang w:eastAsia="ru-RU"/>
        </w:rPr>
        <w:t>15.01.35 Мастер слесарных работ</w:t>
      </w:r>
      <w:r w:rsidRPr="00B95387">
        <w:rPr>
          <w:rFonts w:ascii="Times New Roman" w:eastAsia="Times New Roman" w:hAnsi="Times New Roman" w:cs="Times New Roman"/>
          <w:spacing w:val="-10"/>
          <w:sz w:val="24"/>
          <w:szCs w:val="24"/>
          <w:lang w:eastAsia="ru-RU"/>
        </w:rPr>
        <w:t>.</w:t>
      </w:r>
    </w:p>
    <w:p w:rsidR="00B95387" w:rsidRPr="00B95387" w:rsidRDefault="00B95387" w:rsidP="00B95387">
      <w:pPr>
        <w:widowControl w:val="0"/>
        <w:tabs>
          <w:tab w:val="left" w:pos="1470"/>
          <w:tab w:val="left" w:pos="3151"/>
          <w:tab w:val="left" w:pos="4185"/>
          <w:tab w:val="left" w:pos="7175"/>
          <w:tab w:val="left" w:pos="8082"/>
          <w:tab w:val="left" w:pos="9523"/>
          <w:tab w:val="left" w:pos="10424"/>
        </w:tabs>
        <w:snapToGrid w:val="0"/>
        <w:spacing w:before="120" w:after="120"/>
        <w:ind w:left="282" w:right="284" w:firstLine="708"/>
        <w:jc w:val="both"/>
        <w:rPr>
          <w:rFonts w:ascii="Times New Roman" w:eastAsia="Times New Roman" w:hAnsi="Times New Roman" w:cs="Times New Roman"/>
          <w:i/>
          <w:sz w:val="24"/>
          <w:szCs w:val="24"/>
          <w:lang w:eastAsia="ru-RU"/>
        </w:rPr>
      </w:pPr>
      <w:r w:rsidRPr="00B95387">
        <w:rPr>
          <w:rFonts w:ascii="Times New Roman" w:eastAsia="Times New Roman" w:hAnsi="Times New Roman" w:cs="Times New Roman"/>
          <w:spacing w:val="-10"/>
          <w:sz w:val="24"/>
          <w:szCs w:val="24"/>
          <w:lang w:eastAsia="ru-RU"/>
        </w:rPr>
        <w:t xml:space="preserve"> </w:t>
      </w:r>
      <w:r w:rsidRPr="00B95387">
        <w:rPr>
          <w:rFonts w:ascii="Times New Roman" w:eastAsia="Times New Roman" w:hAnsi="Times New Roman" w:cs="Times New Roman"/>
          <w:sz w:val="24"/>
          <w:szCs w:val="24"/>
          <w:lang w:eastAsia="ru-RU"/>
        </w:rPr>
        <w:t>Особое значение дисциплина имеет при формировании и развитии ОК 02, ОК 04, ОК 05, ОК</w:t>
      </w:r>
      <w:r w:rsidRPr="00B95387">
        <w:rPr>
          <w:rFonts w:ascii="Times New Roman" w:eastAsia="Times New Roman" w:hAnsi="Times New Roman" w:cs="Times New Roman"/>
          <w:i/>
          <w:sz w:val="24"/>
          <w:szCs w:val="24"/>
          <w:lang w:eastAsia="ru-RU"/>
        </w:rPr>
        <w:t xml:space="preserve"> </w:t>
      </w:r>
      <w:r w:rsidRPr="00B95387">
        <w:rPr>
          <w:rFonts w:ascii="Times New Roman" w:eastAsia="Times New Roman" w:hAnsi="Times New Roman" w:cs="Times New Roman"/>
          <w:spacing w:val="-5"/>
          <w:sz w:val="24"/>
          <w:szCs w:val="24"/>
          <w:lang w:eastAsia="ru-RU"/>
        </w:rPr>
        <w:t>09.</w:t>
      </w:r>
    </w:p>
    <w:p w:rsidR="00B95387" w:rsidRPr="00B95387" w:rsidRDefault="00B95387" w:rsidP="00B95387">
      <w:pPr>
        <w:widowControl w:val="0"/>
        <w:snapToGrid w:val="0"/>
        <w:spacing w:before="120"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3"/>
        </w:numPr>
        <w:tabs>
          <w:tab w:val="left" w:pos="1411"/>
        </w:tabs>
        <w:autoSpaceDE w:val="0"/>
        <w:autoSpaceDN w:val="0"/>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Цель</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и</w:t>
      </w:r>
      <w:r w:rsidRPr="00B95387">
        <w:rPr>
          <w:rFonts w:ascii="Times New Roman" w:eastAsia="Times New Roman" w:hAnsi="Times New Roman" w:cs="Times New Roman"/>
          <w:b/>
          <w:bCs/>
          <w:i/>
          <w:iCs/>
          <w:spacing w:val="-2"/>
          <w:sz w:val="24"/>
          <w:szCs w:val="24"/>
        </w:rPr>
        <w:t xml:space="preserve"> </w:t>
      </w:r>
      <w:r w:rsidRPr="00B95387">
        <w:rPr>
          <w:rFonts w:ascii="Times New Roman" w:eastAsia="Times New Roman" w:hAnsi="Times New Roman" w:cs="Times New Roman"/>
          <w:b/>
          <w:bCs/>
          <w:i/>
          <w:iCs/>
          <w:sz w:val="24"/>
          <w:szCs w:val="24"/>
        </w:rPr>
        <w:t>планируемые</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результаты</w:t>
      </w:r>
      <w:r w:rsidRPr="00B95387">
        <w:rPr>
          <w:rFonts w:ascii="Times New Roman" w:eastAsia="Times New Roman" w:hAnsi="Times New Roman" w:cs="Times New Roman"/>
          <w:b/>
          <w:bCs/>
          <w:i/>
          <w:iCs/>
          <w:spacing w:val="-2"/>
          <w:sz w:val="24"/>
          <w:szCs w:val="24"/>
        </w:rPr>
        <w:t xml:space="preserve"> </w:t>
      </w:r>
      <w:r w:rsidRPr="00B95387">
        <w:rPr>
          <w:rFonts w:ascii="Times New Roman" w:eastAsia="Times New Roman" w:hAnsi="Times New Roman" w:cs="Times New Roman"/>
          <w:b/>
          <w:bCs/>
          <w:i/>
          <w:iCs/>
          <w:sz w:val="24"/>
          <w:szCs w:val="24"/>
        </w:rPr>
        <w:t>освоения</w:t>
      </w:r>
      <w:r w:rsidRPr="00B95387">
        <w:rPr>
          <w:rFonts w:ascii="Times New Roman" w:eastAsia="Times New Roman" w:hAnsi="Times New Roman" w:cs="Times New Roman"/>
          <w:b/>
          <w:bCs/>
          <w:i/>
          <w:iCs/>
          <w:spacing w:val="-1"/>
          <w:sz w:val="24"/>
          <w:szCs w:val="24"/>
        </w:rPr>
        <w:t xml:space="preserve"> </w:t>
      </w:r>
      <w:r w:rsidRPr="00B95387">
        <w:rPr>
          <w:rFonts w:ascii="Times New Roman" w:eastAsia="Times New Roman" w:hAnsi="Times New Roman" w:cs="Times New Roman"/>
          <w:b/>
          <w:bCs/>
          <w:i/>
          <w:iCs/>
          <w:spacing w:val="-2"/>
          <w:sz w:val="24"/>
          <w:szCs w:val="24"/>
        </w:rPr>
        <w:t>дисциплины:</w:t>
      </w:r>
    </w:p>
    <w:p w:rsidR="00B95387" w:rsidRPr="00B95387" w:rsidRDefault="00B95387" w:rsidP="00B95387">
      <w:pPr>
        <w:widowControl w:val="0"/>
        <w:snapToGrid w:val="0"/>
        <w:spacing w:before="120" w:after="120"/>
        <w:ind w:left="991"/>
        <w:jc w:val="both"/>
        <w:rPr>
          <w:rFonts w:ascii="Times New Roman" w:eastAsia="Times New Roman" w:hAnsi="Times New Roman" w:cs="Times New Roman"/>
          <w:spacing w:val="-2"/>
          <w:sz w:val="24"/>
          <w:szCs w:val="24"/>
          <w:lang w:eastAsia="ru-RU"/>
        </w:rPr>
      </w:pPr>
      <w:r w:rsidRPr="00B95387">
        <w:rPr>
          <w:rFonts w:ascii="Times New Roman" w:eastAsia="Times New Roman" w:hAnsi="Times New Roman" w:cs="Times New Roman"/>
          <w:sz w:val="24"/>
          <w:szCs w:val="24"/>
          <w:lang w:eastAsia="ru-RU"/>
        </w:rPr>
        <w:t>В</w:t>
      </w:r>
      <w:r w:rsidRPr="00B95387">
        <w:rPr>
          <w:rFonts w:ascii="Times New Roman" w:eastAsia="Times New Roman" w:hAnsi="Times New Roman" w:cs="Times New Roman"/>
          <w:spacing w:val="-5"/>
          <w:sz w:val="24"/>
          <w:szCs w:val="24"/>
          <w:lang w:eastAsia="ru-RU"/>
        </w:rPr>
        <w:t xml:space="preserve"> </w:t>
      </w:r>
      <w:r w:rsidRPr="00B95387">
        <w:rPr>
          <w:rFonts w:ascii="Times New Roman" w:eastAsia="Times New Roman" w:hAnsi="Times New Roman" w:cs="Times New Roman"/>
          <w:sz w:val="24"/>
          <w:szCs w:val="24"/>
          <w:lang w:eastAsia="ru-RU"/>
        </w:rPr>
        <w:t>рамках</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программы</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учебной</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дисциплины</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обучающимися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осваиваются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умения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и</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pacing w:val="-2"/>
          <w:sz w:val="24"/>
          <w:szCs w:val="24"/>
          <w:lang w:eastAsia="ru-RU"/>
        </w:rPr>
        <w:t>знания</w:t>
      </w:r>
    </w:p>
    <w:p w:rsidR="00B95387" w:rsidRPr="00B95387" w:rsidRDefault="00B95387" w:rsidP="00B95387">
      <w:pPr>
        <w:widowControl w:val="0"/>
        <w:snapToGrid w:val="0"/>
        <w:spacing w:before="120" w:after="120"/>
        <w:ind w:left="991"/>
        <w:jc w:val="both"/>
        <w:rPr>
          <w:rFonts w:ascii="Times New Roman" w:eastAsia="Times New Roman" w:hAnsi="Times New Roman" w:cs="Times New Roman"/>
          <w:sz w:val="24"/>
          <w:szCs w:val="24"/>
          <w:lang w:eastAsia="ru-RU"/>
        </w:rPr>
      </w:pPr>
    </w:p>
    <w:tbl>
      <w:tblPr>
        <w:tblStyle w:val="TableNormal18"/>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3"/>
        <w:gridCol w:w="3793"/>
        <w:gridCol w:w="4196"/>
      </w:tblGrid>
      <w:tr w:rsidR="00B95387" w:rsidRPr="00B95387" w:rsidTr="00B95387">
        <w:trPr>
          <w:trHeight w:val="20"/>
        </w:trPr>
        <w:tc>
          <w:tcPr>
            <w:tcW w:w="2403" w:type="dxa"/>
          </w:tcPr>
          <w:p w:rsidR="00B95387" w:rsidRPr="00B95387" w:rsidRDefault="00B95387" w:rsidP="00B95387">
            <w:pPr>
              <w:ind w:hanging="1"/>
              <w:jc w:val="center"/>
              <w:rPr>
                <w:rFonts w:ascii="Times New Roman" w:eastAsia="Times New Roman" w:hAnsi="Times New Roman" w:cs="Times New Roman"/>
                <w:sz w:val="24"/>
                <w:szCs w:val="24"/>
              </w:rPr>
            </w:pPr>
            <w:r w:rsidRPr="00B95387">
              <w:rPr>
                <w:rFonts w:ascii="Times New Roman" w:eastAsia="Times New Roman" w:hAnsi="Times New Roman" w:cs="Times New Roman"/>
                <w:spacing w:val="-4"/>
                <w:sz w:val="24"/>
                <w:szCs w:val="24"/>
              </w:rPr>
              <w:t xml:space="preserve">Код </w:t>
            </w:r>
            <w:r w:rsidRPr="00B95387">
              <w:rPr>
                <w:rFonts w:ascii="Times New Roman" w:eastAsia="Times New Roman" w:hAnsi="Times New Roman" w:cs="Times New Roman"/>
                <w:sz w:val="24"/>
                <w:szCs w:val="24"/>
              </w:rPr>
              <w:t>ПК,</w:t>
            </w:r>
            <w:r w:rsidRPr="00B95387">
              <w:rPr>
                <w:rFonts w:ascii="Times New Roman" w:eastAsia="Times New Roman" w:hAnsi="Times New Roman" w:cs="Times New Roman"/>
                <w:spacing w:val="-15"/>
                <w:sz w:val="24"/>
                <w:szCs w:val="24"/>
              </w:rPr>
              <w:t xml:space="preserve"> </w:t>
            </w:r>
            <w:r w:rsidRPr="00B95387">
              <w:rPr>
                <w:rFonts w:ascii="Times New Roman" w:eastAsia="Times New Roman" w:hAnsi="Times New Roman" w:cs="Times New Roman"/>
                <w:sz w:val="24"/>
                <w:szCs w:val="24"/>
              </w:rPr>
              <w:t>ОК</w:t>
            </w:r>
          </w:p>
        </w:tc>
        <w:tc>
          <w:tcPr>
            <w:tcW w:w="3793" w:type="dxa"/>
          </w:tcPr>
          <w:p w:rsidR="00B95387" w:rsidRPr="00B95387" w:rsidRDefault="00B95387" w:rsidP="00B95387">
            <w:pPr>
              <w:jc w:val="center"/>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Умения</w:t>
            </w:r>
          </w:p>
        </w:tc>
        <w:tc>
          <w:tcPr>
            <w:tcW w:w="4196" w:type="dxa"/>
          </w:tcPr>
          <w:p w:rsidR="00B95387" w:rsidRPr="00B95387" w:rsidRDefault="00B95387" w:rsidP="00B95387">
            <w:pPr>
              <w:jc w:val="center"/>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Знания</w:t>
            </w:r>
          </w:p>
        </w:tc>
      </w:tr>
      <w:tr w:rsidR="00B95387" w:rsidRPr="00B95387" w:rsidTr="00B95387">
        <w:trPr>
          <w:trHeight w:val="20"/>
        </w:trPr>
        <w:tc>
          <w:tcPr>
            <w:tcW w:w="2403" w:type="dxa"/>
          </w:tcPr>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hanging="7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09 </w:t>
            </w:r>
            <w:r w:rsidRPr="00B95387">
              <w:rPr>
                <w:rFonts w:ascii="Times New Roman" w:eastAsia="Times New Roman" w:hAnsi="Times New Roman" w:cs="Times New Roman"/>
                <w:spacing w:val="-4"/>
                <w:sz w:val="24"/>
                <w:szCs w:val="24"/>
                <w:lang w:val="ru-RU"/>
              </w:rPr>
              <w:t>ПК 1.1</w:t>
            </w:r>
          </w:p>
          <w:p w:rsidR="00B95387" w:rsidRPr="00B95387" w:rsidRDefault="00B95387" w:rsidP="00B95387">
            <w:pPr>
              <w:jc w:val="center"/>
              <w:rPr>
                <w:rFonts w:ascii="Times New Roman" w:eastAsia="Times New Roman" w:hAnsi="Times New Roman" w:cs="Times New Roman"/>
                <w:i/>
                <w:sz w:val="24"/>
                <w:szCs w:val="24"/>
                <w:lang w:val="ru-RU"/>
              </w:rPr>
            </w:pPr>
          </w:p>
        </w:tc>
        <w:tc>
          <w:tcPr>
            <w:tcW w:w="3793" w:type="dxa"/>
          </w:tcPr>
          <w:p w:rsidR="00B95387" w:rsidRPr="00B95387" w:rsidRDefault="00B95387" w:rsidP="00B95387">
            <w:pPr>
              <w:spacing w:line="275" w:lineRule="exac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Уметь:</w:t>
            </w:r>
          </w:p>
          <w:p w:rsidR="00B95387" w:rsidRPr="00B95387" w:rsidRDefault="00B95387" w:rsidP="00B95387">
            <w:pPr>
              <w:ind w:firstLine="37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строить</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простые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высказывания 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себе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своей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профессиональной </w:t>
            </w:r>
            <w:r w:rsidRPr="00B95387">
              <w:rPr>
                <w:rFonts w:ascii="Times New Roman" w:eastAsia="Times New Roman" w:hAnsi="Times New Roman" w:cs="Times New Roman"/>
                <w:spacing w:val="-2"/>
                <w:sz w:val="24"/>
                <w:szCs w:val="24"/>
                <w:lang w:val="ru-RU"/>
              </w:rPr>
              <w:t>деятельности;</w:t>
            </w:r>
          </w:p>
          <w:p w:rsidR="00B95387" w:rsidRPr="00B95387" w:rsidRDefault="00B95387" w:rsidP="00B95387">
            <w:pPr>
              <w:tabs>
                <w:tab w:val="left" w:pos="3573"/>
              </w:tabs>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взаимодействовать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в </w:t>
            </w:r>
            <w:r w:rsidRPr="00B95387">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B95387" w:rsidRPr="00B95387" w:rsidRDefault="00B95387" w:rsidP="00B95387">
            <w:pPr>
              <w:tabs>
                <w:tab w:val="left" w:pos="3555"/>
              </w:tabs>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при межличностном, </w:t>
            </w:r>
            <w:r w:rsidRPr="00B95387">
              <w:rPr>
                <w:rFonts w:ascii="Times New Roman" w:eastAsia="Times New Roman" w:hAnsi="Times New Roman" w:cs="Times New Roman"/>
                <w:spacing w:val="-2"/>
                <w:sz w:val="24"/>
                <w:szCs w:val="24"/>
                <w:lang w:val="ru-RU"/>
              </w:rPr>
              <w:t>межкультурном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и</w:t>
            </w:r>
          </w:p>
          <w:p w:rsidR="00B95387" w:rsidRPr="00B95387" w:rsidRDefault="00B95387" w:rsidP="00B95387">
            <w:pP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профессиональном взаимодействии;</w:t>
            </w:r>
          </w:p>
          <w:p w:rsidR="00B95387" w:rsidRPr="00B95387" w:rsidRDefault="00B95387" w:rsidP="00B95387">
            <w:pPr>
              <w:tabs>
                <w:tab w:val="left" w:pos="1750"/>
                <w:tab w:val="left" w:pos="2859"/>
              </w:tabs>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B95387">
              <w:rPr>
                <w:rFonts w:ascii="Times New Roman" w:eastAsia="Times New Roman" w:hAnsi="Times New Roman" w:cs="Times New Roman"/>
                <w:spacing w:val="-2"/>
                <w:sz w:val="24"/>
                <w:szCs w:val="24"/>
                <w:lang w:val="ru-RU"/>
              </w:rPr>
              <w:t>общие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базовые </w:t>
            </w:r>
            <w:r w:rsidRPr="00B95387">
              <w:rPr>
                <w:rFonts w:ascii="Times New Roman" w:eastAsia="Times New Roman" w:hAnsi="Times New Roman" w:cs="Times New Roman"/>
                <w:sz w:val="24"/>
                <w:szCs w:val="24"/>
                <w:lang w:val="ru-RU"/>
              </w:rPr>
              <w:t>профессиональные темы;</w:t>
            </w:r>
          </w:p>
          <w:p w:rsidR="00B95387" w:rsidRPr="00B95387" w:rsidRDefault="00B95387" w:rsidP="00B95387">
            <w:pPr>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понимать тексты на базовые профессиональные темы;</w:t>
            </w:r>
          </w:p>
          <w:p w:rsidR="00B95387" w:rsidRPr="00B95387" w:rsidRDefault="00B95387" w:rsidP="00B95387">
            <w:pPr>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B95387" w:rsidRPr="00B95387" w:rsidRDefault="00B95387" w:rsidP="00B95387">
            <w:pPr>
              <w:tabs>
                <w:tab w:val="left" w:pos="3557"/>
              </w:tabs>
              <w:ind w:firstLine="31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общаться (устно и письменно) на иностранном языке на </w:t>
            </w:r>
            <w:r w:rsidRPr="00B95387">
              <w:rPr>
                <w:rFonts w:ascii="Times New Roman" w:eastAsia="Times New Roman" w:hAnsi="Times New Roman" w:cs="Times New Roman"/>
                <w:spacing w:val="-2"/>
                <w:sz w:val="24"/>
                <w:szCs w:val="24"/>
                <w:lang w:val="ru-RU"/>
              </w:rPr>
              <w:t>профессиональные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r w:rsidRPr="00B95387">
              <w:rPr>
                <w:rFonts w:ascii="Times New Roman" w:eastAsia="Times New Roman" w:hAnsi="Times New Roman" w:cs="Times New Roman"/>
                <w:sz w:val="24"/>
                <w:szCs w:val="24"/>
                <w:lang w:val="ru-RU"/>
              </w:rPr>
              <w:t>повседневные темы;</w:t>
            </w:r>
          </w:p>
          <w:p w:rsidR="00B95387" w:rsidRPr="00B95387" w:rsidRDefault="00426D77" w:rsidP="00B95387">
            <w:pPr>
              <w:tabs>
                <w:tab w:val="left" w:pos="1751"/>
                <w:tab w:val="left" w:pos="2348"/>
              </w:tabs>
              <w:ind w:firstLine="317"/>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g">
                  <w:drawing>
                    <wp:anchor distT="0" distB="0" distL="0" distR="0" simplePos="0" relativeHeight="251655168" behindDoc="1" locked="0" layoutInCell="1" allowOverlap="1">
                      <wp:simplePos x="0" y="0"/>
                      <wp:positionH relativeFrom="column">
                        <wp:posOffset>1353820</wp:posOffset>
                      </wp:positionH>
                      <wp:positionV relativeFrom="paragraph">
                        <wp:posOffset>-72390</wp:posOffset>
                      </wp:positionV>
                      <wp:extent cx="44450" cy="7620"/>
                      <wp:effectExtent l="1270" t="3810" r="1905"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50" cy="7620"/>
                                <a:chOff x="0" y="0"/>
                                <a:chExt cx="44450" cy="7620"/>
                              </a:xfrm>
                            </wpg:grpSpPr>
                            <wps:wsp>
                              <wps:cNvPr id="6" name="Graphic 3"/>
                              <wps:cNvSpPr>
                                <a:spLocks/>
                              </wps:cNvSpPr>
                              <wps:spPr bwMode="auto">
                                <a:xfrm>
                                  <a:off x="0" y="0"/>
                                  <a:ext cx="44450" cy="7620"/>
                                </a:xfrm>
                                <a:custGeom>
                                  <a:avLst/>
                                  <a:gdLst>
                                    <a:gd name="T0" fmla="*/ 44196 w 44450"/>
                                    <a:gd name="T1" fmla="*/ 0 h 7620"/>
                                    <a:gd name="T2" fmla="*/ 0 w 44450"/>
                                    <a:gd name="T3" fmla="*/ 0 h 7620"/>
                                    <a:gd name="T4" fmla="*/ 0 w 44450"/>
                                    <a:gd name="T5" fmla="*/ 7619 h 7620"/>
                                    <a:gd name="T6" fmla="*/ 44196 w 44450"/>
                                    <a:gd name="T7" fmla="*/ 7619 h 7620"/>
                                    <a:gd name="T8" fmla="*/ 44196 w 44450"/>
                                    <a:gd name="T9" fmla="*/ 0 h 7620"/>
                                  </a:gdLst>
                                  <a:ahLst/>
                                  <a:cxnLst>
                                    <a:cxn ang="0">
                                      <a:pos x="T0" y="T1"/>
                                    </a:cxn>
                                    <a:cxn ang="0">
                                      <a:pos x="T2" y="T3"/>
                                    </a:cxn>
                                    <a:cxn ang="0">
                                      <a:pos x="T4" y="T5"/>
                                    </a:cxn>
                                    <a:cxn ang="0">
                                      <a:pos x="T6" y="T7"/>
                                    </a:cxn>
                                    <a:cxn ang="0">
                                      <a:pos x="T8" y="T9"/>
                                    </a:cxn>
                                  </a:cxnLst>
                                  <a:rect l="0" t="0" r="r" b="b"/>
                                  <a:pathLst>
                                    <a:path w="44450" h="7620">
                                      <a:moveTo>
                                        <a:pt x="44196" y="0"/>
                                      </a:moveTo>
                                      <a:lnTo>
                                        <a:pt x="0" y="0"/>
                                      </a:lnTo>
                                      <a:lnTo>
                                        <a:pt x="0" y="7619"/>
                                      </a:lnTo>
                                      <a:lnTo>
                                        <a:pt x="44196" y="7619"/>
                                      </a:lnTo>
                                      <a:lnTo>
                                        <a:pt x="4419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106.6pt;margin-top:-5.7pt;width:3.5pt;height:.6pt;z-index:-251661312;mso-wrap-distance-left:0;mso-wrap-distance-right:0" coordsize="4445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">
                      <v:shape id="Graphic 3" o:spid="_x0000_s1027" style="position:absolute;width:44450;height:7620;visibility:visible;mso-wrap-style:square;v-text-anchor:top" coordsize="4445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TdGcMA&#10;AADaAAAADwAAAGRycy9kb3ducmV2LnhtbESPQYvCMBSE78L+h/AEb5rqoSzVKCK4enAPW0Xw9mie&#10;bbV5KUnU6q/fLCx4HGbmG2a26Ewj7uR8bVnBeJSAIC6srrlUcNivh58gfEDW2FgmBU/ysJh/9GaY&#10;afvgH7rnoRQRwj5DBVUIbSalLyoy6Ee2JY7e2TqDIUpXSu3wEeGmkZMkSaXBmuNChS2tKiqu+c0o&#10;aNf165Rvdl+r0/fxeCndJX0uX0oN+t1yCiJQF97h//ZWK0jh70q8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TdGcMAAADaAAAADwAAAAAAAAAAAAAAAACYAgAAZHJzL2Rv&#10;d25yZXYueG1sUEsFBgAAAAAEAAQA9QAAAIgDAAAAAA==&#10;" path="m44196,l,,,7619r44196,l44196,xe" fillcolor="black" stroked="f">
                        <v:path arrowok="t" o:connecttype="custom" o:connectlocs="44196,0;0,0;0,7619;44196,7619;44196,0" o:connectangles="0,0,0,0,0"/>
                      </v:shape>
                    </v:group>
                  </w:pict>
                </mc:Fallback>
              </mc:AlternateContent>
            </w:r>
            <w:r w:rsidR="00B95387" w:rsidRPr="00B95387">
              <w:rPr>
                <w:rFonts w:ascii="Times New Roman" w:eastAsia="Times New Roman" w:hAnsi="Times New Roman" w:cs="Times New Roman"/>
                <w:spacing w:val="-2"/>
                <w:sz w:val="24"/>
                <w:szCs w:val="24"/>
                <w:lang w:val="ru-RU"/>
              </w:rPr>
              <w:t>переводить</w:t>
            </w:r>
            <w:r w:rsidR="00B95387" w:rsidRPr="00B95387">
              <w:rPr>
                <w:rFonts w:ascii="Times New Roman" w:eastAsia="Times New Roman" w:hAnsi="Times New Roman" w:cs="Times New Roman"/>
                <w:sz w:val="24"/>
                <w:szCs w:val="24"/>
                <w:lang w:val="ru-RU"/>
              </w:rPr>
              <w:tab/>
            </w:r>
            <w:r w:rsidR="00B95387" w:rsidRPr="00B95387">
              <w:rPr>
                <w:rFonts w:ascii="Times New Roman" w:eastAsia="Times New Roman" w:hAnsi="Times New Roman" w:cs="Times New Roman"/>
                <w:sz w:val="24"/>
                <w:szCs w:val="24"/>
                <w:lang w:val="ru-RU"/>
              </w:rPr>
              <w:tab/>
            </w:r>
            <w:r w:rsidR="00B95387" w:rsidRPr="00B95387">
              <w:rPr>
                <w:rFonts w:ascii="Times New Roman" w:eastAsia="Times New Roman" w:hAnsi="Times New Roman" w:cs="Times New Roman"/>
                <w:spacing w:val="-2"/>
                <w:sz w:val="24"/>
                <w:szCs w:val="24"/>
                <w:lang w:val="ru-RU"/>
              </w:rPr>
              <w:t>иностранные тексты</w:t>
            </w:r>
            <w:r w:rsidR="00B95387" w:rsidRPr="00B95387">
              <w:rPr>
                <w:rFonts w:ascii="Times New Roman" w:eastAsia="Times New Roman" w:hAnsi="Times New Roman" w:cs="Times New Roman"/>
                <w:sz w:val="24"/>
                <w:szCs w:val="24"/>
                <w:lang w:val="ru-RU"/>
              </w:rPr>
              <w:tab/>
            </w:r>
            <w:r w:rsidR="00B95387" w:rsidRPr="00B95387">
              <w:rPr>
                <w:rFonts w:ascii="Times New Roman" w:eastAsia="Times New Roman" w:hAnsi="Times New Roman" w:cs="Times New Roman"/>
                <w:spacing w:val="-2"/>
                <w:sz w:val="24"/>
                <w:szCs w:val="24"/>
                <w:lang w:val="ru-RU"/>
              </w:rPr>
              <w:t xml:space="preserve">профессиональной </w:t>
            </w:r>
            <w:r w:rsidR="00B95387" w:rsidRPr="00B95387">
              <w:rPr>
                <w:rFonts w:ascii="Times New Roman" w:eastAsia="Times New Roman" w:hAnsi="Times New Roman" w:cs="Times New Roman"/>
                <w:sz w:val="24"/>
                <w:szCs w:val="24"/>
                <w:lang w:val="ru-RU"/>
              </w:rPr>
              <w:t>направленности (со словарем);</w:t>
            </w:r>
          </w:p>
          <w:p w:rsidR="00B95387" w:rsidRPr="00B95387" w:rsidRDefault="00B95387" w:rsidP="00B95387">
            <w:pPr>
              <w:spacing w:line="270" w:lineRule="atLeast"/>
              <w:ind w:firstLine="317"/>
              <w:jc w:val="both"/>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самостоятельно</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rPr>
              <w:t>совершенствовать</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rPr>
              <w:t>устную</w:t>
            </w:r>
            <w:r w:rsidRPr="00B95387">
              <w:rPr>
                <w:rFonts w:ascii="Times New Roman" w:eastAsia="Times New Roman" w:hAnsi="Times New Roman" w:cs="Times New Roman"/>
                <w:spacing w:val="80"/>
                <w:w w:val="150"/>
                <w:sz w:val="24"/>
                <w:szCs w:val="24"/>
              </w:rPr>
              <w:t xml:space="preserve">  </w:t>
            </w:r>
            <w:r w:rsidRPr="00B95387">
              <w:rPr>
                <w:rFonts w:ascii="Times New Roman" w:eastAsia="Times New Roman" w:hAnsi="Times New Roman" w:cs="Times New Roman"/>
                <w:sz w:val="24"/>
                <w:szCs w:val="24"/>
              </w:rPr>
              <w:t>и</w:t>
            </w:r>
          </w:p>
        </w:tc>
        <w:tc>
          <w:tcPr>
            <w:tcW w:w="4196" w:type="dxa"/>
          </w:tcPr>
          <w:p w:rsidR="00B95387" w:rsidRPr="00B95387" w:rsidRDefault="00B95387" w:rsidP="00B95387">
            <w:pPr>
              <w:spacing w:line="275" w:lineRule="exac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Знать:</w:t>
            </w:r>
          </w:p>
          <w:p w:rsidR="00B95387" w:rsidRPr="00B95387" w:rsidRDefault="00B95387" w:rsidP="00B95387">
            <w:pPr>
              <w:ind w:firstLine="3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лексический и грамматический минимум, относящийся к описанию предметов, средств и процессов профессиональной деятельности;</w:t>
            </w:r>
          </w:p>
          <w:p w:rsidR="00B95387" w:rsidRPr="00B95387" w:rsidRDefault="00B95387" w:rsidP="00B95387">
            <w:pPr>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лексический и грамматический минимум, необходимый для чтения и перевода текстов профессиональной направленности (со словарем);</w:t>
            </w:r>
          </w:p>
          <w:p w:rsidR="00B95387" w:rsidRPr="00B95387" w:rsidRDefault="00B95387" w:rsidP="00B95387">
            <w:pPr>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общеупотребительные глаголы (общая и профессиональная лексика);</w:t>
            </w:r>
          </w:p>
          <w:p w:rsidR="00B95387" w:rsidRPr="00B95387" w:rsidRDefault="00B95387" w:rsidP="00B95387">
            <w:pPr>
              <w:tabs>
                <w:tab w:val="left" w:pos="1933"/>
                <w:tab w:val="left" w:pos="3310"/>
              </w:tabs>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правила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чтения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текстов </w:t>
            </w:r>
            <w:r w:rsidRPr="00B95387">
              <w:rPr>
                <w:rFonts w:ascii="Times New Roman" w:eastAsia="Times New Roman" w:hAnsi="Times New Roman" w:cs="Times New Roman"/>
                <w:sz w:val="24"/>
                <w:szCs w:val="24"/>
                <w:lang w:val="ru-RU"/>
              </w:rPr>
              <w:t>профессиональной направленности;</w:t>
            </w:r>
          </w:p>
          <w:p w:rsidR="00B95387" w:rsidRPr="00B95387" w:rsidRDefault="00B95387" w:rsidP="00B95387">
            <w:pPr>
              <w:tabs>
                <w:tab w:val="left" w:pos="1750"/>
                <w:tab w:val="left" w:pos="3849"/>
              </w:tabs>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правила построения простых и </w:t>
            </w:r>
            <w:r w:rsidRPr="00B95387">
              <w:rPr>
                <w:rFonts w:ascii="Times New Roman" w:eastAsia="Times New Roman" w:hAnsi="Times New Roman" w:cs="Times New Roman"/>
                <w:spacing w:val="-2"/>
                <w:sz w:val="24"/>
                <w:szCs w:val="24"/>
                <w:lang w:val="ru-RU"/>
              </w:rPr>
              <w:t>сложных</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предложений</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6"/>
                <w:sz w:val="24"/>
                <w:szCs w:val="24"/>
                <w:lang w:val="ru-RU"/>
              </w:rPr>
              <w:t xml:space="preserve">на </w:t>
            </w:r>
            <w:r w:rsidRPr="00B95387">
              <w:rPr>
                <w:rFonts w:ascii="Times New Roman" w:eastAsia="Times New Roman" w:hAnsi="Times New Roman" w:cs="Times New Roman"/>
                <w:sz w:val="24"/>
                <w:szCs w:val="24"/>
                <w:lang w:val="ru-RU"/>
              </w:rPr>
              <w:t>профессиональные темы;</w:t>
            </w:r>
          </w:p>
          <w:p w:rsidR="00B95387" w:rsidRPr="00B95387" w:rsidRDefault="00B95387" w:rsidP="00B95387">
            <w:pPr>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B95387" w:rsidRPr="00B95387" w:rsidRDefault="00B95387" w:rsidP="00B95387">
            <w:pPr>
              <w:tabs>
                <w:tab w:val="left" w:pos="2285"/>
                <w:tab w:val="left" w:pos="3708"/>
              </w:tabs>
              <w:ind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формы и виды устной и письменной коммуникации на </w:t>
            </w:r>
            <w:r w:rsidRPr="00B95387">
              <w:rPr>
                <w:rFonts w:ascii="Times New Roman" w:eastAsia="Times New Roman" w:hAnsi="Times New Roman" w:cs="Times New Roman"/>
                <w:spacing w:val="-2"/>
                <w:sz w:val="24"/>
                <w:szCs w:val="24"/>
                <w:lang w:val="ru-RU"/>
              </w:rPr>
              <w:t>иностранном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языке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 xml:space="preserve">при </w:t>
            </w:r>
            <w:r w:rsidRPr="00B95387">
              <w:rPr>
                <w:rFonts w:ascii="Times New Roman" w:eastAsia="Times New Roman" w:hAnsi="Times New Roman" w:cs="Times New Roman"/>
                <w:sz w:val="24"/>
                <w:szCs w:val="24"/>
                <w:lang w:val="ru-RU"/>
              </w:rPr>
              <w:t>межличностном, межкультурном и профессиональном взаимодействии</w:t>
            </w:r>
          </w:p>
        </w:tc>
      </w:tr>
      <w:tr w:rsidR="00B95387" w:rsidRPr="00B95387" w:rsidTr="00B95387">
        <w:trPr>
          <w:trHeight w:val="20"/>
        </w:trPr>
        <w:tc>
          <w:tcPr>
            <w:tcW w:w="2403" w:type="dxa"/>
          </w:tcPr>
          <w:p w:rsidR="00B95387" w:rsidRPr="00B95387" w:rsidRDefault="00B95387" w:rsidP="00B95387">
            <w:pPr>
              <w:rPr>
                <w:rFonts w:ascii="Times New Roman" w:eastAsia="Times New Roman" w:hAnsi="Times New Roman" w:cs="Times New Roman"/>
                <w:sz w:val="24"/>
                <w:szCs w:val="24"/>
                <w:lang w:val="ru-RU"/>
              </w:rPr>
            </w:pPr>
          </w:p>
        </w:tc>
        <w:tc>
          <w:tcPr>
            <w:tcW w:w="3793" w:type="dxa"/>
          </w:tcPr>
          <w:p w:rsidR="00B95387" w:rsidRPr="00B95387" w:rsidRDefault="00B95387" w:rsidP="00B95387">
            <w:pPr>
              <w:tabs>
                <w:tab w:val="left" w:pos="1749"/>
                <w:tab w:val="left" w:pos="2615"/>
              </w:tabs>
              <w:spacing w:line="270" w:lineRule="atLeas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письменную</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речь,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пополнять </w:t>
            </w:r>
            <w:r w:rsidRPr="00B95387">
              <w:rPr>
                <w:rFonts w:ascii="Times New Roman" w:eastAsia="Times New Roman" w:hAnsi="Times New Roman" w:cs="Times New Roman"/>
                <w:sz w:val="24"/>
                <w:szCs w:val="24"/>
                <w:lang w:val="ru-RU"/>
              </w:rPr>
              <w:t>словарный запас</w:t>
            </w:r>
          </w:p>
        </w:tc>
        <w:tc>
          <w:tcPr>
            <w:tcW w:w="4196" w:type="dxa"/>
          </w:tcPr>
          <w:p w:rsidR="00B95387" w:rsidRPr="00B95387" w:rsidRDefault="00B95387" w:rsidP="00B95387">
            <w:pPr>
              <w:rPr>
                <w:rFonts w:ascii="Times New Roman" w:eastAsia="Times New Roman" w:hAnsi="Times New Roman" w:cs="Times New Roman"/>
                <w:sz w:val="24"/>
                <w:szCs w:val="24"/>
                <w:lang w:val="ru-RU"/>
              </w:rPr>
            </w:pPr>
          </w:p>
        </w:tc>
      </w:tr>
    </w:tbl>
    <w:p w:rsidR="00B95387" w:rsidRPr="00B95387" w:rsidRDefault="00B95387" w:rsidP="00B04804">
      <w:pPr>
        <w:numPr>
          <w:ilvl w:val="1"/>
          <w:numId w:val="24"/>
        </w:numPr>
        <w:jc w:val="cente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p w:rsidR="00B95387" w:rsidRPr="00B95387" w:rsidRDefault="00B95387" w:rsidP="00B95387">
      <w:pPr>
        <w:ind w:firstLine="709"/>
        <w:rPr>
          <w:rFonts w:ascii="Times New Roman" w:eastAsia="Calibri" w:hAnsi="Times New Roman" w:cs="Times New Roman"/>
          <w:b/>
          <w:bCs/>
          <w:sz w:val="24"/>
          <w:szCs w:val="24"/>
        </w:rPr>
      </w:pPr>
    </w:p>
    <w:tbl>
      <w:tblPr>
        <w:tblStyle w:val="75"/>
        <w:tblW w:w="9639" w:type="dxa"/>
        <w:tblInd w:w="250"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xml:space="preserve">Дополнительные знания, умения, навыки </w:t>
            </w:r>
            <w:r w:rsidRPr="00B95387">
              <w:rPr>
                <w:rFonts w:ascii="Times New Roman" w:eastAsia="Calibri" w:hAnsi="Times New Roman" w:cs="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eastAsia="Calibri" w:hAnsi="Times New Roman" w:cs="Times New Roman"/>
                <w:bCs/>
                <w:sz w:val="24"/>
                <w:szCs w:val="24"/>
              </w:rPr>
            </w:pPr>
          </w:p>
        </w:tc>
      </w:tr>
    </w:tbl>
    <w:p w:rsidR="00B95387" w:rsidRPr="00B95387" w:rsidRDefault="00B95387" w:rsidP="00B95387">
      <w:pPr>
        <w:widowControl w:val="0"/>
        <w:snapToGrid w:val="0"/>
        <w:spacing w:before="254"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0"/>
          <w:numId w:val="23"/>
        </w:numPr>
        <w:tabs>
          <w:tab w:val="left" w:pos="2109"/>
        </w:tabs>
        <w:autoSpaceDE w:val="0"/>
        <w:autoSpaceDN w:val="0"/>
        <w:ind w:left="2109" w:hanging="240"/>
        <w:jc w:val="center"/>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t>СТРУКТУРА</w:t>
      </w:r>
      <w:r w:rsidRPr="00B95387">
        <w:rPr>
          <w:rFonts w:ascii="Times New Roman" w:eastAsia="Times New Roman" w:hAnsi="Times New Roman" w:cs="Times New Roman"/>
          <w:b/>
          <w:bCs/>
          <w:spacing w:val="-3"/>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И</w:t>
      </w:r>
      <w:r w:rsidRPr="00B95387">
        <w:rPr>
          <w:rFonts w:ascii="Times New Roman" w:eastAsia="Times New Roman" w:hAnsi="Times New Roman" w:cs="Times New Roman"/>
          <w:b/>
          <w:bCs/>
          <w:spacing w:val="-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СОДЕРЖАНИЕ</w:t>
      </w:r>
      <w:r w:rsidRPr="00B95387">
        <w:rPr>
          <w:rFonts w:ascii="Times New Roman" w:eastAsia="Times New Roman" w:hAnsi="Times New Roman" w:cs="Times New Roman"/>
          <w:b/>
          <w:bCs/>
          <w:spacing w:val="-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2"/>
          <w:kern w:val="36"/>
          <w:sz w:val="24"/>
          <w:szCs w:val="24"/>
          <w:lang w:eastAsia="ru-RU"/>
        </w:rPr>
        <w:t xml:space="preserve"> ДИСЦИПЛИНЫ</w:t>
      </w:r>
    </w:p>
    <w:p w:rsidR="00B95387" w:rsidRPr="00B95387" w:rsidRDefault="00B95387" w:rsidP="00B04804">
      <w:pPr>
        <w:widowControl w:val="0"/>
        <w:numPr>
          <w:ilvl w:val="1"/>
          <w:numId w:val="23"/>
        </w:numPr>
        <w:tabs>
          <w:tab w:val="left" w:pos="1411"/>
        </w:tabs>
        <w:autoSpaceDE w:val="0"/>
        <w:autoSpaceDN w:val="0"/>
        <w:spacing w:before="240"/>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Объем</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учебной</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дисциплины</w:t>
      </w:r>
      <w:r w:rsidRPr="00B95387">
        <w:rPr>
          <w:rFonts w:ascii="Times New Roman" w:eastAsia="Times New Roman" w:hAnsi="Times New Roman" w:cs="Times New Roman"/>
          <w:b/>
          <w:bCs/>
          <w:i/>
          <w:iCs/>
          <w:spacing w:val="-5"/>
          <w:sz w:val="24"/>
          <w:szCs w:val="24"/>
        </w:rPr>
        <w:t xml:space="preserve"> </w:t>
      </w:r>
      <w:r w:rsidRPr="00B95387">
        <w:rPr>
          <w:rFonts w:ascii="Times New Roman" w:eastAsia="Times New Roman" w:hAnsi="Times New Roman" w:cs="Times New Roman"/>
          <w:b/>
          <w:bCs/>
          <w:i/>
          <w:iCs/>
          <w:sz w:val="24"/>
          <w:szCs w:val="24"/>
        </w:rPr>
        <w:t>и</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виды</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учебной</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pacing w:val="-2"/>
          <w:sz w:val="24"/>
          <w:szCs w:val="24"/>
        </w:rPr>
        <w:t>работы</w:t>
      </w:r>
    </w:p>
    <w:p w:rsidR="00B95387" w:rsidRPr="00B95387" w:rsidRDefault="00B95387" w:rsidP="00B95387">
      <w:pPr>
        <w:widowControl w:val="0"/>
        <w:snapToGrid w:val="0"/>
        <w:spacing w:before="11" w:after="120"/>
        <w:jc w:val="both"/>
        <w:rPr>
          <w:rFonts w:ascii="Times New Roman" w:eastAsia="Times New Roman" w:hAnsi="Times New Roman" w:cs="Times New Roman"/>
          <w:b/>
          <w:sz w:val="24"/>
          <w:szCs w:val="24"/>
          <w:lang w:eastAsia="ru-RU"/>
        </w:rPr>
      </w:pPr>
    </w:p>
    <w:tbl>
      <w:tblPr>
        <w:tblStyle w:val="TableNormal18"/>
        <w:tblW w:w="0" w:type="auto"/>
        <w:tblInd w:w="29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2"/>
        <w:gridCol w:w="2741"/>
      </w:tblGrid>
      <w:tr w:rsidR="00B95387" w:rsidRPr="00B95387" w:rsidTr="00B95387">
        <w:trPr>
          <w:trHeight w:val="517"/>
        </w:trPr>
        <w:tc>
          <w:tcPr>
            <w:tcW w:w="7682" w:type="dxa"/>
          </w:tcPr>
          <w:p w:rsidR="00B95387" w:rsidRPr="00B95387" w:rsidRDefault="00B95387" w:rsidP="00B95387">
            <w:pPr>
              <w:spacing w:line="27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Вид</w:t>
            </w:r>
            <w:r w:rsidRPr="00B95387">
              <w:rPr>
                <w:rFonts w:ascii="Times New Roman" w:eastAsia="Times New Roman" w:hAnsi="Times New Roman" w:cs="Times New Roman"/>
                <w:b/>
                <w:spacing w:val="-2"/>
                <w:sz w:val="24"/>
                <w:szCs w:val="24"/>
              </w:rPr>
              <w:t xml:space="preserve"> </w:t>
            </w:r>
            <w:r w:rsidRPr="00B95387">
              <w:rPr>
                <w:rFonts w:ascii="Times New Roman" w:eastAsia="Times New Roman" w:hAnsi="Times New Roman" w:cs="Times New Roman"/>
                <w:b/>
                <w:sz w:val="24"/>
                <w:szCs w:val="24"/>
              </w:rPr>
              <w:t>учебной</w:t>
            </w:r>
            <w:r w:rsidRPr="00B95387">
              <w:rPr>
                <w:rFonts w:ascii="Times New Roman" w:eastAsia="Times New Roman" w:hAnsi="Times New Roman" w:cs="Times New Roman"/>
                <w:b/>
                <w:spacing w:val="-2"/>
                <w:sz w:val="24"/>
                <w:szCs w:val="24"/>
              </w:rPr>
              <w:t xml:space="preserve"> работы</w:t>
            </w:r>
          </w:p>
        </w:tc>
        <w:tc>
          <w:tcPr>
            <w:tcW w:w="2741" w:type="dxa"/>
          </w:tcPr>
          <w:p w:rsidR="00B95387" w:rsidRPr="00B95387" w:rsidRDefault="00B95387" w:rsidP="00B95387">
            <w:pPr>
              <w:spacing w:line="27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Объем</w:t>
            </w:r>
            <w:r w:rsidRPr="00B95387">
              <w:rPr>
                <w:rFonts w:ascii="Times New Roman" w:eastAsia="Times New Roman" w:hAnsi="Times New Roman" w:cs="Times New Roman"/>
                <w:b/>
                <w:spacing w:val="-4"/>
                <w:sz w:val="24"/>
                <w:szCs w:val="24"/>
              </w:rPr>
              <w:t xml:space="preserve"> </w:t>
            </w:r>
            <w:r w:rsidRPr="00B95387">
              <w:rPr>
                <w:rFonts w:ascii="Times New Roman" w:eastAsia="Times New Roman" w:hAnsi="Times New Roman" w:cs="Times New Roman"/>
                <w:b/>
                <w:sz w:val="24"/>
                <w:szCs w:val="24"/>
              </w:rPr>
              <w:t>в</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2"/>
                <w:sz w:val="24"/>
                <w:szCs w:val="24"/>
              </w:rPr>
              <w:t>часах</w:t>
            </w:r>
          </w:p>
        </w:tc>
      </w:tr>
      <w:tr w:rsidR="00B95387" w:rsidRPr="00B95387" w:rsidTr="00B95387">
        <w:trPr>
          <w:trHeight w:val="489"/>
        </w:trPr>
        <w:tc>
          <w:tcPr>
            <w:tcW w:w="7682" w:type="dxa"/>
          </w:tcPr>
          <w:p w:rsidR="00B95387" w:rsidRPr="00B95387" w:rsidRDefault="00B95387" w:rsidP="00B95387">
            <w:pPr>
              <w:spacing w:before="85"/>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Объем</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образовательной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программы</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учебной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pacing w:val="-2"/>
                <w:sz w:val="24"/>
                <w:szCs w:val="24"/>
                <w:lang w:val="ru-RU"/>
              </w:rPr>
              <w:t>дисциплины</w:t>
            </w:r>
          </w:p>
        </w:tc>
        <w:tc>
          <w:tcPr>
            <w:tcW w:w="2741" w:type="dxa"/>
          </w:tcPr>
          <w:p w:rsidR="00B95387" w:rsidRPr="00B95387" w:rsidRDefault="00EF02F4" w:rsidP="00B95387">
            <w:pPr>
              <w:spacing w:before="85"/>
              <w:ind w:left="22" w:right="3"/>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lang w:val="ru-RU"/>
              </w:rPr>
              <w:t>62</w:t>
            </w:r>
          </w:p>
        </w:tc>
      </w:tr>
      <w:tr w:rsidR="00B95387" w:rsidRPr="00B95387" w:rsidTr="00B95387">
        <w:trPr>
          <w:trHeight w:val="489"/>
        </w:trPr>
        <w:tc>
          <w:tcPr>
            <w:tcW w:w="7682" w:type="dxa"/>
          </w:tcPr>
          <w:p w:rsidR="00B95387" w:rsidRPr="00B95387" w:rsidRDefault="00B95387" w:rsidP="00B95387">
            <w:pPr>
              <w:spacing w:before="85"/>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т.ч.</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форме</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практической</w:t>
            </w:r>
            <w:r w:rsidRPr="00B95387">
              <w:rPr>
                <w:rFonts w:ascii="Times New Roman" w:eastAsia="Times New Roman" w:hAnsi="Times New Roman" w:cs="Times New Roman"/>
                <w:b/>
                <w:spacing w:val="-2"/>
                <w:sz w:val="24"/>
                <w:szCs w:val="24"/>
                <w:lang w:val="ru-RU"/>
              </w:rPr>
              <w:t xml:space="preserve"> подготовки</w:t>
            </w:r>
          </w:p>
        </w:tc>
        <w:tc>
          <w:tcPr>
            <w:tcW w:w="2741" w:type="dxa"/>
          </w:tcPr>
          <w:p w:rsidR="00B95387" w:rsidRPr="00B95387" w:rsidRDefault="00EF02F4" w:rsidP="00B95387">
            <w:pPr>
              <w:spacing w:before="85"/>
              <w:ind w:left="22" w:right="3"/>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lang w:val="ru-RU"/>
              </w:rPr>
              <w:t>54</w:t>
            </w:r>
          </w:p>
        </w:tc>
      </w:tr>
      <w:tr w:rsidR="00B95387" w:rsidRPr="00B95387" w:rsidTr="00B95387">
        <w:trPr>
          <w:trHeight w:val="337"/>
        </w:trPr>
        <w:tc>
          <w:tcPr>
            <w:tcW w:w="10423" w:type="dxa"/>
            <w:gridSpan w:val="2"/>
          </w:tcPr>
          <w:p w:rsidR="00B95387" w:rsidRPr="00B95387" w:rsidRDefault="00B95387" w:rsidP="00B95387">
            <w:pPr>
              <w:spacing w:before="11"/>
              <w:ind w:left="11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w:t>
            </w:r>
            <w:r w:rsidRPr="00B95387">
              <w:rPr>
                <w:rFonts w:ascii="Times New Roman" w:eastAsia="Times New Roman" w:hAnsi="Times New Roman" w:cs="Times New Roman"/>
                <w:spacing w:val="-1"/>
                <w:sz w:val="24"/>
                <w:szCs w:val="24"/>
              </w:rPr>
              <w:t xml:space="preserve"> </w:t>
            </w:r>
            <w:r w:rsidRPr="00B95387">
              <w:rPr>
                <w:rFonts w:ascii="Times New Roman" w:eastAsia="Times New Roman" w:hAnsi="Times New Roman" w:cs="Times New Roman"/>
                <w:sz w:val="24"/>
                <w:szCs w:val="24"/>
              </w:rPr>
              <w:t xml:space="preserve">т. </w:t>
            </w:r>
            <w:r w:rsidRPr="00B95387">
              <w:rPr>
                <w:rFonts w:ascii="Times New Roman" w:eastAsia="Times New Roman" w:hAnsi="Times New Roman" w:cs="Times New Roman"/>
                <w:spacing w:val="-5"/>
                <w:sz w:val="24"/>
                <w:szCs w:val="24"/>
              </w:rPr>
              <w:t>ч.:</w:t>
            </w:r>
          </w:p>
        </w:tc>
      </w:tr>
      <w:tr w:rsidR="00B95387" w:rsidRPr="00B95387" w:rsidTr="00B95387">
        <w:trPr>
          <w:trHeight w:val="489"/>
        </w:trPr>
        <w:tc>
          <w:tcPr>
            <w:tcW w:w="7682" w:type="dxa"/>
          </w:tcPr>
          <w:p w:rsidR="00B95387" w:rsidRPr="00B95387" w:rsidRDefault="00B95387" w:rsidP="00B95387">
            <w:pPr>
              <w:spacing w:before="85"/>
              <w:ind w:left="11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теоретическое</w:t>
            </w:r>
            <w:r w:rsidRPr="00B95387">
              <w:rPr>
                <w:rFonts w:ascii="Times New Roman" w:eastAsia="Times New Roman" w:hAnsi="Times New Roman" w:cs="Times New Roman"/>
                <w:spacing w:val="-6"/>
                <w:sz w:val="24"/>
                <w:szCs w:val="24"/>
              </w:rPr>
              <w:t xml:space="preserve"> </w:t>
            </w:r>
            <w:r w:rsidRPr="00B95387">
              <w:rPr>
                <w:rFonts w:ascii="Times New Roman" w:eastAsia="Times New Roman" w:hAnsi="Times New Roman" w:cs="Times New Roman"/>
                <w:spacing w:val="-2"/>
                <w:sz w:val="24"/>
                <w:szCs w:val="24"/>
              </w:rPr>
              <w:t>обучение</w:t>
            </w:r>
          </w:p>
        </w:tc>
        <w:tc>
          <w:tcPr>
            <w:tcW w:w="2741" w:type="dxa"/>
          </w:tcPr>
          <w:p w:rsidR="00B95387" w:rsidRPr="00EF02F4" w:rsidRDefault="00EF02F4" w:rsidP="00B95387">
            <w:pPr>
              <w:spacing w:before="85"/>
              <w:ind w:left="22"/>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6</w:t>
            </w:r>
          </w:p>
        </w:tc>
      </w:tr>
      <w:tr w:rsidR="00B95387" w:rsidRPr="00B95387" w:rsidTr="00B95387">
        <w:trPr>
          <w:trHeight w:val="491"/>
        </w:trPr>
        <w:tc>
          <w:tcPr>
            <w:tcW w:w="7682" w:type="dxa"/>
          </w:tcPr>
          <w:p w:rsidR="00B95387" w:rsidRPr="00B95387" w:rsidRDefault="00B95387" w:rsidP="00B95387">
            <w:pPr>
              <w:spacing w:before="85"/>
              <w:ind w:left="11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практические</w:t>
            </w:r>
            <w:r w:rsidRPr="00B95387">
              <w:rPr>
                <w:rFonts w:ascii="Times New Roman" w:eastAsia="Times New Roman" w:hAnsi="Times New Roman" w:cs="Times New Roman"/>
                <w:spacing w:val="-5"/>
                <w:sz w:val="24"/>
                <w:szCs w:val="24"/>
              </w:rPr>
              <w:t xml:space="preserve"> </w:t>
            </w:r>
            <w:r w:rsidRPr="00B95387">
              <w:rPr>
                <w:rFonts w:ascii="Times New Roman" w:eastAsia="Times New Roman" w:hAnsi="Times New Roman" w:cs="Times New Roman"/>
                <w:spacing w:val="-2"/>
                <w:sz w:val="24"/>
                <w:szCs w:val="24"/>
              </w:rPr>
              <w:t>занятия</w:t>
            </w:r>
          </w:p>
        </w:tc>
        <w:tc>
          <w:tcPr>
            <w:tcW w:w="2741" w:type="dxa"/>
          </w:tcPr>
          <w:p w:rsidR="00B95387" w:rsidRPr="00B95387" w:rsidRDefault="00EF02F4" w:rsidP="00B95387">
            <w:pPr>
              <w:spacing w:before="85"/>
              <w:ind w:left="22" w:right="3"/>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5"/>
                <w:sz w:val="24"/>
                <w:szCs w:val="24"/>
                <w:lang w:val="ru-RU"/>
              </w:rPr>
              <w:t>54</w:t>
            </w:r>
          </w:p>
        </w:tc>
      </w:tr>
      <w:tr w:rsidR="00B95387" w:rsidRPr="00B95387" w:rsidTr="00B95387">
        <w:trPr>
          <w:trHeight w:val="316"/>
        </w:trPr>
        <w:tc>
          <w:tcPr>
            <w:tcW w:w="7682" w:type="dxa"/>
          </w:tcPr>
          <w:p w:rsidR="00B95387" w:rsidRPr="00B95387" w:rsidRDefault="00B95387" w:rsidP="00B95387">
            <w:pPr>
              <w:spacing w:line="275" w:lineRule="exact"/>
              <w:ind w:left="110"/>
              <w:rPr>
                <w:rFonts w:ascii="Times New Roman" w:eastAsia="Times New Roman" w:hAnsi="Times New Roman" w:cs="Times New Roman"/>
                <w:i/>
                <w:sz w:val="24"/>
                <w:szCs w:val="24"/>
                <w:lang w:val="ru-RU"/>
              </w:rPr>
            </w:pPr>
            <w:r w:rsidRPr="00B95387">
              <w:rPr>
                <w:rFonts w:ascii="Times New Roman" w:eastAsia="Times New Roman" w:hAnsi="Times New Roman" w:cs="Times New Roman"/>
                <w:i/>
                <w:sz w:val="24"/>
                <w:szCs w:val="24"/>
              </w:rPr>
              <w:t>Самостоятельная</w:t>
            </w:r>
            <w:r w:rsidRPr="00B95387">
              <w:rPr>
                <w:rFonts w:ascii="Times New Roman" w:eastAsia="Times New Roman" w:hAnsi="Times New Roman" w:cs="Times New Roman"/>
                <w:i/>
                <w:spacing w:val="-8"/>
                <w:sz w:val="24"/>
                <w:szCs w:val="24"/>
              </w:rPr>
              <w:t xml:space="preserve"> </w:t>
            </w:r>
            <w:r w:rsidRPr="00B95387">
              <w:rPr>
                <w:rFonts w:ascii="Times New Roman" w:eastAsia="Times New Roman" w:hAnsi="Times New Roman" w:cs="Times New Roman"/>
                <w:i/>
                <w:spacing w:val="-2"/>
                <w:sz w:val="24"/>
                <w:szCs w:val="24"/>
              </w:rPr>
              <w:t>работ</w:t>
            </w:r>
            <w:r w:rsidRPr="00B95387">
              <w:rPr>
                <w:rFonts w:ascii="Times New Roman" w:eastAsia="Times New Roman" w:hAnsi="Times New Roman" w:cs="Times New Roman"/>
                <w:i/>
                <w:spacing w:val="-2"/>
                <w:sz w:val="24"/>
                <w:szCs w:val="24"/>
                <w:lang w:val="ru-RU"/>
              </w:rPr>
              <w:t>а</w:t>
            </w:r>
          </w:p>
        </w:tc>
        <w:tc>
          <w:tcPr>
            <w:tcW w:w="2741" w:type="dxa"/>
          </w:tcPr>
          <w:p w:rsidR="00B95387" w:rsidRPr="00B95387" w:rsidRDefault="00B95387" w:rsidP="00B95387">
            <w:pPr>
              <w:spacing w:line="275" w:lineRule="exact"/>
              <w:ind w:left="22"/>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10"/>
                <w:sz w:val="24"/>
                <w:szCs w:val="24"/>
                <w:lang w:val="ru-RU"/>
              </w:rPr>
              <w:t>2</w:t>
            </w:r>
          </w:p>
        </w:tc>
      </w:tr>
      <w:tr w:rsidR="00B95387" w:rsidRPr="00B95387" w:rsidTr="00B95387">
        <w:trPr>
          <w:trHeight w:val="330"/>
        </w:trPr>
        <w:tc>
          <w:tcPr>
            <w:tcW w:w="7682" w:type="dxa"/>
          </w:tcPr>
          <w:p w:rsidR="00B95387" w:rsidRPr="00B95387" w:rsidRDefault="00B95387" w:rsidP="00B95387">
            <w:pPr>
              <w:spacing w:before="6"/>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Промежуточная</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pacing w:val="-2"/>
                <w:sz w:val="24"/>
                <w:szCs w:val="24"/>
                <w:lang w:val="ru-RU"/>
              </w:rPr>
              <w:t>аттестация в форме дифференцированного зачета</w:t>
            </w:r>
          </w:p>
        </w:tc>
        <w:tc>
          <w:tcPr>
            <w:tcW w:w="2741" w:type="dxa"/>
          </w:tcPr>
          <w:p w:rsidR="00B95387" w:rsidRPr="00B95387" w:rsidRDefault="00B95387" w:rsidP="00B95387">
            <w:pPr>
              <w:spacing w:before="6"/>
              <w:ind w:left="22" w:right="3"/>
              <w:jc w:val="center"/>
              <w:rPr>
                <w:rFonts w:ascii="Times New Roman" w:eastAsia="Times New Roman" w:hAnsi="Times New Roman" w:cs="Times New Roman"/>
                <w:sz w:val="24"/>
                <w:szCs w:val="24"/>
                <w:lang w:val="ru-RU"/>
              </w:rPr>
            </w:pPr>
          </w:p>
        </w:tc>
      </w:tr>
    </w:tbl>
    <w:p w:rsidR="00B95387" w:rsidRPr="00B95387" w:rsidRDefault="00B95387" w:rsidP="00B95387">
      <w:pPr>
        <w:widowControl w:val="0"/>
        <w:autoSpaceDE w:val="0"/>
        <w:autoSpaceDN w:val="0"/>
        <w:jc w:val="center"/>
        <w:rPr>
          <w:rFonts w:ascii="Times New Roman" w:eastAsia="Times New Roman" w:hAnsi="Times New Roman" w:cs="Times New Roman"/>
          <w:sz w:val="24"/>
          <w:szCs w:val="24"/>
        </w:rPr>
        <w:sectPr w:rsidR="00B95387" w:rsidRPr="00B95387">
          <w:pgSz w:w="11910" w:h="16840"/>
          <w:pgMar w:top="1100" w:right="283" w:bottom="1200" w:left="850" w:header="0" w:footer="964" w:gutter="0"/>
          <w:cols w:space="720"/>
        </w:sectPr>
      </w:pPr>
    </w:p>
    <w:p w:rsidR="00B95387" w:rsidRPr="00B95387" w:rsidRDefault="00B95387" w:rsidP="00B04804">
      <w:pPr>
        <w:widowControl w:val="0"/>
        <w:numPr>
          <w:ilvl w:val="1"/>
          <w:numId w:val="23"/>
        </w:numPr>
        <w:tabs>
          <w:tab w:val="left" w:pos="1269"/>
        </w:tabs>
        <w:autoSpaceDE w:val="0"/>
        <w:autoSpaceDN w:val="0"/>
        <w:spacing w:before="66"/>
        <w:ind w:left="1269"/>
        <w:rPr>
          <w:rFonts w:ascii="Times New Roman" w:eastAsia="Calibri" w:hAnsi="Times New Roman" w:cs="Times New Roman"/>
          <w:b/>
          <w:sz w:val="24"/>
          <w:szCs w:val="24"/>
        </w:rPr>
      </w:pPr>
      <w:r w:rsidRPr="00B95387">
        <w:rPr>
          <w:rFonts w:ascii="Times New Roman" w:eastAsia="Calibri" w:hAnsi="Times New Roman" w:cs="Times New Roman"/>
          <w:b/>
          <w:sz w:val="24"/>
          <w:szCs w:val="24"/>
        </w:rPr>
        <w:lastRenderedPageBreak/>
        <w:t>Тематический</w:t>
      </w:r>
      <w:r w:rsidRPr="00B95387">
        <w:rPr>
          <w:rFonts w:ascii="Times New Roman" w:eastAsia="Calibri" w:hAnsi="Times New Roman" w:cs="Times New Roman"/>
          <w:b/>
          <w:spacing w:val="-4"/>
          <w:sz w:val="24"/>
          <w:szCs w:val="24"/>
        </w:rPr>
        <w:t xml:space="preserve"> </w:t>
      </w:r>
      <w:r w:rsidRPr="00B95387">
        <w:rPr>
          <w:rFonts w:ascii="Times New Roman" w:eastAsia="Calibri" w:hAnsi="Times New Roman" w:cs="Times New Roman"/>
          <w:b/>
          <w:sz w:val="24"/>
          <w:szCs w:val="24"/>
        </w:rPr>
        <w:t>план</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и</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содержание</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учебной</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pacing w:val="-2"/>
          <w:sz w:val="24"/>
          <w:szCs w:val="24"/>
        </w:rPr>
        <w:t>дисциплины</w:t>
      </w:r>
    </w:p>
    <w:p w:rsidR="00B95387" w:rsidRPr="00B95387" w:rsidRDefault="00B95387" w:rsidP="00B95387">
      <w:pPr>
        <w:widowControl w:val="0"/>
        <w:snapToGrid w:val="0"/>
        <w:spacing w:before="13" w:after="120"/>
        <w:jc w:val="both"/>
        <w:rPr>
          <w:rFonts w:ascii="Times New Roman" w:eastAsia="Times New Roman" w:hAnsi="Times New Roman" w:cs="Times New Roman"/>
          <w:b/>
          <w:sz w:val="24"/>
          <w:szCs w:val="24"/>
          <w:lang w:eastAsia="ru-RU"/>
        </w:rPr>
      </w:pPr>
    </w:p>
    <w:tbl>
      <w:tblPr>
        <w:tblStyle w:val="TableNormal18"/>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B95387" w:rsidRPr="00B95387" w:rsidTr="00B95387">
        <w:trPr>
          <w:trHeight w:val="1931"/>
        </w:trPr>
        <w:tc>
          <w:tcPr>
            <w:tcW w:w="2295"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38"/>
              <w:rPr>
                <w:rFonts w:ascii="Times New Roman" w:eastAsia="Times New Roman" w:hAnsi="Times New Roman" w:cs="Times New Roman"/>
                <w:b/>
                <w:sz w:val="24"/>
                <w:szCs w:val="24"/>
                <w:lang w:val="ru-RU"/>
              </w:rPr>
            </w:pPr>
          </w:p>
          <w:p w:rsidR="00B95387" w:rsidRPr="00B95387" w:rsidRDefault="00B95387" w:rsidP="00B95387">
            <w:pPr>
              <w:ind w:left="110" w:right="562"/>
              <w:rPr>
                <w:rFonts w:ascii="Times New Roman" w:eastAsia="Times New Roman" w:hAnsi="Times New Roman" w:cs="Times New Roman"/>
                <w:b/>
                <w:sz w:val="24"/>
                <w:szCs w:val="24"/>
              </w:rPr>
            </w:pPr>
            <w:r w:rsidRPr="00B95387">
              <w:rPr>
                <w:rFonts w:ascii="Times New Roman" w:eastAsia="Times New Roman" w:hAnsi="Times New Roman" w:cs="Times New Roman"/>
                <w:b/>
                <w:spacing w:val="-2"/>
                <w:sz w:val="24"/>
                <w:szCs w:val="24"/>
              </w:rPr>
              <w:t xml:space="preserve">Наименование </w:t>
            </w:r>
            <w:r w:rsidRPr="00B95387">
              <w:rPr>
                <w:rFonts w:ascii="Times New Roman" w:eastAsia="Times New Roman" w:hAnsi="Times New Roman" w:cs="Times New Roman"/>
                <w:b/>
                <w:sz w:val="24"/>
                <w:szCs w:val="24"/>
              </w:rPr>
              <w:t>разделов</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z w:val="24"/>
                <w:szCs w:val="24"/>
              </w:rPr>
              <w:t xml:space="preserve">и </w:t>
            </w:r>
            <w:r w:rsidRPr="00B95387">
              <w:rPr>
                <w:rFonts w:ascii="Times New Roman" w:eastAsia="Times New Roman" w:hAnsi="Times New Roman" w:cs="Times New Roman"/>
                <w:b/>
                <w:spacing w:val="-5"/>
                <w:sz w:val="24"/>
                <w:szCs w:val="24"/>
              </w:rPr>
              <w:t>тем</w:t>
            </w:r>
          </w:p>
        </w:tc>
        <w:tc>
          <w:tcPr>
            <w:tcW w:w="7770"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38"/>
              <w:rPr>
                <w:rFonts w:ascii="Times New Roman" w:eastAsia="Times New Roman" w:hAnsi="Times New Roman" w:cs="Times New Roman"/>
                <w:b/>
                <w:sz w:val="24"/>
                <w:szCs w:val="24"/>
                <w:lang w:val="ru-RU"/>
              </w:rPr>
            </w:pPr>
          </w:p>
          <w:p w:rsidR="00B95387" w:rsidRPr="00B95387" w:rsidRDefault="00B95387" w:rsidP="00B95387">
            <w:pPr>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Содержание</w:t>
            </w:r>
            <w:r w:rsidRPr="00B95387">
              <w:rPr>
                <w:rFonts w:ascii="Times New Roman" w:eastAsia="Times New Roman" w:hAnsi="Times New Roman" w:cs="Times New Roman"/>
                <w:b/>
                <w:spacing w:val="-12"/>
                <w:sz w:val="24"/>
                <w:szCs w:val="24"/>
                <w:lang w:val="ru-RU"/>
              </w:rPr>
              <w:t xml:space="preserve"> </w:t>
            </w:r>
            <w:r w:rsidRPr="00B95387">
              <w:rPr>
                <w:rFonts w:ascii="Times New Roman" w:eastAsia="Times New Roman" w:hAnsi="Times New Roman" w:cs="Times New Roman"/>
                <w:b/>
                <w:sz w:val="24"/>
                <w:szCs w:val="24"/>
                <w:lang w:val="ru-RU"/>
              </w:rPr>
              <w:t>учебного</w:t>
            </w:r>
            <w:r w:rsidRPr="00B95387">
              <w:rPr>
                <w:rFonts w:ascii="Times New Roman" w:eastAsia="Times New Roman" w:hAnsi="Times New Roman" w:cs="Times New Roman"/>
                <w:b/>
                <w:spacing w:val="-9"/>
                <w:sz w:val="24"/>
                <w:szCs w:val="24"/>
                <w:lang w:val="ru-RU"/>
              </w:rPr>
              <w:t xml:space="preserve"> </w:t>
            </w:r>
            <w:r w:rsidRPr="00B95387">
              <w:rPr>
                <w:rFonts w:ascii="Times New Roman" w:eastAsia="Times New Roman" w:hAnsi="Times New Roman" w:cs="Times New Roman"/>
                <w:b/>
                <w:sz w:val="24"/>
                <w:szCs w:val="24"/>
                <w:lang w:val="ru-RU"/>
              </w:rPr>
              <w:t>материала</w:t>
            </w:r>
            <w:r w:rsidRPr="00B95387">
              <w:rPr>
                <w:rFonts w:ascii="Times New Roman" w:eastAsia="Times New Roman" w:hAnsi="Times New Roman" w:cs="Times New Roman"/>
                <w:b/>
                <w:spacing w:val="-12"/>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11"/>
                <w:sz w:val="24"/>
                <w:szCs w:val="24"/>
                <w:lang w:val="ru-RU"/>
              </w:rPr>
              <w:t xml:space="preserve"> </w:t>
            </w:r>
            <w:r w:rsidRPr="00B95387">
              <w:rPr>
                <w:rFonts w:ascii="Times New Roman" w:eastAsia="Times New Roman" w:hAnsi="Times New Roman" w:cs="Times New Roman"/>
                <w:b/>
                <w:sz w:val="24"/>
                <w:szCs w:val="24"/>
                <w:lang w:val="ru-RU"/>
              </w:rPr>
              <w:t>формы</w:t>
            </w:r>
            <w:r w:rsidRPr="00B95387">
              <w:rPr>
                <w:rFonts w:ascii="Times New Roman" w:eastAsia="Times New Roman" w:hAnsi="Times New Roman" w:cs="Times New Roman"/>
                <w:b/>
                <w:spacing w:val="-11"/>
                <w:sz w:val="24"/>
                <w:szCs w:val="24"/>
                <w:lang w:val="ru-RU"/>
              </w:rPr>
              <w:t xml:space="preserve"> </w:t>
            </w:r>
            <w:r w:rsidRPr="00B95387">
              <w:rPr>
                <w:rFonts w:ascii="Times New Roman" w:eastAsia="Times New Roman" w:hAnsi="Times New Roman" w:cs="Times New Roman"/>
                <w:b/>
                <w:sz w:val="24"/>
                <w:szCs w:val="24"/>
                <w:lang w:val="ru-RU"/>
              </w:rPr>
              <w:t>организации</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 xml:space="preserve">деятельности </w:t>
            </w:r>
            <w:r w:rsidRPr="00B95387">
              <w:rPr>
                <w:rFonts w:ascii="Times New Roman" w:eastAsia="Times New Roman" w:hAnsi="Times New Roman" w:cs="Times New Roman"/>
                <w:b/>
                <w:spacing w:val="-2"/>
                <w:sz w:val="24"/>
                <w:szCs w:val="24"/>
                <w:lang w:val="ru-RU"/>
              </w:rPr>
              <w:t>обучающихся</w:t>
            </w:r>
          </w:p>
        </w:tc>
        <w:tc>
          <w:tcPr>
            <w:tcW w:w="3284" w:type="dxa"/>
          </w:tcPr>
          <w:p w:rsidR="00B95387" w:rsidRPr="00B95387" w:rsidRDefault="00B95387" w:rsidP="00B95387">
            <w:pPr>
              <w:spacing w:before="274"/>
              <w:rPr>
                <w:rFonts w:ascii="Times New Roman" w:eastAsia="Times New Roman" w:hAnsi="Times New Roman" w:cs="Times New Roman"/>
                <w:b/>
                <w:sz w:val="24"/>
                <w:szCs w:val="24"/>
                <w:lang w:val="ru-RU"/>
              </w:rPr>
            </w:pPr>
          </w:p>
          <w:p w:rsidR="00B95387" w:rsidRPr="00B95387" w:rsidRDefault="00B95387" w:rsidP="00B95387">
            <w:pPr>
              <w:spacing w:before="1"/>
              <w:ind w:left="107" w:right="98"/>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Объем,</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акад.</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1"/>
                <w:sz w:val="24"/>
                <w:szCs w:val="24"/>
                <w:lang w:val="ru-RU"/>
              </w:rPr>
              <w:t xml:space="preserve"> </w:t>
            </w:r>
            <w:r w:rsidRPr="00B95387">
              <w:rPr>
                <w:rFonts w:ascii="Times New Roman" w:eastAsia="Times New Roman" w:hAnsi="Times New Roman" w:cs="Times New Roman"/>
                <w:b/>
                <w:sz w:val="24"/>
                <w:szCs w:val="24"/>
                <w:lang w:val="ru-RU"/>
              </w:rPr>
              <w:t>числе в форме практической подготовки, акад ч</w:t>
            </w:r>
          </w:p>
        </w:tc>
        <w:tc>
          <w:tcPr>
            <w:tcW w:w="1901" w:type="dxa"/>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4"/>
                <w:sz w:val="24"/>
                <w:szCs w:val="24"/>
                <w:lang w:val="ru-RU"/>
              </w:rPr>
              <w:t>Коды</w:t>
            </w:r>
          </w:p>
          <w:p w:rsidR="00B95387" w:rsidRPr="00B95387" w:rsidRDefault="00B95387" w:rsidP="00B95387">
            <w:pPr>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2"/>
                <w:sz w:val="24"/>
                <w:szCs w:val="24"/>
                <w:lang w:val="ru-RU"/>
              </w:rPr>
              <w:t>компетенций, формированию которых</w:t>
            </w:r>
          </w:p>
          <w:p w:rsidR="00B95387" w:rsidRPr="00B95387" w:rsidRDefault="00B95387" w:rsidP="00B95387">
            <w:pPr>
              <w:spacing w:line="270" w:lineRule="atLeas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2"/>
                <w:sz w:val="24"/>
                <w:szCs w:val="24"/>
                <w:lang w:val="ru-RU"/>
              </w:rPr>
              <w:t>способствует элемент программы</w:t>
            </w:r>
          </w:p>
        </w:tc>
      </w:tr>
      <w:tr w:rsidR="00B95387" w:rsidRPr="00B95387" w:rsidTr="00B95387">
        <w:trPr>
          <w:trHeight w:val="372"/>
        </w:trPr>
        <w:tc>
          <w:tcPr>
            <w:tcW w:w="2295" w:type="dxa"/>
          </w:tcPr>
          <w:p w:rsidR="00B95387" w:rsidRPr="00B95387" w:rsidRDefault="00B95387" w:rsidP="00B95387">
            <w:pPr>
              <w:spacing w:line="276" w:lineRule="exact"/>
              <w:ind w:left="110"/>
              <w:rPr>
                <w:rFonts w:ascii="Times New Roman" w:eastAsia="Times New Roman" w:hAnsi="Times New Roman" w:cs="Times New Roman"/>
                <w:b/>
                <w:i/>
                <w:sz w:val="24"/>
                <w:szCs w:val="24"/>
              </w:rPr>
            </w:pPr>
            <w:r w:rsidRPr="00B95387">
              <w:rPr>
                <w:rFonts w:ascii="Times New Roman" w:eastAsia="Times New Roman" w:hAnsi="Times New Roman" w:cs="Times New Roman"/>
                <w:b/>
                <w:i/>
                <w:spacing w:val="-10"/>
                <w:sz w:val="24"/>
                <w:szCs w:val="24"/>
              </w:rPr>
              <w:t>1</w:t>
            </w:r>
          </w:p>
        </w:tc>
        <w:tc>
          <w:tcPr>
            <w:tcW w:w="7770" w:type="dxa"/>
          </w:tcPr>
          <w:p w:rsidR="00B95387" w:rsidRPr="00B95387" w:rsidRDefault="00B95387" w:rsidP="00B95387">
            <w:pPr>
              <w:spacing w:line="276" w:lineRule="exact"/>
              <w:ind w:left="107"/>
              <w:rPr>
                <w:rFonts w:ascii="Times New Roman" w:eastAsia="Times New Roman" w:hAnsi="Times New Roman" w:cs="Times New Roman"/>
                <w:b/>
                <w:i/>
                <w:sz w:val="24"/>
                <w:szCs w:val="24"/>
              </w:rPr>
            </w:pPr>
            <w:r w:rsidRPr="00B95387">
              <w:rPr>
                <w:rFonts w:ascii="Times New Roman" w:eastAsia="Times New Roman" w:hAnsi="Times New Roman" w:cs="Times New Roman"/>
                <w:b/>
                <w:i/>
                <w:spacing w:val="-10"/>
                <w:sz w:val="24"/>
                <w:szCs w:val="24"/>
              </w:rPr>
              <w:t>2</w:t>
            </w:r>
          </w:p>
        </w:tc>
        <w:tc>
          <w:tcPr>
            <w:tcW w:w="3284" w:type="dxa"/>
          </w:tcPr>
          <w:p w:rsidR="00B95387" w:rsidRPr="00B95387" w:rsidRDefault="00B95387" w:rsidP="00B95387">
            <w:pPr>
              <w:spacing w:line="276" w:lineRule="exact"/>
              <w:ind w:left="8"/>
              <w:jc w:val="center"/>
              <w:rPr>
                <w:rFonts w:ascii="Times New Roman" w:eastAsia="Times New Roman" w:hAnsi="Times New Roman" w:cs="Times New Roman"/>
                <w:b/>
                <w:i/>
                <w:sz w:val="24"/>
                <w:szCs w:val="24"/>
              </w:rPr>
            </w:pPr>
            <w:r w:rsidRPr="00B95387">
              <w:rPr>
                <w:rFonts w:ascii="Times New Roman" w:eastAsia="Times New Roman" w:hAnsi="Times New Roman" w:cs="Times New Roman"/>
                <w:b/>
                <w:i/>
                <w:spacing w:val="-10"/>
                <w:sz w:val="24"/>
                <w:szCs w:val="24"/>
              </w:rPr>
              <w:t>3</w:t>
            </w:r>
          </w:p>
        </w:tc>
        <w:tc>
          <w:tcPr>
            <w:tcW w:w="1901" w:type="dxa"/>
          </w:tcPr>
          <w:p w:rsidR="00B95387" w:rsidRPr="00B95387" w:rsidRDefault="00B95387" w:rsidP="00B95387">
            <w:pPr>
              <w:spacing w:line="276" w:lineRule="exact"/>
              <w:ind w:left="8"/>
              <w:jc w:val="center"/>
              <w:rPr>
                <w:rFonts w:ascii="Times New Roman" w:eastAsia="Times New Roman" w:hAnsi="Times New Roman" w:cs="Times New Roman"/>
                <w:b/>
                <w:i/>
                <w:sz w:val="24"/>
                <w:szCs w:val="24"/>
              </w:rPr>
            </w:pPr>
            <w:r w:rsidRPr="00B95387">
              <w:rPr>
                <w:rFonts w:ascii="Times New Roman" w:eastAsia="Times New Roman" w:hAnsi="Times New Roman" w:cs="Times New Roman"/>
                <w:b/>
                <w:i/>
                <w:spacing w:val="-10"/>
                <w:sz w:val="24"/>
                <w:szCs w:val="24"/>
              </w:rPr>
              <w:t>4</w:t>
            </w:r>
          </w:p>
        </w:tc>
      </w:tr>
      <w:tr w:rsidR="00B95387" w:rsidRPr="00B95387" w:rsidTr="00B95387">
        <w:trPr>
          <w:trHeight w:val="275"/>
        </w:trPr>
        <w:tc>
          <w:tcPr>
            <w:tcW w:w="10065" w:type="dxa"/>
            <w:gridSpan w:val="2"/>
          </w:tcPr>
          <w:p w:rsidR="00B95387" w:rsidRPr="00B95387" w:rsidRDefault="00B95387" w:rsidP="00B95387">
            <w:pPr>
              <w:spacing w:line="256"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Раздел</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1.</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Роль</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иностранного</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языка</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профессиональной</w:t>
            </w:r>
            <w:r w:rsidRPr="00B95387">
              <w:rPr>
                <w:rFonts w:ascii="Times New Roman" w:eastAsia="Times New Roman" w:hAnsi="Times New Roman" w:cs="Times New Roman"/>
                <w:b/>
                <w:spacing w:val="-2"/>
                <w:sz w:val="24"/>
                <w:szCs w:val="24"/>
                <w:lang w:val="ru-RU"/>
              </w:rPr>
              <w:t xml:space="preserve"> деятельности</w:t>
            </w:r>
          </w:p>
        </w:tc>
        <w:tc>
          <w:tcPr>
            <w:tcW w:w="3284" w:type="dxa"/>
          </w:tcPr>
          <w:p w:rsidR="00B95387" w:rsidRPr="00B95387" w:rsidRDefault="00B95387" w:rsidP="00B95387">
            <w:pPr>
              <w:spacing w:line="256" w:lineRule="exact"/>
              <w:ind w:left="8" w:right="1"/>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18</w:t>
            </w:r>
          </w:p>
        </w:tc>
        <w:tc>
          <w:tcPr>
            <w:tcW w:w="1901" w:type="dxa"/>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413"/>
        </w:trPr>
        <w:tc>
          <w:tcPr>
            <w:tcW w:w="2295" w:type="dxa"/>
            <w:tcBorders>
              <w:bottom w:val="nil"/>
            </w:tcBorders>
          </w:tcPr>
          <w:p w:rsidR="00B95387" w:rsidRPr="00B95387" w:rsidRDefault="00B95387" w:rsidP="00B95387">
            <w:pPr>
              <w:spacing w:line="27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1.1.</w:t>
            </w:r>
          </w:p>
        </w:tc>
        <w:tc>
          <w:tcPr>
            <w:tcW w:w="7770" w:type="dxa"/>
            <w:vMerge w:val="restart"/>
          </w:tcPr>
          <w:p w:rsidR="00B95387" w:rsidRPr="00B95387" w:rsidRDefault="00B95387" w:rsidP="00B95387">
            <w:pPr>
              <w:spacing w:line="276" w:lineRule="exact"/>
              <w:ind w:left="107" w:right="98"/>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Состояние современной экономики. Россия и сотрудничество с другими государствами. Англоязычные страны. Краткое описание отрасли.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956"/>
        </w:trPr>
        <w:tc>
          <w:tcPr>
            <w:tcW w:w="2295" w:type="dxa"/>
            <w:vMerge w:val="restart"/>
            <w:tcBorders>
              <w:top w:val="nil"/>
              <w:bottom w:val="nil"/>
            </w:tcBorders>
          </w:tcPr>
          <w:p w:rsidR="00B95387" w:rsidRPr="00B95387" w:rsidRDefault="00B95387" w:rsidP="00B95387">
            <w:pPr>
              <w:tabs>
                <w:tab w:val="left" w:pos="2072"/>
              </w:tabs>
              <w:spacing w:before="128"/>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Россия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в</w:t>
            </w:r>
          </w:p>
          <w:p w:rsidR="00B95387" w:rsidRPr="00B95387" w:rsidRDefault="00B95387" w:rsidP="00B95387">
            <w:pPr>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современном</w:t>
            </w:r>
            <w:r w:rsidRPr="00B95387">
              <w:rPr>
                <w:rFonts w:ascii="Times New Roman" w:eastAsia="Times New Roman" w:hAnsi="Times New Roman" w:cs="Times New Roman"/>
                <w:spacing w:val="57"/>
                <w:sz w:val="24"/>
                <w:szCs w:val="24"/>
                <w:lang w:val="ru-RU"/>
              </w:rPr>
              <w:t xml:space="preserve"> </w:t>
            </w:r>
            <w:r w:rsidRPr="00B95387">
              <w:rPr>
                <w:rFonts w:ascii="Times New Roman" w:eastAsia="Times New Roman" w:hAnsi="Times New Roman" w:cs="Times New Roman"/>
                <w:sz w:val="24"/>
                <w:szCs w:val="24"/>
                <w:lang w:val="ru-RU"/>
              </w:rPr>
              <w:t>мире. Экономика</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pacing w:val="-2"/>
                <w:sz w:val="24"/>
                <w:szCs w:val="24"/>
                <w:lang w:val="ru-RU"/>
              </w:rPr>
              <w:t>отрасли.</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spacing w:before="128"/>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4</w:t>
            </w:r>
          </w:p>
        </w:tc>
        <w:tc>
          <w:tcPr>
            <w:tcW w:w="1901" w:type="dxa"/>
            <w:vMerge w:val="restart"/>
            <w:tcBorders>
              <w:top w:val="nil"/>
              <w:bottom w:val="nil"/>
            </w:tcBorders>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27"/>
              <w:rPr>
                <w:rFonts w:ascii="Times New Roman" w:eastAsia="Times New Roman" w:hAnsi="Times New Roman" w:cs="Times New Roman"/>
                <w:b/>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spacing w:line="266" w:lineRule="exact"/>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27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817"/>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vMerge w:val="restart"/>
          </w:tcPr>
          <w:p w:rsidR="00B95387" w:rsidRPr="00B95387" w:rsidRDefault="00B95387" w:rsidP="00B95387">
            <w:pPr>
              <w:spacing w:before="1"/>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1. Введение новых лексических единиц по 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«Мировая экономика» с извлечением новых речевых оборотов и выражений. Выполнение тренировочных лексических и лексико- грамматических</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и</w:t>
            </w:r>
          </w:p>
          <w:p w:rsidR="00B95387" w:rsidRPr="00B95387" w:rsidRDefault="00B95387" w:rsidP="00B95387">
            <w:pPr>
              <w:spacing w:line="255" w:lineRule="exact"/>
              <w:ind w:left="107"/>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фразеологических</w:t>
            </w:r>
            <w:r w:rsidRPr="00B95387">
              <w:rPr>
                <w:rFonts w:ascii="Times New Roman" w:eastAsia="Times New Roman" w:hAnsi="Times New Roman" w:cs="Times New Roman"/>
                <w:spacing w:val="-7"/>
                <w:sz w:val="24"/>
                <w:szCs w:val="24"/>
              </w:rPr>
              <w:t xml:space="preserve"> </w:t>
            </w:r>
            <w:r w:rsidRPr="00B95387">
              <w:rPr>
                <w:rFonts w:ascii="Times New Roman" w:eastAsia="Times New Roman" w:hAnsi="Times New Roman" w:cs="Times New Roman"/>
                <w:spacing w:val="-2"/>
                <w:sz w:val="24"/>
                <w:szCs w:val="24"/>
              </w:rPr>
              <w:t>оборотов.</w:t>
            </w:r>
          </w:p>
        </w:tc>
        <w:tc>
          <w:tcPr>
            <w:tcW w:w="3284" w:type="dxa"/>
            <w:tcBorders>
              <w:bottom w:val="nil"/>
            </w:tcBorders>
          </w:tcPr>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104"/>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3284" w:type="dxa"/>
            <w:tcBorders>
              <w:top w:val="nil"/>
            </w:tcBorders>
          </w:tcPr>
          <w:p w:rsidR="00B95387" w:rsidRPr="00B95387" w:rsidRDefault="00B95387" w:rsidP="00B95387">
            <w:pPr>
              <w:spacing w:line="275" w:lineRule="exact"/>
              <w:ind w:left="8"/>
              <w:jc w:val="center"/>
              <w:rPr>
                <w:rFonts w:ascii="Times New Roman" w:eastAsia="Times New Roman" w:hAnsi="Times New Roman" w:cs="Times New Roman"/>
                <w:sz w:val="24"/>
                <w:szCs w:val="24"/>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934"/>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before="1"/>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33"/>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2.</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Предпросмотровые</w:t>
            </w:r>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ind w:left="107" w:right="93"/>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«Культура,</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достопримечательности и обычаи страны</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изучаемого</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языка». Просмотр учебных видео по теме «Россия и сотрудничество с другими государствами» Ответы на вопросы по просмотренному видео (упражнения лексико-грамматического характера по содержанию видео, тестовые</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содержанию</w:t>
            </w:r>
            <w:r w:rsidRPr="00B95387">
              <w:rPr>
                <w:rFonts w:ascii="Times New Roman" w:eastAsia="Times New Roman" w:hAnsi="Times New Roman" w:cs="Times New Roman"/>
                <w:spacing w:val="28"/>
                <w:sz w:val="24"/>
                <w:szCs w:val="24"/>
                <w:lang w:val="ru-RU"/>
              </w:rPr>
              <w:t xml:space="preserve">  </w:t>
            </w:r>
            <w:r w:rsidRPr="00B95387">
              <w:rPr>
                <w:rFonts w:ascii="Times New Roman" w:eastAsia="Times New Roman" w:hAnsi="Times New Roman" w:cs="Times New Roman"/>
                <w:sz w:val="24"/>
                <w:szCs w:val="24"/>
              </w:rPr>
              <w:t>видео,</w:t>
            </w:r>
            <w:r w:rsidRPr="00B95387">
              <w:rPr>
                <w:rFonts w:ascii="Times New Roman" w:eastAsia="Times New Roman" w:hAnsi="Times New Roman" w:cs="Times New Roman"/>
                <w:spacing w:val="26"/>
                <w:sz w:val="24"/>
                <w:szCs w:val="24"/>
              </w:rPr>
              <w:t xml:space="preserve">  </w:t>
            </w:r>
            <w:r w:rsidRPr="00B95387">
              <w:rPr>
                <w:rFonts w:ascii="Times New Roman" w:eastAsia="Times New Roman" w:hAnsi="Times New Roman" w:cs="Times New Roman"/>
                <w:sz w:val="24"/>
                <w:szCs w:val="24"/>
              </w:rPr>
              <w:t>вопросы</w:t>
            </w:r>
            <w:r w:rsidRPr="00B95387">
              <w:rPr>
                <w:rFonts w:ascii="Times New Roman" w:eastAsia="Times New Roman" w:hAnsi="Times New Roman" w:cs="Times New Roman"/>
                <w:spacing w:val="27"/>
                <w:sz w:val="24"/>
                <w:szCs w:val="24"/>
              </w:rPr>
              <w:t xml:space="preserve">  </w:t>
            </w:r>
            <w:r w:rsidRPr="00B95387">
              <w:rPr>
                <w:rFonts w:ascii="Times New Roman" w:eastAsia="Times New Roman" w:hAnsi="Times New Roman" w:cs="Times New Roman"/>
                <w:spacing w:val="-2"/>
                <w:sz w:val="24"/>
                <w:szCs w:val="24"/>
              </w:rPr>
              <w:t>дискуссионного</w:t>
            </w:r>
          </w:p>
          <w:p w:rsidR="00B95387" w:rsidRPr="00B95387" w:rsidRDefault="00B95387" w:rsidP="00B95387">
            <w:pPr>
              <w:spacing w:before="1" w:line="257" w:lineRule="exact"/>
              <w:ind w:left="107"/>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характера,</w:t>
            </w:r>
            <w:r w:rsidRPr="00B95387">
              <w:rPr>
                <w:rFonts w:ascii="Times New Roman" w:eastAsia="Times New Roman" w:hAnsi="Times New Roman" w:cs="Times New Roman"/>
                <w:spacing w:val="-5"/>
                <w:sz w:val="24"/>
                <w:szCs w:val="24"/>
              </w:rPr>
              <w:t xml:space="preserve"> </w:t>
            </w:r>
            <w:r w:rsidRPr="00B95387">
              <w:rPr>
                <w:rFonts w:ascii="Times New Roman" w:eastAsia="Times New Roman" w:hAnsi="Times New Roman" w:cs="Times New Roman"/>
                <w:sz w:val="24"/>
                <w:szCs w:val="24"/>
              </w:rPr>
              <w:t>требующие</w:t>
            </w:r>
            <w:r w:rsidRPr="00B95387">
              <w:rPr>
                <w:rFonts w:ascii="Times New Roman" w:eastAsia="Times New Roman" w:hAnsi="Times New Roman" w:cs="Times New Roman"/>
                <w:spacing w:val="-6"/>
                <w:sz w:val="24"/>
                <w:szCs w:val="24"/>
              </w:rPr>
              <w:t xml:space="preserve"> </w:t>
            </w:r>
            <w:r w:rsidRPr="00B95387">
              <w:rPr>
                <w:rFonts w:ascii="Times New Roman" w:eastAsia="Times New Roman" w:hAnsi="Times New Roman" w:cs="Times New Roman"/>
                <w:sz w:val="24"/>
                <w:szCs w:val="24"/>
              </w:rPr>
              <w:t>развернутого</w:t>
            </w:r>
            <w:r w:rsidRPr="00B95387">
              <w:rPr>
                <w:rFonts w:ascii="Times New Roman" w:eastAsia="Times New Roman" w:hAnsi="Times New Roman" w:cs="Times New Roman"/>
                <w:spacing w:val="-4"/>
                <w:sz w:val="24"/>
                <w:szCs w:val="24"/>
              </w:rPr>
              <w:t xml:space="preserve"> </w:t>
            </w:r>
            <w:r w:rsidRPr="00B95387">
              <w:rPr>
                <w:rFonts w:ascii="Times New Roman" w:eastAsia="Times New Roman" w:hAnsi="Times New Roman" w:cs="Times New Roman"/>
                <w:spacing w:val="-2"/>
                <w:sz w:val="24"/>
                <w:szCs w:val="24"/>
              </w:rPr>
              <w:t>ответа)</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551"/>
        </w:trPr>
        <w:tc>
          <w:tcPr>
            <w:tcW w:w="2295"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tabs>
                <w:tab w:val="left" w:pos="836"/>
                <w:tab w:val="left" w:pos="2367"/>
                <w:tab w:val="left" w:pos="3554"/>
                <w:tab w:val="left" w:pos="4050"/>
                <w:tab w:val="left" w:pos="5007"/>
              </w:tabs>
              <w:spacing w:line="276" w:lineRule="exact"/>
              <w:ind w:left="107" w:right="94"/>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3.</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Подготовка</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устного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сообщения</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учащимися</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 xml:space="preserve">по </w:t>
            </w:r>
            <w:r w:rsidRPr="00B95387">
              <w:rPr>
                <w:rFonts w:ascii="Times New Roman" w:eastAsia="Times New Roman" w:hAnsi="Times New Roman" w:cs="Times New Roman"/>
                <w:spacing w:val="-4"/>
                <w:sz w:val="24"/>
                <w:szCs w:val="24"/>
                <w:lang w:val="ru-RU"/>
              </w:rPr>
              <w:t>теме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«Экономика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отрасли»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на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основе</w:t>
            </w:r>
            <w:r w:rsidRPr="00B95387">
              <w:rPr>
                <w:rFonts w:ascii="Times New Roman" w:eastAsia="Times New Roman" w:hAnsi="Times New Roman" w:cs="Times New Roman"/>
                <w:sz w:val="24"/>
                <w:szCs w:val="24"/>
                <w:lang w:val="ru-RU"/>
              </w:rPr>
              <w:tab/>
              <w:t>лексико-</w:t>
            </w:r>
            <w:r w:rsidRPr="00B95387">
              <w:rPr>
                <w:rFonts w:ascii="Times New Roman" w:eastAsia="Times New Roman" w:hAnsi="Times New Roman" w:cs="Times New Roman"/>
                <w:spacing w:val="-2"/>
                <w:sz w:val="24"/>
                <w:szCs w:val="24"/>
                <w:lang w:val="ru-RU"/>
              </w:rPr>
              <w:t>грамматического</w:t>
            </w:r>
          </w:p>
        </w:tc>
        <w:tc>
          <w:tcPr>
            <w:tcW w:w="3284" w:type="dxa"/>
          </w:tcPr>
          <w:p w:rsidR="00B95387" w:rsidRPr="00B95387" w:rsidRDefault="00B95387" w:rsidP="00B95387">
            <w:pPr>
              <w:spacing w:before="13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tcBorders>
              <w:top w:val="nil"/>
            </w:tcBorders>
          </w:tcPr>
          <w:p w:rsidR="00B95387" w:rsidRPr="00B95387" w:rsidRDefault="00B95387" w:rsidP="00B95387">
            <w:pPr>
              <w:rPr>
                <w:rFonts w:ascii="Times New Roman" w:eastAsia="Times New Roman" w:hAnsi="Times New Roman" w:cs="Times New Roman"/>
                <w:sz w:val="24"/>
                <w:szCs w:val="24"/>
              </w:rPr>
            </w:pPr>
          </w:p>
        </w:tc>
      </w:tr>
    </w:tbl>
    <w:p w:rsidR="00B95387" w:rsidRPr="00B95387" w:rsidRDefault="00B95387" w:rsidP="00B95387">
      <w:pPr>
        <w:widowControl w:val="0"/>
        <w:autoSpaceDE w:val="0"/>
        <w:autoSpaceDN w:val="0"/>
        <w:rPr>
          <w:rFonts w:ascii="Times New Roman" w:eastAsia="Times New Roman" w:hAnsi="Times New Roman" w:cs="Times New Roman"/>
          <w:sz w:val="24"/>
          <w:szCs w:val="24"/>
        </w:rPr>
        <w:sectPr w:rsidR="00B95387" w:rsidRPr="00B95387">
          <w:footerReference w:type="default" r:id="rId73"/>
          <w:pgSz w:w="16840" w:h="11910" w:orient="landscape"/>
          <w:pgMar w:top="1060" w:right="425" w:bottom="1160" w:left="992" w:header="0" w:footer="976" w:gutter="0"/>
          <w:cols w:space="720"/>
        </w:sectPr>
      </w:pPr>
    </w:p>
    <w:p w:rsidR="00B95387" w:rsidRPr="00B95387" w:rsidRDefault="00B95387" w:rsidP="00B95387">
      <w:pPr>
        <w:widowControl w:val="0"/>
        <w:snapToGrid w:val="0"/>
        <w:spacing w:before="3" w:after="120"/>
        <w:jc w:val="both"/>
        <w:rPr>
          <w:rFonts w:ascii="Times New Roman" w:eastAsia="Times New Roman" w:hAnsi="Times New Roman" w:cs="Times New Roman"/>
          <w:b/>
          <w:sz w:val="24"/>
          <w:szCs w:val="24"/>
          <w:lang w:eastAsia="ru-RU"/>
        </w:rPr>
      </w:pPr>
    </w:p>
    <w:tbl>
      <w:tblPr>
        <w:tblStyle w:val="TableNormal18"/>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5"/>
        <w:gridCol w:w="7770"/>
        <w:gridCol w:w="3284"/>
        <w:gridCol w:w="1901"/>
      </w:tblGrid>
      <w:tr w:rsidR="00B95387" w:rsidRPr="00B95387" w:rsidTr="00B95387">
        <w:trPr>
          <w:trHeight w:val="554"/>
        </w:trPr>
        <w:tc>
          <w:tcPr>
            <w:tcW w:w="2295" w:type="dxa"/>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before="1"/>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материала</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предыдущих</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практических</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занятий.</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Диалог-дискуссия</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57" w:lineRule="exact"/>
              <w:ind w:left="107"/>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«Чем</w:t>
            </w:r>
            <w:r w:rsidRPr="00B95387">
              <w:rPr>
                <w:rFonts w:ascii="Times New Roman" w:eastAsia="Times New Roman" w:hAnsi="Times New Roman" w:cs="Times New Roman"/>
                <w:spacing w:val="-2"/>
                <w:sz w:val="24"/>
                <w:szCs w:val="24"/>
              </w:rPr>
              <w:t xml:space="preserve"> </w:t>
            </w:r>
            <w:r w:rsidRPr="00B95387">
              <w:rPr>
                <w:rFonts w:ascii="Times New Roman" w:eastAsia="Times New Roman" w:hAnsi="Times New Roman" w:cs="Times New Roman"/>
                <w:sz w:val="24"/>
                <w:szCs w:val="24"/>
              </w:rPr>
              <w:t>определяется</w:t>
            </w:r>
            <w:r w:rsidRPr="00B95387">
              <w:rPr>
                <w:rFonts w:ascii="Times New Roman" w:eastAsia="Times New Roman" w:hAnsi="Times New Roman" w:cs="Times New Roman"/>
                <w:spacing w:val="-1"/>
                <w:sz w:val="24"/>
                <w:szCs w:val="24"/>
              </w:rPr>
              <w:t xml:space="preserve"> </w:t>
            </w:r>
            <w:r w:rsidRPr="00B95387">
              <w:rPr>
                <w:rFonts w:ascii="Times New Roman" w:eastAsia="Times New Roman" w:hAnsi="Times New Roman" w:cs="Times New Roman"/>
                <w:sz w:val="24"/>
                <w:szCs w:val="24"/>
              </w:rPr>
              <w:t>выбор</w:t>
            </w:r>
            <w:r w:rsidRPr="00B95387">
              <w:rPr>
                <w:rFonts w:ascii="Times New Roman" w:eastAsia="Times New Roman" w:hAnsi="Times New Roman" w:cs="Times New Roman"/>
                <w:spacing w:val="-1"/>
                <w:sz w:val="24"/>
                <w:szCs w:val="24"/>
              </w:rPr>
              <w:t xml:space="preserve"> </w:t>
            </w:r>
            <w:r w:rsidRPr="00B95387">
              <w:rPr>
                <w:rFonts w:ascii="Times New Roman" w:eastAsia="Times New Roman" w:hAnsi="Times New Roman" w:cs="Times New Roman"/>
                <w:spacing w:val="-2"/>
                <w:sz w:val="24"/>
                <w:szCs w:val="24"/>
              </w:rPr>
              <w:t>профессии?»</w:t>
            </w:r>
          </w:p>
        </w:tc>
        <w:tc>
          <w:tcPr>
            <w:tcW w:w="3284" w:type="dxa"/>
          </w:tcPr>
          <w:p w:rsidR="00B95387" w:rsidRPr="00B95387" w:rsidRDefault="00B95387" w:rsidP="00B95387">
            <w:pPr>
              <w:rPr>
                <w:rFonts w:ascii="Times New Roman" w:eastAsia="Times New Roman" w:hAnsi="Times New Roman" w:cs="Times New Roman"/>
                <w:sz w:val="24"/>
                <w:szCs w:val="24"/>
              </w:rPr>
            </w:pP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344"/>
        </w:trPr>
        <w:tc>
          <w:tcPr>
            <w:tcW w:w="2295" w:type="dxa"/>
            <w:tcBorders>
              <w:bottom w:val="nil"/>
            </w:tcBorders>
          </w:tcPr>
          <w:p w:rsidR="00B95387" w:rsidRPr="00B95387" w:rsidRDefault="00B95387" w:rsidP="00B95387">
            <w:pPr>
              <w:spacing w:line="27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1.2.</w:t>
            </w:r>
          </w:p>
        </w:tc>
        <w:tc>
          <w:tcPr>
            <w:tcW w:w="7770" w:type="dxa"/>
            <w:vMerge w:val="restart"/>
          </w:tcPr>
          <w:p w:rsidR="00B95387" w:rsidRPr="00B95387" w:rsidRDefault="00B95387" w:rsidP="00B95387">
            <w:pPr>
              <w:spacing w:line="276" w:lineRule="exact"/>
              <w:ind w:left="107" w:right="97"/>
              <w:jc w:val="both"/>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 xml:space="preserve">Система образования России и других стран. Согласование времен. Косвенная речь. Личные местоимения. </w:t>
            </w:r>
            <w:r w:rsidRPr="00B95387">
              <w:rPr>
                <w:rFonts w:ascii="Times New Roman" w:eastAsia="Times New Roman" w:hAnsi="Times New Roman" w:cs="Times New Roman"/>
                <w:b/>
                <w:sz w:val="24"/>
                <w:szCs w:val="24"/>
              </w:rPr>
              <w:t xml:space="preserve">Притяжательные местоимения. Вопросительные местоимения. Относительные </w:t>
            </w:r>
            <w:r w:rsidRPr="00B95387">
              <w:rPr>
                <w:rFonts w:ascii="Times New Roman" w:eastAsia="Times New Roman" w:hAnsi="Times New Roman" w:cs="Times New Roman"/>
                <w:b/>
                <w:spacing w:val="-2"/>
                <w:sz w:val="24"/>
                <w:szCs w:val="24"/>
              </w:rPr>
              <w:t>местоимения</w:t>
            </w:r>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748"/>
        </w:trPr>
        <w:tc>
          <w:tcPr>
            <w:tcW w:w="2295" w:type="dxa"/>
            <w:tcBorders>
              <w:top w:val="nil"/>
              <w:bottom w:val="nil"/>
            </w:tcBorders>
          </w:tcPr>
          <w:p w:rsidR="00B95387" w:rsidRPr="00B95387" w:rsidRDefault="00B95387" w:rsidP="00B95387">
            <w:pPr>
              <w:spacing w:before="177" w:line="270" w:lineRule="atLeast"/>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Роль</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образования</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 современном мире</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EF02F4" w:rsidP="00B95387">
            <w:pPr>
              <w:spacing w:before="59"/>
              <w:ind w:lef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82"/>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tcPr>
          <w:p w:rsidR="00B95387" w:rsidRPr="00B95387" w:rsidRDefault="00B95387" w:rsidP="00B95387">
            <w:pPr>
              <w:spacing w:before="1" w:line="261"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before="3" w:line="259" w:lineRule="exact"/>
              <w:ind w:left="8"/>
              <w:jc w:val="center"/>
              <w:rPr>
                <w:rFonts w:ascii="Times New Roman" w:eastAsia="Times New Roman" w:hAnsi="Times New Roman" w:cs="Times New Roman"/>
                <w:b/>
                <w:sz w:val="24"/>
                <w:szCs w:val="24"/>
                <w:lang w:val="ru-RU"/>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1658"/>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tcPr>
          <w:p w:rsidR="00B95387" w:rsidRPr="00B95387" w:rsidRDefault="00B95387" w:rsidP="00B95387">
            <w:pPr>
              <w:spacing w:before="1"/>
              <w:ind w:left="107"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4. Введение новых лексических единиц по 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фонетическую отработку и закрепление активной лексики и фразеологических</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оборотов.</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Ознакомительное</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70"/>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73"/>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ight="98"/>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 xml:space="preserve">«Система образования России». Введение новых лексических единиц по теме. </w:t>
            </w:r>
            <w:r w:rsidRPr="00B95387">
              <w:rPr>
                <w:rFonts w:ascii="Times New Roman" w:eastAsia="Times New Roman" w:hAnsi="Times New Roman" w:cs="Times New Roman"/>
                <w:sz w:val="24"/>
                <w:szCs w:val="24"/>
              </w:rPr>
              <w:t>Фразы, речевые обороты и выражения.</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655"/>
        </w:trPr>
        <w:tc>
          <w:tcPr>
            <w:tcW w:w="2295" w:type="dxa"/>
            <w:vMerge w:val="restart"/>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5" w:lineRule="exact"/>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5.</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Предпросмотровые</w:t>
            </w:r>
            <w:r w:rsidRPr="00B95387">
              <w:rPr>
                <w:rFonts w:ascii="Times New Roman" w:eastAsia="Times New Roman" w:hAnsi="Times New Roman" w:cs="Times New Roman"/>
                <w:spacing w:val="3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«Образование в современном мире: Китай, США, Европа». Просмотр учебных видео по предложенной теме. Ответы на вопросы по просмотренному</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лексико-грамматического</w:t>
            </w:r>
            <w:r w:rsidRPr="00B95387">
              <w:rPr>
                <w:rFonts w:ascii="Times New Roman" w:eastAsia="Times New Roman" w:hAnsi="Times New Roman" w:cs="Times New Roman"/>
                <w:spacing w:val="-2"/>
                <w:sz w:val="24"/>
                <w:szCs w:val="24"/>
                <w:lang w:val="ru-RU"/>
              </w:rPr>
              <w:t xml:space="preserve"> характера</w:t>
            </w:r>
          </w:p>
          <w:p w:rsidR="00B95387" w:rsidRPr="00B95387" w:rsidRDefault="00B95387" w:rsidP="00B95387">
            <w:pPr>
              <w:spacing w:line="270" w:lineRule="atLeast"/>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val="restart"/>
            <w:tcBorders>
              <w:top w:val="nil"/>
              <w:bottom w:val="nil"/>
            </w:tcBorders>
          </w:tcPr>
          <w:p w:rsidR="00B95387" w:rsidRPr="00B95387" w:rsidRDefault="00B95387" w:rsidP="00B95387">
            <w:pPr>
              <w:spacing w:before="128"/>
              <w:rPr>
                <w:rFonts w:ascii="Times New Roman" w:eastAsia="Times New Roman" w:hAnsi="Times New Roman" w:cs="Times New Roman"/>
                <w:b/>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403"/>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vMerge w:val="restart"/>
          </w:tcPr>
          <w:p w:rsidR="00B95387" w:rsidRPr="00B95387" w:rsidRDefault="00B95387" w:rsidP="00B95387">
            <w:pPr>
              <w:spacing w:line="275" w:lineRule="exact"/>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6.</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Предпросмотровые</w:t>
            </w:r>
            <w:r w:rsidRPr="00B95387">
              <w:rPr>
                <w:rFonts w:ascii="Times New Roman" w:eastAsia="Times New Roman" w:hAnsi="Times New Roman" w:cs="Times New Roman"/>
                <w:spacing w:val="3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35"/>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«Образование в России для иностранных студентов». Просмотровое чтение текстов по теме «Система среднего профессионального образования в России». Ответы на вопросы по тексту. Составление диалогов</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теме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«Иностранный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студент</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поступает</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учебное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заведение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 xml:space="preserve">в </w:t>
            </w:r>
            <w:r w:rsidRPr="00B95387">
              <w:rPr>
                <w:rFonts w:ascii="Times New Roman" w:eastAsia="Times New Roman" w:hAnsi="Times New Roman" w:cs="Times New Roman"/>
                <w:spacing w:val="-2"/>
                <w:sz w:val="24"/>
                <w:szCs w:val="24"/>
                <w:lang w:val="ru-RU"/>
              </w:rPr>
              <w:t>России».</w:t>
            </w:r>
          </w:p>
        </w:tc>
        <w:tc>
          <w:tcPr>
            <w:tcW w:w="3284" w:type="dxa"/>
            <w:tcBorders>
              <w:bottom w:val="nil"/>
            </w:tcBorders>
          </w:tcPr>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242"/>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spacing w:before="274"/>
              <w:ind w:left="8"/>
              <w:jc w:val="center"/>
              <w:rPr>
                <w:rFonts w:ascii="Times New Roman" w:eastAsia="Times New Roman" w:hAnsi="Times New Roman" w:cs="Times New Roman"/>
                <w:sz w:val="24"/>
                <w:szCs w:val="24"/>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932"/>
        </w:trPr>
        <w:tc>
          <w:tcPr>
            <w:tcW w:w="2295"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ind w:left="107"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7. Круглый стол с обсуждением заранее подготовленных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групповых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сообщений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базе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материала</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текстов предыдущих практических занятий по темам: «Сравнение среднего профессионального образования в России, Великобритании, США и Китае»;</w:t>
            </w:r>
            <w:r w:rsidRPr="00B95387">
              <w:rPr>
                <w:rFonts w:ascii="Times New Roman" w:eastAsia="Times New Roman" w:hAnsi="Times New Roman" w:cs="Times New Roman"/>
                <w:spacing w:val="-17"/>
                <w:sz w:val="24"/>
                <w:szCs w:val="24"/>
                <w:lang w:val="ru-RU"/>
              </w:rPr>
              <w:t xml:space="preserve"> </w:t>
            </w:r>
            <w:r w:rsidRPr="00B95387">
              <w:rPr>
                <w:rFonts w:ascii="Times New Roman" w:eastAsia="Times New Roman" w:hAnsi="Times New Roman" w:cs="Times New Roman"/>
                <w:sz w:val="24"/>
                <w:szCs w:val="24"/>
                <w:lang w:val="ru-RU"/>
              </w:rPr>
              <w:t>«Роль</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образования</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жизни»;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«Важность</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получения</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pacing w:val="-2"/>
                <w:sz w:val="24"/>
                <w:szCs w:val="24"/>
                <w:lang w:val="ru-RU"/>
              </w:rPr>
              <w:t>образования»</w:t>
            </w:r>
          </w:p>
          <w:p w:rsidR="00B95387" w:rsidRPr="00B95387" w:rsidRDefault="00B95387" w:rsidP="00B95387">
            <w:pPr>
              <w:spacing w:line="270" w:lineRule="atLeast"/>
              <w:ind w:left="107" w:right="10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(темы распределяются на практическом занятии №6 на каждую рабочую группу в аудитории)</w:t>
            </w:r>
          </w:p>
        </w:tc>
        <w:tc>
          <w:tcPr>
            <w:tcW w:w="3284" w:type="dxa"/>
          </w:tcPr>
          <w:p w:rsidR="00B95387" w:rsidRPr="00B95387" w:rsidRDefault="00B95387" w:rsidP="00B95387">
            <w:pPr>
              <w:tabs>
                <w:tab w:val="left" w:pos="1540"/>
                <w:tab w:val="center" w:pos="1637"/>
              </w:tabs>
              <w:rPr>
                <w:rFonts w:ascii="Times New Roman" w:eastAsia="Times New Roman" w:hAnsi="Times New Roman" w:cs="Times New Roman"/>
                <w:sz w:val="24"/>
                <w:szCs w:val="24"/>
                <w:lang w:val="ru-RU"/>
              </w:rPr>
            </w:pP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sz w:val="24"/>
                <w:szCs w:val="24"/>
                <w:lang w:val="ru-RU"/>
              </w:rPr>
              <w:t>1</w:t>
            </w:r>
          </w:p>
          <w:p w:rsidR="00B95387" w:rsidRPr="00B95387" w:rsidRDefault="00B95387" w:rsidP="00B95387">
            <w:pPr>
              <w:spacing w:before="275"/>
              <w:rPr>
                <w:rFonts w:ascii="Times New Roman" w:eastAsia="Times New Roman" w:hAnsi="Times New Roman" w:cs="Times New Roman"/>
                <w:b/>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rPr>
            </w:pPr>
          </w:p>
        </w:tc>
        <w:tc>
          <w:tcPr>
            <w:tcW w:w="1901" w:type="dxa"/>
            <w:tcBorders>
              <w:top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hRule="exact" w:val="353"/>
        </w:trPr>
        <w:tc>
          <w:tcPr>
            <w:tcW w:w="2295" w:type="dxa"/>
            <w:tcBorders>
              <w:bottom w:val="nil"/>
            </w:tcBorders>
          </w:tcPr>
          <w:p w:rsidR="00B95387" w:rsidRPr="00B95387" w:rsidRDefault="00B95387" w:rsidP="00B95387">
            <w:pPr>
              <w:spacing w:line="275" w:lineRule="exact"/>
              <w:ind w:left="105"/>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lastRenderedPageBreak/>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1.3.</w:t>
            </w:r>
          </w:p>
        </w:tc>
        <w:tc>
          <w:tcPr>
            <w:tcW w:w="7770" w:type="dxa"/>
            <w:vMerge w:val="restart"/>
          </w:tcPr>
          <w:p w:rsidR="00B95387" w:rsidRPr="00B95387" w:rsidRDefault="00B95387" w:rsidP="00B95387">
            <w:pPr>
              <w:spacing w:line="276" w:lineRule="exact"/>
              <w:ind w:left="103" w:right="103"/>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География английского языка. Английский язык в профессиональной деятельности. Словообразование: наречия. Степени сравнения прилагательных и наречий. Повторение пройденного грамматического материала.</w:t>
            </w:r>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hRule="exact" w:val="760"/>
        </w:trPr>
        <w:tc>
          <w:tcPr>
            <w:tcW w:w="2295" w:type="dxa"/>
            <w:vMerge w:val="restart"/>
            <w:tcBorders>
              <w:top w:val="nil"/>
              <w:bottom w:val="nil"/>
            </w:tcBorders>
          </w:tcPr>
          <w:p w:rsidR="00B95387" w:rsidRPr="00B95387" w:rsidRDefault="00B95387" w:rsidP="00B95387">
            <w:pPr>
              <w:tabs>
                <w:tab w:val="left" w:pos="1230"/>
              </w:tabs>
              <w:spacing w:before="202"/>
              <w:ind w:left="105" w:right="10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 xml:space="preserve">Значение </w:t>
            </w:r>
            <w:r w:rsidRPr="00B95387">
              <w:rPr>
                <w:rFonts w:ascii="Times New Roman" w:eastAsia="Times New Roman" w:hAnsi="Times New Roman" w:cs="Times New Roman"/>
                <w:sz w:val="24"/>
                <w:szCs w:val="24"/>
                <w:lang w:val="ru-RU"/>
              </w:rPr>
              <w:t>иностранного</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 xml:space="preserve">языка </w:t>
            </w:r>
            <w:r w:rsidRPr="00B95387">
              <w:rPr>
                <w:rFonts w:ascii="Times New Roman" w:eastAsia="Times New Roman" w:hAnsi="Times New Roman" w:cs="Times New Roman"/>
                <w:spacing w:val="-10"/>
                <w:sz w:val="24"/>
                <w:szCs w:val="24"/>
                <w:lang w:val="ru-RU"/>
              </w:rPr>
              <w:t>в</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освоении профессии</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EF02F4" w:rsidP="00EF02F4">
            <w:pPr>
              <w:tabs>
                <w:tab w:val="left" w:pos="1560"/>
                <w:tab w:val="center" w:pos="1637"/>
              </w:tabs>
              <w:spacing w:before="63"/>
              <w:ind w:left="8" w:right="8"/>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ab/>
              <w:t>-</w:t>
            </w:r>
          </w:p>
        </w:tc>
        <w:tc>
          <w:tcPr>
            <w:tcW w:w="1901" w:type="dxa"/>
            <w:vMerge w:val="restart"/>
            <w:tcBorders>
              <w:top w:val="nil"/>
              <w:bottom w:val="nil"/>
            </w:tcBorders>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202"/>
              <w:rPr>
                <w:rFonts w:ascii="Times New Roman" w:eastAsia="Times New Roman" w:hAnsi="Times New Roman" w:cs="Times New Roman"/>
                <w:b/>
                <w:sz w:val="24"/>
                <w:szCs w:val="24"/>
                <w:lang w:val="ru-RU"/>
              </w:rPr>
            </w:pP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spacing w:before="1"/>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hRule="exact" w:val="28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3"/>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hRule="exact" w:val="2218"/>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ind w:left="103" w:right="10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и фразеологических</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оборотов.</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Изучающее</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5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3" w:right="99"/>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«Английский язык в современном мире».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Pr>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hRule="exact" w:val="837"/>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6" w:lineRule="exact"/>
              <w:ind w:left="103" w:right="102"/>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9.</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Просмотровое</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теме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«Я</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 xml:space="preserve">моя профессия». Дискуссия: «Взаимосвязь иностранного языка и моей </w:t>
            </w:r>
            <w:r w:rsidRPr="00B95387">
              <w:rPr>
                <w:rFonts w:ascii="Times New Roman" w:eastAsia="Times New Roman" w:hAnsi="Times New Roman" w:cs="Times New Roman"/>
                <w:spacing w:val="-2"/>
                <w:sz w:val="24"/>
                <w:szCs w:val="24"/>
                <w:lang w:val="ru-RU"/>
              </w:rPr>
              <w:t>профессии».</w:t>
            </w:r>
          </w:p>
        </w:tc>
        <w:tc>
          <w:tcPr>
            <w:tcW w:w="3284" w:type="dxa"/>
          </w:tcPr>
          <w:p w:rsidR="00B95387" w:rsidRPr="00B95387" w:rsidRDefault="00B95387" w:rsidP="00B95387">
            <w:pPr>
              <w:spacing w:before="275"/>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hRule="exact" w:val="1389"/>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5" w:lineRule="exact"/>
              <w:ind w:left="10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57"/>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57"/>
                <w:sz w:val="24"/>
                <w:szCs w:val="24"/>
                <w:lang w:val="ru-RU"/>
              </w:rPr>
              <w:t xml:space="preserve">   </w:t>
            </w:r>
            <w:r w:rsidRPr="00B95387">
              <w:rPr>
                <w:rFonts w:ascii="Times New Roman" w:eastAsia="Times New Roman" w:hAnsi="Times New Roman" w:cs="Times New Roman"/>
                <w:sz w:val="24"/>
                <w:szCs w:val="24"/>
                <w:lang w:val="ru-RU"/>
              </w:rPr>
              <w:t>10.</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Просмотр</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58"/>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3"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«Профессиональный диалог</w:t>
            </w:r>
            <w:r w:rsidRPr="00B95387">
              <w:rPr>
                <w:rFonts w:ascii="Times New Roman" w:eastAsia="Times New Roman" w:hAnsi="Times New Roman" w:cs="Times New Roman"/>
                <w:color w:val="000000"/>
                <w:sz w:val="24"/>
                <w:szCs w:val="24"/>
                <w:lang w:val="ru-RU"/>
              </w:rPr>
              <w:t>».</w:t>
            </w:r>
            <w:r w:rsidRPr="00B95387">
              <w:rPr>
                <w:rFonts w:ascii="Times New Roman" w:eastAsia="Times New Roman" w:hAnsi="Times New Roman" w:cs="Times New Roman"/>
                <w:color w:val="00AFEF"/>
                <w:sz w:val="24"/>
                <w:szCs w:val="24"/>
                <w:lang w:val="ru-RU"/>
              </w:rPr>
              <w:t xml:space="preserve"> </w:t>
            </w:r>
            <w:r w:rsidRPr="00B95387">
              <w:rPr>
                <w:rFonts w:ascii="Times New Roman" w:eastAsia="Times New Roman" w:hAnsi="Times New Roman" w:cs="Times New Roman"/>
                <w:sz w:val="24"/>
                <w:szCs w:val="24"/>
                <w:lang w:val="ru-RU"/>
              </w:rPr>
              <w:t>Ответы на вопросы по просмотренному видео (упражнения лексико-грамматического характера по содержанию видео,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тестовые</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содержанию</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дискуссионного характера, требующие развернутого ответа).</w:t>
            </w:r>
          </w:p>
        </w:tc>
        <w:tc>
          <w:tcPr>
            <w:tcW w:w="3284" w:type="dxa"/>
          </w:tcPr>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hRule="exact" w:val="285"/>
        </w:trPr>
        <w:tc>
          <w:tcPr>
            <w:tcW w:w="2295" w:type="dxa"/>
            <w:tcBorders>
              <w:bottom w:val="nil"/>
            </w:tcBorders>
          </w:tcPr>
          <w:p w:rsidR="00B95387" w:rsidRPr="00B95387" w:rsidRDefault="00B95387" w:rsidP="00B95387">
            <w:pPr>
              <w:spacing w:line="260" w:lineRule="exact"/>
              <w:ind w:left="105"/>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z w:val="24"/>
                <w:szCs w:val="24"/>
              </w:rPr>
              <w:t xml:space="preserve">№ </w:t>
            </w:r>
            <w:r w:rsidRPr="00B95387">
              <w:rPr>
                <w:rFonts w:ascii="Times New Roman" w:eastAsia="Times New Roman" w:hAnsi="Times New Roman" w:cs="Times New Roman"/>
                <w:b/>
                <w:spacing w:val="-4"/>
                <w:sz w:val="24"/>
                <w:szCs w:val="24"/>
              </w:rPr>
              <w:t>1.4.</w:t>
            </w:r>
          </w:p>
        </w:tc>
        <w:tc>
          <w:tcPr>
            <w:tcW w:w="7770" w:type="dxa"/>
            <w:vMerge w:val="restart"/>
          </w:tcPr>
          <w:p w:rsidR="00B95387" w:rsidRPr="00B95387" w:rsidRDefault="00B95387" w:rsidP="00B95387">
            <w:pPr>
              <w:spacing w:line="276" w:lineRule="exact"/>
              <w:ind w:left="103" w:right="102"/>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Светская беседа (</w:t>
            </w:r>
            <w:r w:rsidRPr="00B95387">
              <w:rPr>
                <w:rFonts w:ascii="Times New Roman" w:eastAsia="Times New Roman" w:hAnsi="Times New Roman" w:cs="Times New Roman"/>
                <w:b/>
                <w:sz w:val="24"/>
                <w:szCs w:val="24"/>
              </w:rPr>
              <w:t>Small</w:t>
            </w:r>
            <w:r w:rsidRPr="00B95387">
              <w:rPr>
                <w:rFonts w:ascii="Times New Roman" w:eastAsia="Times New Roman" w:hAnsi="Times New Roman" w:cs="Times New Roman"/>
                <w:b/>
                <w:sz w:val="24"/>
                <w:szCs w:val="24"/>
                <w:lang w:val="ru-RU"/>
              </w:rPr>
              <w:t xml:space="preserve"> </w:t>
            </w:r>
            <w:r w:rsidRPr="00B95387">
              <w:rPr>
                <w:rFonts w:ascii="Times New Roman" w:eastAsia="Times New Roman" w:hAnsi="Times New Roman" w:cs="Times New Roman"/>
                <w:b/>
                <w:sz w:val="24"/>
                <w:szCs w:val="24"/>
              </w:rPr>
              <w:t>talk</w:t>
            </w:r>
            <w:r w:rsidRPr="00B95387">
              <w:rPr>
                <w:rFonts w:ascii="Times New Roman" w:eastAsia="Times New Roman" w:hAnsi="Times New Roman" w:cs="Times New Roman"/>
                <w:b/>
                <w:sz w:val="24"/>
                <w:szCs w:val="24"/>
                <w:lang w:val="ru-RU"/>
              </w:rPr>
              <w:t xml:space="preserve">). Деловой звонок. Деловая переписка. Страдательный залог. Неопределенные и отрицательные </w:t>
            </w:r>
            <w:r w:rsidRPr="00B95387">
              <w:rPr>
                <w:rFonts w:ascii="Times New Roman" w:eastAsia="Times New Roman" w:hAnsi="Times New Roman" w:cs="Times New Roman"/>
                <w:b/>
                <w:spacing w:val="-2"/>
                <w:sz w:val="24"/>
                <w:szCs w:val="24"/>
                <w:lang w:val="ru-RU"/>
              </w:rPr>
              <w:t>местоимения</w:t>
            </w:r>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hRule="exact" w:val="276"/>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bottom w:val="nil"/>
            </w:tcBorders>
          </w:tcPr>
          <w:p w:rsidR="00B95387" w:rsidRPr="00B95387" w:rsidRDefault="00EF02F4" w:rsidP="00B95387">
            <w:pPr>
              <w:spacing w:line="256" w:lineRule="exact"/>
              <w:ind w:left="8" w:righ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hRule="exact" w:val="276"/>
        </w:trPr>
        <w:tc>
          <w:tcPr>
            <w:tcW w:w="2295" w:type="dxa"/>
            <w:vMerge w:val="restart"/>
            <w:tcBorders>
              <w:top w:val="nil"/>
              <w:bottom w:val="nil"/>
            </w:tcBorders>
          </w:tcPr>
          <w:p w:rsidR="00B95387" w:rsidRPr="00B95387" w:rsidRDefault="00B95387" w:rsidP="00B95387">
            <w:pPr>
              <w:tabs>
                <w:tab w:val="left" w:pos="1261"/>
              </w:tabs>
              <w:spacing w:line="271" w:lineRule="exact"/>
              <w:ind w:left="105"/>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Основы</w:t>
            </w:r>
            <w:r w:rsidRPr="00B95387">
              <w:rPr>
                <w:rFonts w:ascii="Times New Roman" w:eastAsia="Times New Roman" w:hAnsi="Times New Roman" w:cs="Times New Roman"/>
                <w:sz w:val="24"/>
                <w:szCs w:val="24"/>
              </w:rPr>
              <w:tab/>
            </w:r>
            <w:r w:rsidRPr="00B95387">
              <w:rPr>
                <w:rFonts w:ascii="Times New Roman" w:eastAsia="Times New Roman" w:hAnsi="Times New Roman" w:cs="Times New Roman"/>
                <w:spacing w:val="-2"/>
                <w:sz w:val="24"/>
                <w:szCs w:val="24"/>
              </w:rPr>
              <w:t>делового</w:t>
            </w:r>
          </w:p>
          <w:p w:rsidR="00B95387" w:rsidRPr="00B95387" w:rsidRDefault="00B95387" w:rsidP="00B95387">
            <w:pPr>
              <w:spacing w:line="261" w:lineRule="exact"/>
              <w:ind w:left="105"/>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общения</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3284"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1901" w:type="dxa"/>
            <w:vMerge w:val="restart"/>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hRule="exact" w:val="27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rPr>
            </w:pPr>
          </w:p>
        </w:tc>
        <w:tc>
          <w:tcPr>
            <w:tcW w:w="7770" w:type="dxa"/>
            <w:vMerge w:val="restart"/>
          </w:tcPr>
          <w:p w:rsidR="00B95387" w:rsidRPr="00B95387" w:rsidRDefault="00B95387" w:rsidP="00B95387">
            <w:pPr>
              <w:spacing w:before="1" w:line="257" w:lineRule="exact"/>
              <w:ind w:left="103"/>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vMerge w:val="restart"/>
          </w:tcPr>
          <w:p w:rsidR="00B95387" w:rsidRPr="00B95387" w:rsidRDefault="00B95387" w:rsidP="00B95387">
            <w:pPr>
              <w:spacing w:before="1" w:line="257" w:lineRule="exact"/>
              <w:ind w:left="8" w:righ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hRule="exact" w:val="12"/>
        </w:trPr>
        <w:tc>
          <w:tcPr>
            <w:tcW w:w="2295" w:type="dxa"/>
            <w:vMerge w:val="restart"/>
            <w:tcBorders>
              <w:top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1901" w:type="dxa"/>
            <w:vMerge w:val="restart"/>
            <w:tcBorders>
              <w:top w:val="nil"/>
            </w:tcBorders>
          </w:tcPr>
          <w:p w:rsidR="00B95387" w:rsidRPr="00B95387" w:rsidRDefault="00B95387" w:rsidP="00B95387">
            <w:pPr>
              <w:spacing w:line="271" w:lineRule="exact"/>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hRule="exact" w:val="194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76" w:lineRule="exact"/>
              <w:ind w:left="103" w:right="99"/>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11. Групповое изучающее чтение диалогов по теме «Светская беседа (</w:t>
            </w:r>
            <w:r w:rsidRPr="00B95387">
              <w:rPr>
                <w:rFonts w:ascii="Times New Roman" w:eastAsia="Times New Roman" w:hAnsi="Times New Roman" w:cs="Times New Roman"/>
                <w:sz w:val="24"/>
                <w:szCs w:val="24"/>
              </w:rPr>
              <w:t>Small</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talk</w:t>
            </w:r>
            <w:r w:rsidRPr="00B95387">
              <w:rPr>
                <w:rFonts w:ascii="Times New Roman" w:eastAsia="Times New Roman" w:hAnsi="Times New Roman" w:cs="Times New Roman"/>
                <w:sz w:val="24"/>
                <w:szCs w:val="24"/>
                <w:lang w:val="ru-RU"/>
              </w:rPr>
              <w:t>)» с извлечением новых речевых оборотов и выражений. Выполнение тренировочных лексических и лексико-грамматических</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и фразеологических</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оборотов.</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Обсуждение</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особенностей</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светской</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 xml:space="preserve">беседы, тематики. Составление диалогов-моделей «Беседа с иностранным </w:t>
            </w:r>
            <w:r w:rsidRPr="00B95387">
              <w:rPr>
                <w:rFonts w:ascii="Times New Roman" w:eastAsia="Times New Roman" w:hAnsi="Times New Roman" w:cs="Times New Roman"/>
                <w:spacing w:val="-2"/>
                <w:sz w:val="24"/>
                <w:szCs w:val="24"/>
                <w:lang w:val="ru-RU"/>
              </w:rPr>
              <w:t>партнером».</w:t>
            </w:r>
          </w:p>
        </w:tc>
        <w:tc>
          <w:tcPr>
            <w:tcW w:w="3284" w:type="dxa"/>
          </w:tcPr>
          <w:p w:rsidR="00B95387" w:rsidRPr="00B95387" w:rsidRDefault="00B95387" w:rsidP="00B95387">
            <w:pPr>
              <w:ind w:left="8" w:righ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658"/>
        </w:trPr>
        <w:tc>
          <w:tcPr>
            <w:tcW w:w="2295" w:type="dxa"/>
            <w:vMerge w:val="restart"/>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0" w:lineRule="atLeast"/>
              <w:ind w:left="107" w:right="9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12.</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снятия</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языковых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трудностей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просмотре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33"/>
                <w:sz w:val="24"/>
                <w:szCs w:val="24"/>
                <w:lang w:val="ru-RU"/>
              </w:rPr>
              <w:t xml:space="preserve"> </w:t>
            </w:r>
            <w:r w:rsidRPr="00B95387">
              <w:rPr>
                <w:rFonts w:ascii="Times New Roman" w:eastAsia="Times New Roman" w:hAnsi="Times New Roman" w:cs="Times New Roman"/>
                <w:sz w:val="24"/>
                <w:szCs w:val="24"/>
                <w:lang w:val="ru-RU"/>
              </w:rPr>
              <w:t xml:space="preserve">Просмотр видео по теме «Составление деловых писем, докладных записок, заявлений». Ответы на вопросы по видео (упражнения на отработку лексического материала по тематическому содержанию) </w:t>
            </w:r>
            <w:r w:rsidRPr="00B95387">
              <w:rPr>
                <w:rFonts w:ascii="Times New Roman" w:eastAsia="Times New Roman" w:hAnsi="Times New Roman" w:cs="Times New Roman"/>
                <w:sz w:val="24"/>
                <w:szCs w:val="24"/>
              </w:rPr>
              <w:t>Составление деловых писем на основе просмотренного материала.</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val="restart"/>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93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13.</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теме занятия для снятия языковых трудностей в аудировании и ознакомительном чтении.</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 упражнения на отработку лексических</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z w:val="24"/>
                <w:szCs w:val="24"/>
                <w:lang w:val="ru-RU"/>
              </w:rPr>
              <w:t>Групповое</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z w:val="24"/>
                <w:szCs w:val="24"/>
                <w:lang w:val="ru-RU"/>
              </w:rPr>
              <w:t>изучающее</w:t>
            </w:r>
            <w:r w:rsidRPr="00B95387">
              <w:rPr>
                <w:rFonts w:ascii="Times New Roman" w:eastAsia="Times New Roman" w:hAnsi="Times New Roman" w:cs="Times New Roman"/>
                <w:spacing w:val="63"/>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z w:val="24"/>
                <w:szCs w:val="24"/>
                <w:lang w:val="ru-RU"/>
              </w:rPr>
              <w:t>диалогов</w:t>
            </w:r>
            <w:r w:rsidRPr="00B95387">
              <w:rPr>
                <w:rFonts w:ascii="Times New Roman" w:eastAsia="Times New Roman" w:hAnsi="Times New Roman" w:cs="Times New Roman"/>
                <w:spacing w:val="63"/>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62"/>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ight="91"/>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 xml:space="preserve">«Деловой разговоров по телефону, электронное письмо». Составление диалогов и перевод их на иностранный язык. </w:t>
            </w:r>
            <w:r w:rsidRPr="00B95387">
              <w:rPr>
                <w:rFonts w:ascii="Times New Roman" w:eastAsia="Times New Roman" w:hAnsi="Times New Roman" w:cs="Times New Roman"/>
                <w:sz w:val="24"/>
                <w:szCs w:val="24"/>
              </w:rPr>
              <w:t>Проведение телефонных переговоров. «Приглашение на конференцию»</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275"/>
        </w:trPr>
        <w:tc>
          <w:tcPr>
            <w:tcW w:w="2295" w:type="dxa"/>
            <w:tcBorders>
              <w:bottom w:val="nil"/>
            </w:tcBorders>
          </w:tcPr>
          <w:p w:rsidR="00B95387" w:rsidRPr="00B95387" w:rsidRDefault="00B95387" w:rsidP="00B95387">
            <w:pPr>
              <w:spacing w:line="25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1.5.</w:t>
            </w:r>
          </w:p>
        </w:tc>
        <w:tc>
          <w:tcPr>
            <w:tcW w:w="7770" w:type="dxa"/>
            <w:vMerge w:val="restart"/>
          </w:tcPr>
          <w:p w:rsidR="00B95387" w:rsidRPr="00B95387" w:rsidRDefault="00B95387" w:rsidP="00B95387">
            <w:pPr>
              <w:spacing w:line="276" w:lineRule="exact"/>
              <w:ind w:left="107" w:right="99"/>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 xml:space="preserve">Резюме. Прохождение собеседования. Страдательный залог. Числительные. Повторение пройденного ранее грамматического </w:t>
            </w:r>
            <w:r w:rsidRPr="00B95387">
              <w:rPr>
                <w:rFonts w:ascii="Times New Roman" w:eastAsia="Times New Roman" w:hAnsi="Times New Roman" w:cs="Times New Roman"/>
                <w:b/>
                <w:spacing w:val="-2"/>
                <w:sz w:val="24"/>
                <w:szCs w:val="24"/>
                <w:lang w:val="ru-RU"/>
              </w:rPr>
              <w:t>материала.</w:t>
            </w:r>
          </w:p>
        </w:tc>
        <w:tc>
          <w:tcPr>
            <w:tcW w:w="3284"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66"/>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bottom w:val="nil"/>
            </w:tcBorders>
          </w:tcPr>
          <w:p w:rsidR="00B95387" w:rsidRPr="00B95387" w:rsidRDefault="00EF02F4" w:rsidP="00B95387">
            <w:pPr>
              <w:spacing w:line="246" w:lineRule="exact"/>
              <w:ind w:lef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66"/>
        </w:trPr>
        <w:tc>
          <w:tcPr>
            <w:tcW w:w="2295" w:type="dxa"/>
            <w:vMerge w:val="restart"/>
            <w:tcBorders>
              <w:top w:val="nil"/>
              <w:bottom w:val="nil"/>
            </w:tcBorders>
          </w:tcPr>
          <w:p w:rsidR="00B95387" w:rsidRPr="00B95387" w:rsidRDefault="00B95387" w:rsidP="00B95387">
            <w:pPr>
              <w:tabs>
                <w:tab w:val="left" w:pos="1554"/>
              </w:tabs>
              <w:ind w:left="110"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Рынок</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труда, </w:t>
            </w:r>
            <w:r w:rsidRPr="00B95387">
              <w:rPr>
                <w:rFonts w:ascii="Times New Roman" w:eastAsia="Times New Roman" w:hAnsi="Times New Roman" w:cs="Times New Roman"/>
                <w:sz w:val="24"/>
                <w:szCs w:val="24"/>
                <w:lang w:val="ru-RU"/>
              </w:rPr>
              <w:t xml:space="preserve">трудоустройство и </w:t>
            </w:r>
            <w:r w:rsidRPr="00B95387">
              <w:rPr>
                <w:rFonts w:ascii="Times New Roman" w:eastAsia="Times New Roman" w:hAnsi="Times New Roman" w:cs="Times New Roman"/>
                <w:spacing w:val="-2"/>
                <w:sz w:val="24"/>
                <w:szCs w:val="24"/>
                <w:lang w:val="ru-RU"/>
              </w:rPr>
              <w:t>карьера</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rPr>
                <w:rFonts w:ascii="Times New Roman" w:eastAsia="Times New Roman" w:hAnsi="Times New Roman" w:cs="Times New Roman"/>
                <w:sz w:val="24"/>
                <w:szCs w:val="24"/>
                <w:lang w:val="ru-RU"/>
              </w:rPr>
            </w:pPr>
          </w:p>
        </w:tc>
        <w:tc>
          <w:tcPr>
            <w:tcW w:w="1901" w:type="dxa"/>
            <w:vMerge w:val="restart"/>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7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5"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394"/>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vMerge w:val="restart"/>
          </w:tcPr>
          <w:p w:rsidR="00B95387" w:rsidRPr="00B95387" w:rsidRDefault="00B95387" w:rsidP="00B95387">
            <w:pPr>
              <w:spacing w:line="276" w:lineRule="exact"/>
              <w:ind w:left="107"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14.</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«Поиск</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работы.</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Подготовка</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резюме.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Прохождение</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собеседования»</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3284" w:type="dxa"/>
            <w:tcBorders>
              <w:bottom w:val="nil"/>
            </w:tcBorders>
          </w:tcPr>
          <w:p w:rsidR="00B95387" w:rsidRPr="00B95387" w:rsidRDefault="00B95387" w:rsidP="00B95387">
            <w:pPr>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527"/>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3284" w:type="dxa"/>
            <w:tcBorders>
              <w:top w:val="nil"/>
            </w:tcBorders>
          </w:tcPr>
          <w:p w:rsidR="00B95387" w:rsidRPr="00B95387" w:rsidRDefault="00B95387" w:rsidP="00B95387">
            <w:pPr>
              <w:ind w:left="8"/>
              <w:jc w:val="center"/>
              <w:rPr>
                <w:rFonts w:ascii="Times New Roman" w:eastAsia="Times New Roman" w:hAnsi="Times New Roman" w:cs="Times New Roman"/>
                <w:sz w:val="24"/>
                <w:szCs w:val="24"/>
              </w:rPr>
            </w:pPr>
          </w:p>
        </w:tc>
        <w:tc>
          <w:tcPr>
            <w:tcW w:w="1901" w:type="dxa"/>
            <w:tcBorders>
              <w:top w:val="nil"/>
              <w:bottom w:val="nil"/>
            </w:tcBorders>
          </w:tcPr>
          <w:p w:rsidR="00B95387" w:rsidRPr="00B95387" w:rsidRDefault="00B95387" w:rsidP="00B95387">
            <w:pPr>
              <w:spacing w:before="128"/>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1658"/>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lang w:val="ru-RU"/>
              </w:rPr>
            </w:pPr>
          </w:p>
        </w:tc>
        <w:tc>
          <w:tcPr>
            <w:tcW w:w="7770" w:type="dxa"/>
          </w:tcPr>
          <w:p w:rsidR="00B95387" w:rsidRPr="00B95387" w:rsidRDefault="00B95387" w:rsidP="00B95387">
            <w:pPr>
              <w:spacing w:before="1"/>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15. Просмотр видео/ прослушивание аудиоматериала по теме «Трудоустройство и карьера», «Интервью и собеседование». Ответы на вопросы по просмотренному видео / прослушанному</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аудиоматериалу</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лексического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характера</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по содержанию</w:t>
            </w:r>
            <w:r w:rsidRPr="00B95387">
              <w:rPr>
                <w:rFonts w:ascii="Times New Roman" w:eastAsia="Times New Roman" w:hAnsi="Times New Roman" w:cs="Times New Roman"/>
                <w:spacing w:val="19"/>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тестовые</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содержанию</w:t>
            </w:r>
            <w:r w:rsidRPr="00B95387">
              <w:rPr>
                <w:rFonts w:ascii="Times New Roman" w:eastAsia="Times New Roman" w:hAnsi="Times New Roman" w:cs="Times New Roman"/>
                <w:spacing w:val="22"/>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21"/>
                <w:sz w:val="24"/>
                <w:szCs w:val="24"/>
                <w:lang w:val="ru-RU"/>
              </w:rPr>
              <w:t xml:space="preserve"> </w:t>
            </w:r>
            <w:r w:rsidRPr="00B95387">
              <w:rPr>
                <w:rFonts w:ascii="Times New Roman" w:eastAsia="Times New Roman" w:hAnsi="Times New Roman" w:cs="Times New Roman"/>
                <w:spacing w:val="-10"/>
                <w:sz w:val="24"/>
                <w:szCs w:val="24"/>
                <w:lang w:val="ru-RU"/>
              </w:rPr>
              <w:t>с</w:t>
            </w:r>
          </w:p>
          <w:p w:rsidR="00B95387" w:rsidRPr="00B95387" w:rsidRDefault="00B95387" w:rsidP="00B95387">
            <w:pPr>
              <w:spacing w:before="1" w:line="257" w:lineRule="exact"/>
              <w:ind w:left="107"/>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развернутым</w:t>
            </w:r>
            <w:r w:rsidRPr="00B95387">
              <w:rPr>
                <w:rFonts w:ascii="Times New Roman" w:eastAsia="Times New Roman" w:hAnsi="Times New Roman" w:cs="Times New Roman"/>
                <w:spacing w:val="-4"/>
                <w:sz w:val="24"/>
                <w:szCs w:val="24"/>
              </w:rPr>
              <w:t xml:space="preserve"> </w:t>
            </w:r>
            <w:r w:rsidRPr="00B95387">
              <w:rPr>
                <w:rFonts w:ascii="Times New Roman" w:eastAsia="Times New Roman" w:hAnsi="Times New Roman" w:cs="Times New Roman"/>
                <w:spacing w:val="-2"/>
                <w:sz w:val="24"/>
                <w:szCs w:val="24"/>
              </w:rPr>
              <w:t>ответом).</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551"/>
        </w:trPr>
        <w:tc>
          <w:tcPr>
            <w:tcW w:w="2295"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6"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16.</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Заполнение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анкеты-заявки</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о</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приеме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работу. Составление резюме и портфолио для работодателя.</w:t>
            </w:r>
          </w:p>
        </w:tc>
        <w:tc>
          <w:tcPr>
            <w:tcW w:w="3284" w:type="dxa"/>
          </w:tcPr>
          <w:p w:rsidR="00B95387" w:rsidRPr="00B95387" w:rsidRDefault="00B95387" w:rsidP="00B95387">
            <w:pPr>
              <w:spacing w:before="13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Borders>
              <w:top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1658"/>
        </w:trPr>
        <w:tc>
          <w:tcPr>
            <w:tcW w:w="2295" w:type="dxa"/>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before="1"/>
              <w:ind w:left="107" w:right="9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17. Деловая игра «Собеседование с работодателем в кадровом агентстве»/ Составление диалогов и проведение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ролевой</w:t>
            </w:r>
            <w:r w:rsidRPr="00B95387">
              <w:rPr>
                <w:rFonts w:ascii="Times New Roman" w:eastAsia="Times New Roman" w:hAnsi="Times New Roman" w:cs="Times New Roman"/>
                <w:spacing w:val="19"/>
                <w:sz w:val="24"/>
                <w:szCs w:val="24"/>
                <w:lang w:val="ru-RU"/>
              </w:rPr>
              <w:t xml:space="preserve"> </w:t>
            </w:r>
            <w:r w:rsidRPr="00B95387">
              <w:rPr>
                <w:rFonts w:ascii="Times New Roman" w:eastAsia="Times New Roman" w:hAnsi="Times New Roman" w:cs="Times New Roman"/>
                <w:sz w:val="24"/>
                <w:szCs w:val="24"/>
                <w:lang w:val="ru-RU"/>
              </w:rPr>
              <w:t>игры</w:t>
            </w:r>
            <w:r w:rsidRPr="00B95387">
              <w:rPr>
                <w:rFonts w:ascii="Times New Roman" w:eastAsia="Times New Roman" w:hAnsi="Times New Roman" w:cs="Times New Roman"/>
                <w:spacing w:val="18"/>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8"/>
                <w:sz w:val="24"/>
                <w:szCs w:val="24"/>
                <w:lang w:val="ru-RU"/>
              </w:rPr>
              <w:t xml:space="preserve"> </w:t>
            </w:r>
            <w:r w:rsidRPr="00B95387">
              <w:rPr>
                <w:rFonts w:ascii="Times New Roman" w:eastAsia="Times New Roman" w:hAnsi="Times New Roman" w:cs="Times New Roman"/>
                <w:sz w:val="24"/>
                <w:szCs w:val="24"/>
                <w:lang w:val="ru-RU"/>
              </w:rPr>
              <w:t>темам:</w:t>
            </w:r>
            <w:r w:rsidRPr="00B95387">
              <w:rPr>
                <w:rFonts w:ascii="Times New Roman" w:eastAsia="Times New Roman" w:hAnsi="Times New Roman" w:cs="Times New Roman"/>
                <w:spacing w:val="19"/>
                <w:sz w:val="24"/>
                <w:szCs w:val="24"/>
                <w:lang w:val="ru-RU"/>
              </w:rPr>
              <w:t xml:space="preserve"> </w:t>
            </w:r>
            <w:r w:rsidRPr="00B95387">
              <w:rPr>
                <w:rFonts w:ascii="Times New Roman" w:eastAsia="Times New Roman" w:hAnsi="Times New Roman" w:cs="Times New Roman"/>
                <w:sz w:val="24"/>
                <w:szCs w:val="24"/>
                <w:lang w:val="ru-RU"/>
              </w:rPr>
              <w:t>«Личная</w:t>
            </w:r>
            <w:r w:rsidRPr="00B95387">
              <w:rPr>
                <w:rFonts w:ascii="Times New Roman" w:eastAsia="Times New Roman" w:hAnsi="Times New Roman" w:cs="Times New Roman"/>
                <w:spacing w:val="16"/>
                <w:sz w:val="24"/>
                <w:szCs w:val="24"/>
                <w:lang w:val="ru-RU"/>
              </w:rPr>
              <w:t xml:space="preserve"> </w:t>
            </w:r>
            <w:r w:rsidRPr="00B95387">
              <w:rPr>
                <w:rFonts w:ascii="Times New Roman" w:eastAsia="Times New Roman" w:hAnsi="Times New Roman" w:cs="Times New Roman"/>
                <w:sz w:val="24"/>
                <w:szCs w:val="24"/>
                <w:lang w:val="ru-RU"/>
              </w:rPr>
              <w:t>встреча</w:t>
            </w:r>
            <w:r w:rsidRPr="00B95387">
              <w:rPr>
                <w:rFonts w:ascii="Times New Roman" w:eastAsia="Times New Roman" w:hAnsi="Times New Roman" w:cs="Times New Roman"/>
                <w:spacing w:val="20"/>
                <w:sz w:val="24"/>
                <w:szCs w:val="24"/>
                <w:lang w:val="ru-RU"/>
              </w:rPr>
              <w:t xml:space="preserve"> </w:t>
            </w:r>
            <w:r w:rsidRPr="00B95387">
              <w:rPr>
                <w:rFonts w:ascii="Times New Roman" w:eastAsia="Times New Roman" w:hAnsi="Times New Roman" w:cs="Times New Roman"/>
                <w:sz w:val="24"/>
                <w:szCs w:val="24"/>
                <w:lang w:val="ru-RU"/>
              </w:rPr>
              <w:t>с</w:t>
            </w:r>
            <w:r w:rsidRPr="00B95387">
              <w:rPr>
                <w:rFonts w:ascii="Times New Roman" w:eastAsia="Times New Roman" w:hAnsi="Times New Roman" w:cs="Times New Roman"/>
                <w:spacing w:val="18"/>
                <w:sz w:val="24"/>
                <w:szCs w:val="24"/>
                <w:lang w:val="ru-RU"/>
              </w:rPr>
              <w:t xml:space="preserve"> </w:t>
            </w:r>
            <w:r w:rsidRPr="00B95387">
              <w:rPr>
                <w:rFonts w:ascii="Times New Roman" w:eastAsia="Times New Roman" w:hAnsi="Times New Roman" w:cs="Times New Roman"/>
                <w:spacing w:val="-2"/>
                <w:sz w:val="24"/>
                <w:szCs w:val="24"/>
                <w:lang w:val="ru-RU"/>
              </w:rPr>
              <w:t>работодателем»,</w:t>
            </w:r>
          </w:p>
          <w:p w:rsidR="00B95387" w:rsidRPr="00B95387" w:rsidRDefault="00B95387" w:rsidP="00B95387">
            <w:pPr>
              <w:spacing w:line="270" w:lineRule="atLeast"/>
              <w:ind w:left="107"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«Беседа претендента на вакансию по телефону», «Переписка в интернете», «Основные ошибки при собеседовании», «Деловой стиль </w:t>
            </w:r>
            <w:r w:rsidRPr="00B95387">
              <w:rPr>
                <w:rFonts w:ascii="Times New Roman" w:eastAsia="Times New Roman" w:hAnsi="Times New Roman" w:cs="Times New Roman"/>
                <w:spacing w:val="-2"/>
                <w:sz w:val="24"/>
                <w:szCs w:val="24"/>
                <w:lang w:val="ru-RU"/>
              </w:rPr>
              <w:t>одежды»</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371"/>
        </w:trPr>
        <w:tc>
          <w:tcPr>
            <w:tcW w:w="10065" w:type="dxa"/>
            <w:gridSpan w:val="2"/>
          </w:tcPr>
          <w:p w:rsidR="00B95387" w:rsidRPr="00B95387" w:rsidRDefault="00B95387" w:rsidP="00B95387">
            <w:pPr>
              <w:spacing w:line="275"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Раздел</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2.</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Научно-технический</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прогресс:</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открытия,</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которые</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потрясли</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pacing w:val="-5"/>
                <w:sz w:val="24"/>
                <w:szCs w:val="24"/>
                <w:lang w:val="ru-RU"/>
              </w:rPr>
              <w:t>мир</w:t>
            </w:r>
          </w:p>
        </w:tc>
        <w:tc>
          <w:tcPr>
            <w:tcW w:w="3284" w:type="dxa"/>
          </w:tcPr>
          <w:p w:rsidR="00B95387" w:rsidRPr="00B95387" w:rsidRDefault="00EF02F4" w:rsidP="00B95387">
            <w:pPr>
              <w:spacing w:line="275" w:lineRule="exact"/>
              <w:ind w:left="8" w:right="1"/>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tc>
        <w:tc>
          <w:tcPr>
            <w:tcW w:w="1901" w:type="dxa"/>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275"/>
        </w:trPr>
        <w:tc>
          <w:tcPr>
            <w:tcW w:w="2295" w:type="dxa"/>
            <w:tcBorders>
              <w:bottom w:val="nil"/>
            </w:tcBorders>
          </w:tcPr>
          <w:p w:rsidR="00B95387" w:rsidRPr="00B95387" w:rsidRDefault="00B95387" w:rsidP="00B95387">
            <w:pPr>
              <w:spacing w:line="25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2.1.</w:t>
            </w:r>
          </w:p>
        </w:tc>
        <w:tc>
          <w:tcPr>
            <w:tcW w:w="7770" w:type="dxa"/>
            <w:vMerge w:val="restart"/>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Достижения</w:t>
            </w:r>
            <w:r w:rsidRPr="00B95387">
              <w:rPr>
                <w:rFonts w:ascii="Times New Roman" w:eastAsia="Times New Roman" w:hAnsi="Times New Roman" w:cs="Times New Roman"/>
                <w:b/>
                <w:spacing w:val="36"/>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40"/>
                <w:sz w:val="24"/>
                <w:szCs w:val="24"/>
                <w:lang w:val="ru-RU"/>
              </w:rPr>
              <w:t xml:space="preserve"> </w:t>
            </w:r>
            <w:r w:rsidRPr="00B95387">
              <w:rPr>
                <w:rFonts w:ascii="Times New Roman" w:eastAsia="Times New Roman" w:hAnsi="Times New Roman" w:cs="Times New Roman"/>
                <w:b/>
                <w:sz w:val="24"/>
                <w:szCs w:val="24"/>
                <w:lang w:val="ru-RU"/>
              </w:rPr>
              <w:t>инновации</w:t>
            </w:r>
            <w:r w:rsidRPr="00B95387">
              <w:rPr>
                <w:rFonts w:ascii="Times New Roman" w:eastAsia="Times New Roman" w:hAnsi="Times New Roman" w:cs="Times New Roman"/>
                <w:b/>
                <w:spacing w:val="38"/>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9"/>
                <w:sz w:val="24"/>
                <w:szCs w:val="24"/>
                <w:lang w:val="ru-RU"/>
              </w:rPr>
              <w:t xml:space="preserve"> </w:t>
            </w:r>
            <w:r w:rsidRPr="00B95387">
              <w:rPr>
                <w:rFonts w:ascii="Times New Roman" w:eastAsia="Times New Roman" w:hAnsi="Times New Roman" w:cs="Times New Roman"/>
                <w:b/>
                <w:sz w:val="24"/>
                <w:szCs w:val="24"/>
                <w:lang w:val="ru-RU"/>
              </w:rPr>
              <w:t>науке</w:t>
            </w:r>
            <w:r w:rsidRPr="00B95387">
              <w:rPr>
                <w:rFonts w:ascii="Times New Roman" w:eastAsia="Times New Roman" w:hAnsi="Times New Roman" w:cs="Times New Roman"/>
                <w:b/>
                <w:spacing w:val="39"/>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40"/>
                <w:sz w:val="24"/>
                <w:szCs w:val="24"/>
                <w:lang w:val="ru-RU"/>
              </w:rPr>
              <w:t xml:space="preserve"> </w:t>
            </w:r>
            <w:r w:rsidRPr="00B95387">
              <w:rPr>
                <w:rFonts w:ascii="Times New Roman" w:eastAsia="Times New Roman" w:hAnsi="Times New Roman" w:cs="Times New Roman"/>
                <w:b/>
                <w:sz w:val="24"/>
                <w:szCs w:val="24"/>
                <w:lang w:val="ru-RU"/>
              </w:rPr>
              <w:t>технике.</w:t>
            </w:r>
            <w:r w:rsidRPr="00B95387">
              <w:rPr>
                <w:rFonts w:ascii="Times New Roman" w:eastAsia="Times New Roman" w:hAnsi="Times New Roman" w:cs="Times New Roman"/>
                <w:b/>
                <w:spacing w:val="39"/>
                <w:sz w:val="24"/>
                <w:szCs w:val="24"/>
                <w:lang w:val="ru-RU"/>
              </w:rPr>
              <w:t xml:space="preserve"> </w:t>
            </w:r>
            <w:r w:rsidRPr="00B95387">
              <w:rPr>
                <w:rFonts w:ascii="Times New Roman" w:eastAsia="Times New Roman" w:hAnsi="Times New Roman" w:cs="Times New Roman"/>
                <w:b/>
                <w:sz w:val="24"/>
                <w:szCs w:val="24"/>
                <w:lang w:val="ru-RU"/>
              </w:rPr>
              <w:t>Открытия</w:t>
            </w:r>
            <w:r w:rsidRPr="00B95387">
              <w:rPr>
                <w:rFonts w:ascii="Times New Roman" w:eastAsia="Times New Roman" w:hAnsi="Times New Roman" w:cs="Times New Roman"/>
                <w:b/>
                <w:spacing w:val="37"/>
                <w:sz w:val="24"/>
                <w:szCs w:val="24"/>
                <w:lang w:val="ru-RU"/>
              </w:rPr>
              <w:t xml:space="preserve"> </w:t>
            </w:r>
            <w:r w:rsidRPr="00B95387">
              <w:rPr>
                <w:rFonts w:ascii="Times New Roman" w:eastAsia="Times New Roman" w:hAnsi="Times New Roman" w:cs="Times New Roman"/>
                <w:b/>
                <w:sz w:val="24"/>
                <w:szCs w:val="24"/>
              </w:rPr>
              <w:t>XXI</w:t>
            </w:r>
            <w:r w:rsidRPr="00B95387">
              <w:rPr>
                <w:rFonts w:ascii="Times New Roman" w:eastAsia="Times New Roman" w:hAnsi="Times New Roman" w:cs="Times New Roman"/>
                <w:b/>
                <w:spacing w:val="40"/>
                <w:sz w:val="24"/>
                <w:szCs w:val="24"/>
                <w:lang w:val="ru-RU"/>
              </w:rPr>
              <w:t xml:space="preserve"> </w:t>
            </w:r>
            <w:r w:rsidRPr="00B95387">
              <w:rPr>
                <w:rFonts w:ascii="Times New Roman" w:eastAsia="Times New Roman" w:hAnsi="Times New Roman" w:cs="Times New Roman"/>
                <w:b/>
                <w:spacing w:val="-2"/>
                <w:sz w:val="24"/>
                <w:szCs w:val="24"/>
                <w:lang w:val="ru-RU"/>
              </w:rPr>
              <w:t>века.</w:t>
            </w:r>
          </w:p>
          <w:p w:rsidR="00B95387" w:rsidRPr="00B95387" w:rsidRDefault="00B95387" w:rsidP="00B95387">
            <w:pPr>
              <w:tabs>
                <w:tab w:val="left" w:pos="1575"/>
                <w:tab w:val="left" w:pos="3064"/>
                <w:tab w:val="left" w:pos="4451"/>
                <w:tab w:val="left" w:pos="6214"/>
              </w:tabs>
              <w:spacing w:line="270" w:lineRule="atLeast"/>
              <w:ind w:left="107" w:right="100"/>
              <w:rPr>
                <w:rFonts w:ascii="Times New Roman" w:eastAsia="Times New Roman" w:hAnsi="Times New Roman" w:cs="Times New Roman"/>
                <w:b/>
                <w:sz w:val="24"/>
                <w:szCs w:val="24"/>
              </w:rPr>
            </w:pPr>
            <w:r w:rsidRPr="00B95387">
              <w:rPr>
                <w:rFonts w:ascii="Times New Roman" w:eastAsia="Times New Roman" w:hAnsi="Times New Roman" w:cs="Times New Roman"/>
                <w:b/>
                <w:spacing w:val="-2"/>
                <w:sz w:val="24"/>
                <w:szCs w:val="24"/>
                <w:lang w:val="ru-RU"/>
              </w:rPr>
              <w:t>Посещение</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отраслевой</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выставки.</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rPr>
              <w:t>Придаточные</w:t>
            </w:r>
            <w:r w:rsidRPr="00B95387">
              <w:rPr>
                <w:rFonts w:ascii="Times New Roman" w:eastAsia="Times New Roman" w:hAnsi="Times New Roman" w:cs="Times New Roman"/>
                <w:b/>
                <w:sz w:val="24"/>
                <w:szCs w:val="24"/>
              </w:rPr>
              <w:tab/>
            </w:r>
            <w:r w:rsidRPr="00B95387">
              <w:rPr>
                <w:rFonts w:ascii="Times New Roman" w:eastAsia="Times New Roman" w:hAnsi="Times New Roman" w:cs="Times New Roman"/>
                <w:b/>
                <w:spacing w:val="-2"/>
                <w:sz w:val="24"/>
                <w:szCs w:val="24"/>
              </w:rPr>
              <w:t xml:space="preserve">предложения </w:t>
            </w:r>
            <w:r w:rsidRPr="00B95387">
              <w:rPr>
                <w:rFonts w:ascii="Times New Roman" w:eastAsia="Times New Roman" w:hAnsi="Times New Roman" w:cs="Times New Roman"/>
                <w:b/>
                <w:sz w:val="24"/>
                <w:szCs w:val="24"/>
              </w:rPr>
              <w:t>условия (1-2 тип)</w:t>
            </w:r>
          </w:p>
        </w:tc>
        <w:tc>
          <w:tcPr>
            <w:tcW w:w="3284" w:type="dxa"/>
            <w:tcBorders>
              <w:bottom w:val="nil"/>
            </w:tcBorders>
          </w:tcPr>
          <w:p w:rsidR="00B95387" w:rsidRPr="00B95387" w:rsidRDefault="00EF02F4" w:rsidP="00B95387">
            <w:pPr>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tc>
        <w:tc>
          <w:tcPr>
            <w:tcW w:w="1901" w:type="dxa"/>
            <w:tcBorders>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66"/>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3284" w:type="dxa"/>
            <w:tcBorders>
              <w:top w:val="nil"/>
              <w:bottom w:val="nil"/>
            </w:tcBorders>
          </w:tcPr>
          <w:p w:rsidR="00B95387" w:rsidRPr="00B95387" w:rsidRDefault="00B95387" w:rsidP="00B95387">
            <w:pPr>
              <w:spacing w:line="246" w:lineRule="exact"/>
              <w:ind w:left="8"/>
              <w:jc w:val="center"/>
              <w:rPr>
                <w:rFonts w:ascii="Times New Roman" w:eastAsia="Times New Roman" w:hAnsi="Times New Roman" w:cs="Times New Roman"/>
                <w:b/>
                <w:sz w:val="24"/>
                <w:szCs w:val="24"/>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66"/>
        </w:trPr>
        <w:tc>
          <w:tcPr>
            <w:tcW w:w="2295" w:type="dxa"/>
            <w:vMerge w:val="restart"/>
            <w:tcBorders>
              <w:top w:val="nil"/>
              <w:bottom w:val="nil"/>
            </w:tcBorders>
          </w:tcPr>
          <w:p w:rsidR="00B95387" w:rsidRPr="00B95387" w:rsidRDefault="00B95387" w:rsidP="00B95387">
            <w:pPr>
              <w:tabs>
                <w:tab w:val="left" w:pos="2058"/>
              </w:tabs>
              <w:ind w:left="110" w:right="9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Достижения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r w:rsidRPr="00B95387">
              <w:rPr>
                <w:rFonts w:ascii="Times New Roman" w:eastAsia="Times New Roman" w:hAnsi="Times New Roman" w:cs="Times New Roman"/>
                <w:sz w:val="24"/>
                <w:szCs w:val="24"/>
                <w:lang w:val="ru-RU"/>
              </w:rPr>
              <w:t>инновации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науке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и технике и их </w:t>
            </w:r>
            <w:r w:rsidRPr="00B95387">
              <w:rPr>
                <w:rFonts w:ascii="Times New Roman" w:eastAsia="Times New Roman" w:hAnsi="Times New Roman" w:cs="Times New Roman"/>
                <w:spacing w:val="-2"/>
                <w:sz w:val="24"/>
                <w:szCs w:val="24"/>
                <w:lang w:val="ru-RU"/>
              </w:rPr>
              <w:t>изобретатели.</w:t>
            </w:r>
          </w:p>
          <w:p w:rsidR="00B95387" w:rsidRPr="00B95387" w:rsidRDefault="00B95387" w:rsidP="00B95387">
            <w:pPr>
              <w:ind w:left="110" w:right="562"/>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Отраслевые выставки</w:t>
            </w:r>
          </w:p>
        </w:tc>
        <w:tc>
          <w:tcPr>
            <w:tcW w:w="7770"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3284" w:type="dxa"/>
            <w:tcBorders>
              <w:top w:val="nil"/>
            </w:tcBorders>
          </w:tcPr>
          <w:p w:rsidR="00B95387" w:rsidRPr="00B95387" w:rsidRDefault="00B95387" w:rsidP="00B95387">
            <w:pPr>
              <w:rPr>
                <w:rFonts w:ascii="Times New Roman" w:eastAsia="Times New Roman" w:hAnsi="Times New Roman" w:cs="Times New Roman"/>
                <w:sz w:val="24"/>
                <w:szCs w:val="24"/>
              </w:rPr>
            </w:pPr>
          </w:p>
        </w:tc>
        <w:tc>
          <w:tcPr>
            <w:tcW w:w="1901" w:type="dxa"/>
            <w:vMerge w:val="restart"/>
            <w:tcBorders>
              <w:top w:val="nil"/>
              <w:bottom w:val="nil"/>
            </w:tcBorders>
          </w:tcPr>
          <w:p w:rsidR="00B95387" w:rsidRPr="00B95387" w:rsidRDefault="00B95387" w:rsidP="00B95387">
            <w:pPr>
              <w:spacing w:before="265"/>
              <w:rPr>
                <w:rFonts w:ascii="Times New Roman" w:eastAsia="Times New Roman" w:hAnsi="Times New Roman" w:cs="Times New Roman"/>
                <w:b/>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275"/>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931"/>
        </w:trPr>
        <w:tc>
          <w:tcPr>
            <w:tcW w:w="2295" w:type="dxa"/>
            <w:vMerge/>
            <w:tcBorders>
              <w:top w:val="nil"/>
              <w:bottom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ind w:left="107"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18.</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«Достижения</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инновации</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науке</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технике.</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Открытия</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rPr>
              <w:t>XXI</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века»</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с извлечением новых речевых оборотов и выражений. Выполнение тренировочных</w:t>
            </w:r>
            <w:r w:rsidRPr="00B95387">
              <w:rPr>
                <w:rFonts w:ascii="Times New Roman" w:eastAsia="Times New Roman" w:hAnsi="Times New Roman" w:cs="Times New Roman"/>
                <w:spacing w:val="32"/>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лексико-грамматических</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34"/>
                <w:sz w:val="24"/>
                <w:szCs w:val="24"/>
                <w:lang w:val="ru-RU"/>
              </w:rPr>
              <w:t xml:space="preserve"> </w:t>
            </w:r>
            <w:r w:rsidRPr="00B95387">
              <w:rPr>
                <w:rFonts w:ascii="Times New Roman" w:eastAsia="Times New Roman" w:hAnsi="Times New Roman" w:cs="Times New Roman"/>
                <w:spacing w:val="-5"/>
                <w:sz w:val="24"/>
                <w:szCs w:val="24"/>
                <w:lang w:val="ru-RU"/>
              </w:rPr>
              <w:t>на</w:t>
            </w:r>
          </w:p>
          <w:p w:rsidR="00B95387" w:rsidRPr="00B95387" w:rsidRDefault="00B95387" w:rsidP="00B95387">
            <w:pPr>
              <w:spacing w:line="257" w:lineRule="exact"/>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фразеологических</w:t>
            </w:r>
            <w:r w:rsidRPr="00B95387">
              <w:rPr>
                <w:rFonts w:ascii="Times New Roman" w:eastAsia="Times New Roman" w:hAnsi="Times New Roman" w:cs="Times New Roman"/>
                <w:spacing w:val="-4"/>
                <w:sz w:val="24"/>
                <w:szCs w:val="24"/>
                <w:lang w:val="ru-RU"/>
              </w:rPr>
              <w:t xml:space="preserve"> </w:t>
            </w:r>
            <w:r w:rsidRPr="00B95387">
              <w:rPr>
                <w:rFonts w:ascii="Times New Roman" w:eastAsia="Times New Roman" w:hAnsi="Times New Roman" w:cs="Times New Roman"/>
                <w:spacing w:val="-2"/>
                <w:sz w:val="24"/>
                <w:szCs w:val="24"/>
                <w:lang w:val="ru-RU"/>
              </w:rPr>
              <w:t>оборотов.</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bottom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655"/>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5" w:lineRule="exact"/>
              <w:ind w:left="1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19.</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Предпросмотровые</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вопросы</w:t>
            </w:r>
            <w:r w:rsidRPr="00B95387">
              <w:rPr>
                <w:rFonts w:ascii="Times New Roman" w:eastAsia="Times New Roman" w:hAnsi="Times New Roman" w:cs="Times New Roman"/>
                <w:spacing w:val="27"/>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28"/>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ight="9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«Отраслевая выставка». Просмотр учебных видео по теме. 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3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p w:rsidR="00B95387" w:rsidRPr="00B95387" w:rsidRDefault="00B95387" w:rsidP="00B95387">
            <w:pPr>
              <w:ind w:left="8"/>
              <w:jc w:val="center"/>
              <w:rPr>
                <w:rFonts w:ascii="Times New Roman" w:eastAsia="Times New Roman" w:hAnsi="Times New Roman" w:cs="Times New Roman"/>
                <w:sz w:val="24"/>
                <w:szCs w:val="24"/>
              </w:rPr>
            </w:pP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828"/>
        </w:trPr>
        <w:tc>
          <w:tcPr>
            <w:tcW w:w="2295"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20.</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Подготовка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сообщений</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«Достижение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области</w:t>
            </w:r>
            <w:r w:rsidRPr="00B95387">
              <w:rPr>
                <w:rFonts w:ascii="Times New Roman" w:eastAsia="Times New Roman" w:hAnsi="Times New Roman" w:cs="Times New Roman"/>
                <w:spacing w:val="64"/>
                <w:w w:val="150"/>
                <w:sz w:val="24"/>
                <w:szCs w:val="24"/>
                <w:lang w:val="ru-RU"/>
              </w:rPr>
              <w:t xml:space="preserve"> </w:t>
            </w:r>
            <w:r w:rsidRPr="00B95387">
              <w:rPr>
                <w:rFonts w:ascii="Times New Roman" w:eastAsia="Times New Roman" w:hAnsi="Times New Roman" w:cs="Times New Roman"/>
                <w:sz w:val="24"/>
                <w:szCs w:val="24"/>
                <w:lang w:val="ru-RU"/>
              </w:rPr>
              <w:t>науки</w:t>
            </w:r>
            <w:r w:rsidRPr="00B95387">
              <w:rPr>
                <w:rFonts w:ascii="Times New Roman" w:eastAsia="Times New Roman" w:hAnsi="Times New Roman" w:cs="Times New Roman"/>
                <w:spacing w:val="64"/>
                <w:w w:val="15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66"/>
                <w:w w:val="150"/>
                <w:sz w:val="24"/>
                <w:szCs w:val="24"/>
                <w:lang w:val="ru-RU"/>
              </w:rPr>
              <w:t xml:space="preserve"> </w:t>
            </w:r>
            <w:r w:rsidRPr="00B95387">
              <w:rPr>
                <w:rFonts w:ascii="Times New Roman" w:eastAsia="Times New Roman" w:hAnsi="Times New Roman" w:cs="Times New Roman"/>
                <w:sz w:val="24"/>
                <w:szCs w:val="24"/>
                <w:lang w:val="ru-RU"/>
              </w:rPr>
              <w:t>техники,</w:t>
            </w:r>
            <w:r w:rsidRPr="00B95387">
              <w:rPr>
                <w:rFonts w:ascii="Times New Roman" w:eastAsia="Times New Roman" w:hAnsi="Times New Roman" w:cs="Times New Roman"/>
                <w:spacing w:val="66"/>
                <w:w w:val="150"/>
                <w:sz w:val="24"/>
                <w:szCs w:val="24"/>
                <w:lang w:val="ru-RU"/>
              </w:rPr>
              <w:t xml:space="preserve"> </w:t>
            </w:r>
            <w:r w:rsidRPr="00B95387">
              <w:rPr>
                <w:rFonts w:ascii="Times New Roman" w:eastAsia="Times New Roman" w:hAnsi="Times New Roman" w:cs="Times New Roman"/>
                <w:sz w:val="24"/>
                <w:szCs w:val="24"/>
                <w:lang w:val="ru-RU"/>
              </w:rPr>
              <w:t>изменившее</w:t>
            </w:r>
            <w:r w:rsidRPr="00B95387">
              <w:rPr>
                <w:rFonts w:ascii="Times New Roman" w:eastAsia="Times New Roman" w:hAnsi="Times New Roman" w:cs="Times New Roman"/>
                <w:spacing w:val="64"/>
                <w:w w:val="150"/>
                <w:sz w:val="24"/>
                <w:szCs w:val="24"/>
                <w:lang w:val="ru-RU"/>
              </w:rPr>
              <w:t xml:space="preserve"> </w:t>
            </w:r>
            <w:r w:rsidRPr="00B95387">
              <w:rPr>
                <w:rFonts w:ascii="Times New Roman" w:eastAsia="Times New Roman" w:hAnsi="Times New Roman" w:cs="Times New Roman"/>
                <w:sz w:val="24"/>
                <w:szCs w:val="24"/>
                <w:lang w:val="ru-RU"/>
              </w:rPr>
              <w:t>мою</w:t>
            </w:r>
            <w:r w:rsidRPr="00B95387">
              <w:rPr>
                <w:rFonts w:ascii="Times New Roman" w:eastAsia="Times New Roman" w:hAnsi="Times New Roman" w:cs="Times New Roman"/>
                <w:spacing w:val="66"/>
                <w:w w:val="150"/>
                <w:sz w:val="24"/>
                <w:szCs w:val="24"/>
                <w:lang w:val="ru-RU"/>
              </w:rPr>
              <w:t xml:space="preserve"> </w:t>
            </w:r>
            <w:r w:rsidRPr="00B95387">
              <w:rPr>
                <w:rFonts w:ascii="Times New Roman" w:eastAsia="Times New Roman" w:hAnsi="Times New Roman" w:cs="Times New Roman"/>
                <w:sz w:val="24"/>
                <w:szCs w:val="24"/>
                <w:lang w:val="ru-RU"/>
              </w:rPr>
              <w:t>жизнь»</w:t>
            </w:r>
            <w:r w:rsidRPr="00B95387">
              <w:rPr>
                <w:rFonts w:ascii="Times New Roman" w:eastAsia="Times New Roman" w:hAnsi="Times New Roman" w:cs="Times New Roman"/>
                <w:spacing w:val="65"/>
                <w:w w:val="15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67"/>
                <w:w w:val="150"/>
                <w:sz w:val="24"/>
                <w:szCs w:val="24"/>
                <w:lang w:val="ru-RU"/>
              </w:rPr>
              <w:t xml:space="preserve"> </w:t>
            </w:r>
            <w:r w:rsidRPr="00B95387">
              <w:rPr>
                <w:rFonts w:ascii="Times New Roman" w:eastAsia="Times New Roman" w:hAnsi="Times New Roman" w:cs="Times New Roman"/>
                <w:spacing w:val="-2"/>
                <w:sz w:val="24"/>
                <w:szCs w:val="24"/>
                <w:lang w:val="ru-RU"/>
              </w:rPr>
              <w:t>«Посещение</w:t>
            </w:r>
          </w:p>
          <w:p w:rsidR="00B95387" w:rsidRPr="00B95387" w:rsidRDefault="00B95387" w:rsidP="00B95387">
            <w:pPr>
              <w:spacing w:line="257" w:lineRule="exact"/>
              <w:ind w:left="107"/>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отраслевой</w:t>
            </w:r>
            <w:r w:rsidRPr="00B95387">
              <w:rPr>
                <w:rFonts w:ascii="Times New Roman" w:eastAsia="Times New Roman" w:hAnsi="Times New Roman" w:cs="Times New Roman"/>
                <w:spacing w:val="-4"/>
                <w:sz w:val="24"/>
                <w:szCs w:val="24"/>
              </w:rPr>
              <w:t xml:space="preserve"> </w:t>
            </w:r>
            <w:r w:rsidRPr="00B95387">
              <w:rPr>
                <w:rFonts w:ascii="Times New Roman" w:eastAsia="Times New Roman" w:hAnsi="Times New Roman" w:cs="Times New Roman"/>
                <w:sz w:val="24"/>
                <w:szCs w:val="24"/>
              </w:rPr>
              <w:t>выставки».</w:t>
            </w:r>
            <w:r w:rsidRPr="00B95387">
              <w:rPr>
                <w:rFonts w:ascii="Times New Roman" w:eastAsia="Times New Roman" w:hAnsi="Times New Roman" w:cs="Times New Roman"/>
                <w:spacing w:val="-3"/>
                <w:sz w:val="24"/>
                <w:szCs w:val="24"/>
              </w:rPr>
              <w:t xml:space="preserve"> </w:t>
            </w:r>
            <w:r w:rsidRPr="00B95387">
              <w:rPr>
                <w:rFonts w:ascii="Times New Roman" w:eastAsia="Times New Roman" w:hAnsi="Times New Roman" w:cs="Times New Roman"/>
                <w:spacing w:val="-2"/>
                <w:sz w:val="24"/>
                <w:szCs w:val="24"/>
              </w:rPr>
              <w:t>Дискуссия</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tcBorders>
              <w:top w:val="nil"/>
              <w:bottom w:val="nil"/>
            </w:tcBorders>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551"/>
        </w:trPr>
        <w:tc>
          <w:tcPr>
            <w:tcW w:w="10065" w:type="dxa"/>
            <w:gridSpan w:val="2"/>
          </w:tcPr>
          <w:p w:rsidR="00B95387" w:rsidRPr="00B95387" w:rsidRDefault="00B95387" w:rsidP="00B95387">
            <w:pPr>
              <w:spacing w:line="276"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Раздел</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3.</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Чемпионатное</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движение.</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Государственная</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итоговая</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аттестация</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80"/>
                <w:sz w:val="24"/>
                <w:szCs w:val="24"/>
                <w:lang w:val="ru-RU"/>
              </w:rPr>
              <w:t xml:space="preserve"> </w:t>
            </w:r>
            <w:r w:rsidRPr="00B95387">
              <w:rPr>
                <w:rFonts w:ascii="Times New Roman" w:eastAsia="Times New Roman" w:hAnsi="Times New Roman" w:cs="Times New Roman"/>
                <w:b/>
                <w:sz w:val="24"/>
                <w:szCs w:val="24"/>
                <w:lang w:val="ru-RU"/>
              </w:rPr>
              <w:t>форме демонстрационного экзамена</w:t>
            </w:r>
          </w:p>
        </w:tc>
        <w:tc>
          <w:tcPr>
            <w:tcW w:w="3284" w:type="dxa"/>
          </w:tcPr>
          <w:p w:rsidR="00B95387" w:rsidRPr="00B95387" w:rsidRDefault="00EF02F4" w:rsidP="00B95387">
            <w:pPr>
              <w:spacing w:before="138"/>
              <w:ind w:left="8" w:right="1"/>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tc>
        <w:tc>
          <w:tcPr>
            <w:tcW w:w="1901" w:type="dxa"/>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553"/>
        </w:trPr>
        <w:tc>
          <w:tcPr>
            <w:tcW w:w="2295" w:type="dxa"/>
          </w:tcPr>
          <w:p w:rsidR="00B95387" w:rsidRPr="00B95387" w:rsidRDefault="00B95387" w:rsidP="00B95387">
            <w:pPr>
              <w:spacing w:before="1"/>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z w:val="24"/>
                <w:szCs w:val="24"/>
              </w:rPr>
              <w:t xml:space="preserve">№ </w:t>
            </w:r>
            <w:r w:rsidRPr="00B95387">
              <w:rPr>
                <w:rFonts w:ascii="Times New Roman" w:eastAsia="Times New Roman" w:hAnsi="Times New Roman" w:cs="Times New Roman"/>
                <w:b/>
                <w:spacing w:val="-4"/>
                <w:sz w:val="24"/>
                <w:szCs w:val="24"/>
              </w:rPr>
              <w:t>3.1.</w:t>
            </w:r>
          </w:p>
        </w:tc>
        <w:tc>
          <w:tcPr>
            <w:tcW w:w="7770" w:type="dxa"/>
          </w:tcPr>
          <w:p w:rsidR="00B95387" w:rsidRPr="00B95387" w:rsidRDefault="00B95387" w:rsidP="00B95387">
            <w:pPr>
              <w:spacing w:line="270" w:lineRule="atLeast"/>
              <w:ind w:left="107"/>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История</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lang w:val="ru-RU"/>
              </w:rPr>
              <w:t>чемпионатов.</w:t>
            </w:r>
            <w:r w:rsidRPr="00B95387">
              <w:rPr>
                <w:rFonts w:ascii="Times New Roman" w:eastAsia="Times New Roman" w:hAnsi="Times New Roman" w:cs="Times New Roman"/>
                <w:b/>
                <w:spacing w:val="34"/>
                <w:sz w:val="24"/>
                <w:szCs w:val="24"/>
                <w:lang w:val="ru-RU"/>
              </w:rPr>
              <w:t xml:space="preserve"> </w:t>
            </w:r>
            <w:r w:rsidRPr="00B95387">
              <w:rPr>
                <w:rFonts w:ascii="Times New Roman" w:eastAsia="Times New Roman" w:hAnsi="Times New Roman" w:cs="Times New Roman"/>
                <w:b/>
                <w:sz w:val="24"/>
                <w:szCs w:val="24"/>
                <w:lang w:val="ru-RU"/>
              </w:rPr>
              <w:t>Чемпионаты</w:t>
            </w:r>
            <w:r w:rsidRPr="00B95387">
              <w:rPr>
                <w:rFonts w:ascii="Times New Roman" w:eastAsia="Times New Roman" w:hAnsi="Times New Roman" w:cs="Times New Roman"/>
                <w:b/>
                <w:spacing w:val="34"/>
                <w:sz w:val="24"/>
                <w:szCs w:val="24"/>
                <w:lang w:val="ru-RU"/>
              </w:rPr>
              <w:t xml:space="preserve"> </w:t>
            </w:r>
            <w:r w:rsidRPr="00B95387">
              <w:rPr>
                <w:rFonts w:ascii="Times New Roman" w:eastAsia="Times New Roman" w:hAnsi="Times New Roman" w:cs="Times New Roman"/>
                <w:b/>
                <w:sz w:val="24"/>
                <w:szCs w:val="24"/>
                <w:lang w:val="ru-RU"/>
              </w:rPr>
              <w:t>России</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lang w:val="ru-RU"/>
              </w:rPr>
              <w:t>по</w:t>
            </w:r>
            <w:r w:rsidRPr="00B95387">
              <w:rPr>
                <w:rFonts w:ascii="Times New Roman" w:eastAsia="Times New Roman" w:hAnsi="Times New Roman" w:cs="Times New Roman"/>
                <w:b/>
                <w:spacing w:val="34"/>
                <w:sz w:val="24"/>
                <w:szCs w:val="24"/>
                <w:lang w:val="ru-RU"/>
              </w:rPr>
              <w:t xml:space="preserve"> </w:t>
            </w:r>
            <w:r w:rsidRPr="00B95387">
              <w:rPr>
                <w:rFonts w:ascii="Times New Roman" w:eastAsia="Times New Roman" w:hAnsi="Times New Roman" w:cs="Times New Roman"/>
                <w:b/>
                <w:sz w:val="24"/>
                <w:szCs w:val="24"/>
                <w:lang w:val="ru-RU"/>
              </w:rPr>
              <w:t>профессиональному мастерству.</w:t>
            </w:r>
            <w:r w:rsidRPr="00B95387">
              <w:rPr>
                <w:rFonts w:ascii="Times New Roman" w:eastAsia="Times New Roman" w:hAnsi="Times New Roman" w:cs="Times New Roman"/>
                <w:b/>
                <w:spacing w:val="-16"/>
                <w:sz w:val="24"/>
                <w:szCs w:val="24"/>
                <w:lang w:val="ru-RU"/>
              </w:rPr>
              <w:t xml:space="preserve"> </w:t>
            </w:r>
            <w:r w:rsidRPr="00B95387">
              <w:rPr>
                <w:rFonts w:ascii="Times New Roman" w:eastAsia="Times New Roman" w:hAnsi="Times New Roman" w:cs="Times New Roman"/>
                <w:b/>
                <w:sz w:val="24"/>
                <w:szCs w:val="24"/>
              </w:rPr>
              <w:t>Демонстрационный</w:t>
            </w:r>
            <w:r w:rsidRPr="00B95387">
              <w:rPr>
                <w:rFonts w:ascii="Times New Roman" w:eastAsia="Times New Roman" w:hAnsi="Times New Roman" w:cs="Times New Roman"/>
                <w:b/>
                <w:spacing w:val="-13"/>
                <w:sz w:val="24"/>
                <w:szCs w:val="24"/>
              </w:rPr>
              <w:t xml:space="preserve"> </w:t>
            </w:r>
            <w:r w:rsidRPr="00B95387">
              <w:rPr>
                <w:rFonts w:ascii="Times New Roman" w:eastAsia="Times New Roman" w:hAnsi="Times New Roman" w:cs="Times New Roman"/>
                <w:b/>
                <w:sz w:val="24"/>
                <w:szCs w:val="24"/>
              </w:rPr>
              <w:t>экзамен</w:t>
            </w:r>
            <w:r w:rsidRPr="00B95387">
              <w:rPr>
                <w:rFonts w:ascii="Times New Roman" w:eastAsia="Times New Roman" w:hAnsi="Times New Roman" w:cs="Times New Roman"/>
                <w:b/>
                <w:spacing w:val="-13"/>
                <w:sz w:val="24"/>
                <w:szCs w:val="24"/>
              </w:rPr>
              <w:t xml:space="preserve"> </w:t>
            </w:r>
            <w:r w:rsidRPr="00B95387">
              <w:rPr>
                <w:rFonts w:ascii="Times New Roman" w:eastAsia="Times New Roman" w:hAnsi="Times New Roman" w:cs="Times New Roman"/>
                <w:b/>
                <w:sz w:val="24"/>
                <w:szCs w:val="24"/>
              </w:rPr>
              <w:t>как</w:t>
            </w:r>
            <w:r w:rsidRPr="00B95387">
              <w:rPr>
                <w:rFonts w:ascii="Times New Roman" w:eastAsia="Times New Roman" w:hAnsi="Times New Roman" w:cs="Times New Roman"/>
                <w:b/>
                <w:spacing w:val="-13"/>
                <w:sz w:val="24"/>
                <w:szCs w:val="24"/>
              </w:rPr>
              <w:t xml:space="preserve"> </w:t>
            </w:r>
            <w:r w:rsidRPr="00B95387">
              <w:rPr>
                <w:rFonts w:ascii="Times New Roman" w:eastAsia="Times New Roman" w:hAnsi="Times New Roman" w:cs="Times New Roman"/>
                <w:b/>
                <w:sz w:val="24"/>
                <w:szCs w:val="24"/>
              </w:rPr>
              <w:t>форма</w:t>
            </w:r>
            <w:r w:rsidRPr="00B95387">
              <w:rPr>
                <w:rFonts w:ascii="Times New Roman" w:eastAsia="Times New Roman" w:hAnsi="Times New Roman" w:cs="Times New Roman"/>
                <w:b/>
                <w:spacing w:val="-14"/>
                <w:sz w:val="24"/>
                <w:szCs w:val="24"/>
              </w:rPr>
              <w:t xml:space="preserve"> </w:t>
            </w:r>
            <w:r w:rsidRPr="00B95387">
              <w:rPr>
                <w:rFonts w:ascii="Times New Roman" w:eastAsia="Times New Roman" w:hAnsi="Times New Roman" w:cs="Times New Roman"/>
                <w:b/>
                <w:sz w:val="24"/>
                <w:szCs w:val="24"/>
              </w:rPr>
              <w:t>проведения</w:t>
            </w:r>
            <w:r w:rsidRPr="00B95387">
              <w:rPr>
                <w:rFonts w:ascii="Times New Roman" w:eastAsia="Times New Roman" w:hAnsi="Times New Roman" w:cs="Times New Roman"/>
                <w:b/>
                <w:spacing w:val="-13"/>
                <w:sz w:val="24"/>
                <w:szCs w:val="24"/>
              </w:rPr>
              <w:t xml:space="preserve"> </w:t>
            </w:r>
            <w:r w:rsidRPr="00B95387">
              <w:rPr>
                <w:rFonts w:ascii="Times New Roman" w:eastAsia="Times New Roman" w:hAnsi="Times New Roman" w:cs="Times New Roman"/>
                <w:b/>
                <w:spacing w:val="-4"/>
                <w:sz w:val="24"/>
                <w:szCs w:val="24"/>
              </w:rPr>
              <w:t>ГИА.</w:t>
            </w:r>
          </w:p>
        </w:tc>
        <w:tc>
          <w:tcPr>
            <w:tcW w:w="3284" w:type="dxa"/>
          </w:tcPr>
          <w:p w:rsidR="00B95387" w:rsidRPr="00B95387" w:rsidRDefault="00EF02F4" w:rsidP="00B95387">
            <w:pPr>
              <w:spacing w:before="137"/>
              <w:ind w:lef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554"/>
        </w:trPr>
        <w:tc>
          <w:tcPr>
            <w:tcW w:w="2295" w:type="dxa"/>
            <w:vMerge w:val="restart"/>
          </w:tcPr>
          <w:p w:rsidR="00B95387" w:rsidRPr="00B95387" w:rsidRDefault="00B95387" w:rsidP="00B95387">
            <w:pPr>
              <w:spacing w:before="1"/>
              <w:ind w:left="110" w:right="94"/>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Чемпионаты</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России </w:t>
            </w:r>
            <w:r w:rsidRPr="00B95387">
              <w:rPr>
                <w:rFonts w:ascii="Times New Roman" w:eastAsia="Times New Roman" w:hAnsi="Times New Roman" w:cs="Times New Roman"/>
                <w:spacing w:val="-6"/>
                <w:sz w:val="24"/>
                <w:szCs w:val="24"/>
                <w:lang w:val="ru-RU"/>
              </w:rPr>
              <w:t xml:space="preserve">по </w:t>
            </w:r>
            <w:r w:rsidRPr="00B95387">
              <w:rPr>
                <w:rFonts w:ascii="Times New Roman" w:eastAsia="Times New Roman" w:hAnsi="Times New Roman" w:cs="Times New Roman"/>
                <w:spacing w:val="-2"/>
                <w:sz w:val="24"/>
                <w:szCs w:val="24"/>
                <w:lang w:val="ru-RU"/>
              </w:rPr>
              <w:lastRenderedPageBreak/>
              <w:t>профессиональному мастерству.</w:t>
            </w:r>
          </w:p>
          <w:p w:rsidR="00B95387" w:rsidRPr="00B95387" w:rsidRDefault="00B95387" w:rsidP="00B95387">
            <w:pPr>
              <w:spacing w:before="1"/>
              <w:ind w:left="110"/>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Демонстрационный экзамен</w:t>
            </w:r>
          </w:p>
        </w:tc>
        <w:tc>
          <w:tcPr>
            <w:tcW w:w="7770" w:type="dxa"/>
          </w:tcPr>
          <w:p w:rsidR="00B95387" w:rsidRPr="00B95387" w:rsidRDefault="00B95387" w:rsidP="00B95387">
            <w:pPr>
              <w:tabs>
                <w:tab w:val="left" w:pos="1879"/>
                <w:tab w:val="left" w:pos="3584"/>
                <w:tab w:val="left" w:pos="4731"/>
                <w:tab w:val="left" w:pos="5559"/>
                <w:tab w:val="left" w:pos="6360"/>
              </w:tabs>
              <w:spacing w:line="270" w:lineRule="atLeast"/>
              <w:ind w:left="107" w:right="99"/>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pacing w:val="-2"/>
                <w:sz w:val="24"/>
                <w:szCs w:val="24"/>
                <w:lang w:val="ru-RU"/>
              </w:rPr>
              <w:lastRenderedPageBreak/>
              <w:t>Придаточные</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предложения</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условия</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(1,2,3</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тип).</w:t>
            </w:r>
            <w:r w:rsidRPr="00B95387">
              <w:rPr>
                <w:rFonts w:ascii="Times New Roman" w:eastAsia="Times New Roman" w:hAnsi="Times New Roman" w:cs="Times New Roman"/>
                <w:b/>
                <w:sz w:val="24"/>
                <w:szCs w:val="24"/>
                <w:lang w:val="ru-RU"/>
              </w:rPr>
              <w:tab/>
            </w:r>
            <w:r w:rsidRPr="00B95387">
              <w:rPr>
                <w:rFonts w:ascii="Times New Roman" w:eastAsia="Times New Roman" w:hAnsi="Times New Roman" w:cs="Times New Roman"/>
                <w:b/>
                <w:spacing w:val="-2"/>
                <w:sz w:val="24"/>
                <w:szCs w:val="24"/>
                <w:lang w:val="ru-RU"/>
              </w:rPr>
              <w:t xml:space="preserve">Повторение </w:t>
            </w:r>
            <w:r w:rsidRPr="00B95387">
              <w:rPr>
                <w:rFonts w:ascii="Times New Roman" w:eastAsia="Times New Roman" w:hAnsi="Times New Roman" w:cs="Times New Roman"/>
                <w:b/>
                <w:sz w:val="24"/>
                <w:szCs w:val="24"/>
                <w:lang w:val="ru-RU"/>
              </w:rPr>
              <w:t>пройденного ранее грамматического материала</w:t>
            </w:r>
          </w:p>
        </w:tc>
        <w:tc>
          <w:tcPr>
            <w:tcW w:w="3284" w:type="dxa"/>
          </w:tcPr>
          <w:p w:rsidR="00B95387" w:rsidRPr="00B95387" w:rsidRDefault="00B95387" w:rsidP="00B95387">
            <w:pPr>
              <w:rPr>
                <w:rFonts w:ascii="Times New Roman" w:eastAsia="Times New Roman" w:hAnsi="Times New Roman" w:cs="Times New Roman"/>
                <w:sz w:val="24"/>
                <w:szCs w:val="24"/>
                <w:lang w:val="ru-RU"/>
              </w:rPr>
            </w:pPr>
          </w:p>
        </w:tc>
        <w:tc>
          <w:tcPr>
            <w:tcW w:w="1901" w:type="dxa"/>
            <w:vMerge w:val="restart"/>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
              <w:rPr>
                <w:rFonts w:ascii="Times New Roman" w:eastAsia="Times New Roman" w:hAnsi="Times New Roman" w:cs="Times New Roman"/>
                <w:b/>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275"/>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93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21.</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«История чемпионатов России» с извлечением новых речевых оборотов и выражений. Выполнение тренировочных лексических и лексико-грамматических</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pacing w:val="-10"/>
                <w:sz w:val="24"/>
                <w:szCs w:val="24"/>
                <w:lang w:val="ru-RU"/>
              </w:rPr>
              <w:t>и</w:t>
            </w:r>
          </w:p>
          <w:p w:rsidR="00B95387" w:rsidRPr="00B95387" w:rsidRDefault="00B95387" w:rsidP="00B95387">
            <w:pPr>
              <w:spacing w:line="257" w:lineRule="exact"/>
              <w:ind w:left="107"/>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фразеологических</w:t>
            </w:r>
            <w:r w:rsidRPr="00B95387">
              <w:rPr>
                <w:rFonts w:ascii="Times New Roman" w:eastAsia="Times New Roman" w:hAnsi="Times New Roman" w:cs="Times New Roman"/>
                <w:spacing w:val="-7"/>
                <w:sz w:val="24"/>
                <w:szCs w:val="24"/>
              </w:rPr>
              <w:t xml:space="preserve"> </w:t>
            </w:r>
            <w:r w:rsidRPr="00B95387">
              <w:rPr>
                <w:rFonts w:ascii="Times New Roman" w:eastAsia="Times New Roman" w:hAnsi="Times New Roman" w:cs="Times New Roman"/>
                <w:spacing w:val="-2"/>
                <w:sz w:val="24"/>
                <w:szCs w:val="24"/>
              </w:rPr>
              <w:t>оборотов.</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655"/>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22. Предпросмотровые вопросы по теме «</w:t>
            </w:r>
            <w:r w:rsidRPr="00B95387">
              <w:rPr>
                <w:rFonts w:ascii="Times New Roman" w:eastAsia="Times New Roman" w:hAnsi="Times New Roman" w:cs="Times New Roman"/>
                <w:sz w:val="24"/>
                <w:szCs w:val="24"/>
              </w:rPr>
              <w:t>What</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is</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rPr>
              <w:t>World</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rPr>
              <w:t>Skills</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Просмотр</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учебных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предложенной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теме.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Ответы на вопросы по просмотренному видео (упражнения лексико- 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c>
          <w:tcPr>
            <w:tcW w:w="3284" w:type="dxa"/>
          </w:tcPr>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379"/>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ind w:left="107" w:right="9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23. Изучающее чтение технической документации Демонстрационного экзамена (определение тематики и назначения</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знакомство</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со</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структурой</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документов;</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поиск</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тексте запрашиваемой</w:t>
            </w:r>
            <w:r w:rsidRPr="00B95387">
              <w:rPr>
                <w:rFonts w:ascii="Times New Roman" w:eastAsia="Times New Roman" w:hAnsi="Times New Roman" w:cs="Times New Roman"/>
                <w:spacing w:val="24"/>
                <w:sz w:val="24"/>
                <w:szCs w:val="24"/>
                <w:lang w:val="ru-RU"/>
              </w:rPr>
              <w:t xml:space="preserve"> </w:t>
            </w:r>
            <w:r w:rsidRPr="00B95387">
              <w:rPr>
                <w:rFonts w:ascii="Times New Roman" w:eastAsia="Times New Roman" w:hAnsi="Times New Roman" w:cs="Times New Roman"/>
                <w:sz w:val="24"/>
                <w:szCs w:val="24"/>
                <w:lang w:val="ru-RU"/>
              </w:rPr>
              <w:t>информации,</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z w:val="24"/>
                <w:szCs w:val="24"/>
                <w:lang w:val="ru-RU"/>
              </w:rPr>
              <w:t>угадывание</w:t>
            </w:r>
            <w:r w:rsidRPr="00B95387">
              <w:rPr>
                <w:rFonts w:ascii="Times New Roman" w:eastAsia="Times New Roman" w:hAnsi="Times New Roman" w:cs="Times New Roman"/>
                <w:spacing w:val="25"/>
                <w:sz w:val="24"/>
                <w:szCs w:val="24"/>
                <w:lang w:val="ru-RU"/>
              </w:rPr>
              <w:t xml:space="preserve"> </w:t>
            </w:r>
            <w:r w:rsidRPr="00B95387">
              <w:rPr>
                <w:rFonts w:ascii="Times New Roman" w:eastAsia="Times New Roman" w:hAnsi="Times New Roman" w:cs="Times New Roman"/>
                <w:sz w:val="24"/>
                <w:szCs w:val="24"/>
                <w:lang w:val="ru-RU"/>
              </w:rPr>
              <w:t>значения</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z w:val="24"/>
                <w:szCs w:val="24"/>
                <w:lang w:val="ru-RU"/>
              </w:rPr>
              <w:t>незнакомых</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z w:val="24"/>
                <w:szCs w:val="24"/>
                <w:lang w:val="ru-RU"/>
              </w:rPr>
              <w:t>слов</w:t>
            </w:r>
            <w:r w:rsidRPr="00B95387">
              <w:rPr>
                <w:rFonts w:ascii="Times New Roman" w:eastAsia="Times New Roman" w:hAnsi="Times New Roman" w:cs="Times New Roman"/>
                <w:spacing w:val="26"/>
                <w:sz w:val="24"/>
                <w:szCs w:val="24"/>
                <w:lang w:val="ru-RU"/>
              </w:rPr>
              <w:t xml:space="preserve"> </w:t>
            </w:r>
            <w:r w:rsidRPr="00B95387">
              <w:rPr>
                <w:rFonts w:ascii="Times New Roman" w:eastAsia="Times New Roman" w:hAnsi="Times New Roman" w:cs="Times New Roman"/>
                <w:spacing w:val="-5"/>
                <w:sz w:val="24"/>
                <w:szCs w:val="24"/>
                <w:lang w:val="ru-RU"/>
              </w:rPr>
              <w:t>по</w:t>
            </w:r>
          </w:p>
          <w:p w:rsidR="00B95387" w:rsidRPr="00B95387" w:rsidRDefault="00B95387" w:rsidP="00B95387">
            <w:pPr>
              <w:spacing w:line="257" w:lineRule="exact"/>
              <w:ind w:left="107"/>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контексту)</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Практическое занятие № 24. Подготовка сообщения «Описание задания Демонстрационного экзамена». Составление диалогов по заданным </w:t>
            </w:r>
            <w:r w:rsidRPr="00B95387">
              <w:rPr>
                <w:rFonts w:ascii="Times New Roman" w:eastAsia="Times New Roman" w:hAnsi="Times New Roman" w:cs="Times New Roman"/>
                <w:spacing w:val="-2"/>
                <w:sz w:val="24"/>
                <w:szCs w:val="24"/>
                <w:lang w:val="ru-RU"/>
              </w:rPr>
              <w:t>ситуациям</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371"/>
        </w:trPr>
        <w:tc>
          <w:tcPr>
            <w:tcW w:w="10065" w:type="dxa"/>
            <w:gridSpan w:val="2"/>
          </w:tcPr>
          <w:p w:rsidR="00B95387" w:rsidRPr="00B95387" w:rsidRDefault="00B95387" w:rsidP="00B95387">
            <w:pPr>
              <w:spacing w:line="277" w:lineRule="exact"/>
              <w:ind w:left="110"/>
              <w:rPr>
                <w:rFonts w:ascii="Times New Roman" w:eastAsia="Times New Roman" w:hAnsi="Times New Roman" w:cs="Times New Roman"/>
                <w:b/>
                <w:position w:val="8"/>
                <w:sz w:val="24"/>
                <w:szCs w:val="24"/>
                <w:lang w:val="ru-RU"/>
              </w:rPr>
            </w:pPr>
            <w:r w:rsidRPr="00B95387">
              <w:rPr>
                <w:rFonts w:ascii="Times New Roman" w:eastAsia="Times New Roman" w:hAnsi="Times New Roman" w:cs="Times New Roman"/>
                <w:b/>
                <w:sz w:val="24"/>
                <w:szCs w:val="24"/>
              </w:rPr>
              <w:t>Раздел</w:t>
            </w:r>
            <w:r w:rsidRPr="00B95387">
              <w:rPr>
                <w:rFonts w:ascii="Times New Roman" w:eastAsia="Times New Roman" w:hAnsi="Times New Roman" w:cs="Times New Roman"/>
                <w:b/>
                <w:spacing w:val="-4"/>
                <w:sz w:val="24"/>
                <w:szCs w:val="24"/>
              </w:rPr>
              <w:t xml:space="preserve"> </w:t>
            </w:r>
            <w:r w:rsidRPr="00B95387">
              <w:rPr>
                <w:rFonts w:ascii="Times New Roman" w:eastAsia="Times New Roman" w:hAnsi="Times New Roman" w:cs="Times New Roman"/>
                <w:b/>
                <w:sz w:val="24"/>
                <w:szCs w:val="24"/>
              </w:rPr>
              <w:t>4.</w:t>
            </w:r>
            <w:r w:rsidRPr="00B95387">
              <w:rPr>
                <w:rFonts w:ascii="Times New Roman" w:eastAsia="Times New Roman" w:hAnsi="Times New Roman" w:cs="Times New Roman"/>
                <w:b/>
                <w:spacing w:val="-4"/>
                <w:sz w:val="24"/>
                <w:szCs w:val="24"/>
              </w:rPr>
              <w:t xml:space="preserve"> </w:t>
            </w:r>
            <w:r w:rsidRPr="00B95387">
              <w:rPr>
                <w:rFonts w:ascii="Times New Roman" w:eastAsia="Times New Roman" w:hAnsi="Times New Roman" w:cs="Times New Roman"/>
                <w:b/>
                <w:sz w:val="24"/>
                <w:szCs w:val="24"/>
              </w:rPr>
              <w:t>Профессиональное</w:t>
            </w:r>
            <w:r w:rsidRPr="00B95387">
              <w:rPr>
                <w:rFonts w:ascii="Times New Roman" w:eastAsia="Times New Roman" w:hAnsi="Times New Roman" w:cs="Times New Roman"/>
                <w:b/>
                <w:spacing w:val="-4"/>
                <w:sz w:val="24"/>
                <w:szCs w:val="24"/>
              </w:rPr>
              <w:t xml:space="preserve"> </w:t>
            </w:r>
            <w:r w:rsidRPr="00B95387">
              <w:rPr>
                <w:rFonts w:ascii="Times New Roman" w:eastAsia="Times New Roman" w:hAnsi="Times New Roman" w:cs="Times New Roman"/>
                <w:b/>
                <w:spacing w:val="-2"/>
                <w:sz w:val="24"/>
                <w:szCs w:val="24"/>
              </w:rPr>
              <w:t>содержание</w:t>
            </w:r>
          </w:p>
        </w:tc>
        <w:tc>
          <w:tcPr>
            <w:tcW w:w="3284" w:type="dxa"/>
          </w:tcPr>
          <w:p w:rsidR="00B95387" w:rsidRPr="00B95387" w:rsidRDefault="00EF02F4" w:rsidP="00B95387">
            <w:pPr>
              <w:spacing w:before="1"/>
              <w:ind w:left="8" w:right="1"/>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828"/>
        </w:trPr>
        <w:tc>
          <w:tcPr>
            <w:tcW w:w="2295" w:type="dxa"/>
            <w:vMerge w:val="restart"/>
          </w:tcPr>
          <w:p w:rsidR="00B95387" w:rsidRPr="00B95387" w:rsidRDefault="00B95387" w:rsidP="00B95387">
            <w:pPr>
              <w:spacing w:line="27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z w:val="24"/>
                <w:szCs w:val="24"/>
              </w:rPr>
              <w:t xml:space="preserve">№ </w:t>
            </w:r>
            <w:r w:rsidRPr="00B95387">
              <w:rPr>
                <w:rFonts w:ascii="Times New Roman" w:eastAsia="Times New Roman" w:hAnsi="Times New Roman" w:cs="Times New Roman"/>
                <w:b/>
                <w:spacing w:val="-4"/>
                <w:sz w:val="24"/>
                <w:szCs w:val="24"/>
              </w:rPr>
              <w:t>4.1.</w:t>
            </w:r>
          </w:p>
        </w:tc>
        <w:tc>
          <w:tcPr>
            <w:tcW w:w="7770" w:type="dxa"/>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Техническое</w:t>
            </w:r>
            <w:r w:rsidRPr="00B95387">
              <w:rPr>
                <w:rFonts w:ascii="Times New Roman" w:eastAsia="Times New Roman" w:hAnsi="Times New Roman" w:cs="Times New Roman"/>
                <w:b/>
                <w:spacing w:val="13"/>
                <w:sz w:val="24"/>
                <w:szCs w:val="24"/>
                <w:lang w:val="ru-RU"/>
              </w:rPr>
              <w:t xml:space="preserve"> </w:t>
            </w:r>
            <w:r w:rsidRPr="00B95387">
              <w:rPr>
                <w:rFonts w:ascii="Times New Roman" w:eastAsia="Times New Roman" w:hAnsi="Times New Roman" w:cs="Times New Roman"/>
                <w:b/>
                <w:sz w:val="24"/>
                <w:szCs w:val="24"/>
                <w:lang w:val="ru-RU"/>
              </w:rPr>
              <w:t>бюро.</w:t>
            </w:r>
            <w:r w:rsidRPr="00B95387">
              <w:rPr>
                <w:rFonts w:ascii="Times New Roman" w:eastAsia="Times New Roman" w:hAnsi="Times New Roman" w:cs="Times New Roman"/>
                <w:b/>
                <w:spacing w:val="17"/>
                <w:sz w:val="24"/>
                <w:szCs w:val="24"/>
                <w:lang w:val="ru-RU"/>
              </w:rPr>
              <w:t xml:space="preserve"> </w:t>
            </w:r>
            <w:r w:rsidRPr="00B95387">
              <w:rPr>
                <w:rFonts w:ascii="Times New Roman" w:eastAsia="Times New Roman" w:hAnsi="Times New Roman" w:cs="Times New Roman"/>
                <w:b/>
                <w:sz w:val="24"/>
                <w:szCs w:val="24"/>
                <w:lang w:val="ru-RU"/>
              </w:rPr>
              <w:t>Технологические</w:t>
            </w:r>
            <w:r w:rsidRPr="00B95387">
              <w:rPr>
                <w:rFonts w:ascii="Times New Roman" w:eastAsia="Times New Roman" w:hAnsi="Times New Roman" w:cs="Times New Roman"/>
                <w:b/>
                <w:spacing w:val="15"/>
                <w:sz w:val="24"/>
                <w:szCs w:val="24"/>
                <w:lang w:val="ru-RU"/>
              </w:rPr>
              <w:t xml:space="preserve"> </w:t>
            </w:r>
            <w:r w:rsidRPr="00B95387">
              <w:rPr>
                <w:rFonts w:ascii="Times New Roman" w:eastAsia="Times New Roman" w:hAnsi="Times New Roman" w:cs="Times New Roman"/>
                <w:b/>
                <w:sz w:val="24"/>
                <w:szCs w:val="24"/>
                <w:lang w:val="ru-RU"/>
              </w:rPr>
              <w:t>карты.</w:t>
            </w:r>
            <w:r w:rsidRPr="00B95387">
              <w:rPr>
                <w:rFonts w:ascii="Times New Roman" w:eastAsia="Times New Roman" w:hAnsi="Times New Roman" w:cs="Times New Roman"/>
                <w:b/>
                <w:spacing w:val="16"/>
                <w:sz w:val="24"/>
                <w:szCs w:val="24"/>
                <w:lang w:val="ru-RU"/>
              </w:rPr>
              <w:t xml:space="preserve"> </w:t>
            </w:r>
            <w:r w:rsidRPr="00B95387">
              <w:rPr>
                <w:rFonts w:ascii="Times New Roman" w:eastAsia="Times New Roman" w:hAnsi="Times New Roman" w:cs="Times New Roman"/>
                <w:b/>
                <w:sz w:val="24"/>
                <w:szCs w:val="24"/>
                <w:lang w:val="ru-RU"/>
              </w:rPr>
              <w:t>Чертежи.</w:t>
            </w:r>
            <w:r w:rsidRPr="00B95387">
              <w:rPr>
                <w:rFonts w:ascii="Times New Roman" w:eastAsia="Times New Roman" w:hAnsi="Times New Roman" w:cs="Times New Roman"/>
                <w:b/>
                <w:spacing w:val="17"/>
                <w:sz w:val="24"/>
                <w:szCs w:val="24"/>
                <w:lang w:val="ru-RU"/>
              </w:rPr>
              <w:t xml:space="preserve"> </w:t>
            </w:r>
            <w:r w:rsidRPr="00B95387">
              <w:rPr>
                <w:rFonts w:ascii="Times New Roman" w:eastAsia="Times New Roman" w:hAnsi="Times New Roman" w:cs="Times New Roman"/>
                <w:b/>
                <w:spacing w:val="-2"/>
                <w:sz w:val="24"/>
                <w:szCs w:val="24"/>
                <w:lang w:val="ru-RU"/>
              </w:rPr>
              <w:t>Придаточные</w:t>
            </w:r>
          </w:p>
          <w:p w:rsidR="00B95387" w:rsidRPr="00B95387" w:rsidRDefault="00B95387" w:rsidP="00B95387">
            <w:pPr>
              <w:spacing w:line="270" w:lineRule="atLeast"/>
              <w:ind w:left="107"/>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предложения</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lang w:val="ru-RU"/>
              </w:rPr>
              <w:t>условия</w:t>
            </w:r>
            <w:r w:rsidRPr="00B95387">
              <w:rPr>
                <w:rFonts w:ascii="Times New Roman" w:eastAsia="Times New Roman" w:hAnsi="Times New Roman" w:cs="Times New Roman"/>
                <w:b/>
                <w:spacing w:val="36"/>
                <w:sz w:val="24"/>
                <w:szCs w:val="24"/>
                <w:lang w:val="ru-RU"/>
              </w:rPr>
              <w:t xml:space="preserve"> </w:t>
            </w:r>
            <w:r w:rsidRPr="00B95387">
              <w:rPr>
                <w:rFonts w:ascii="Times New Roman" w:eastAsia="Times New Roman" w:hAnsi="Times New Roman" w:cs="Times New Roman"/>
                <w:b/>
                <w:sz w:val="24"/>
                <w:szCs w:val="24"/>
                <w:lang w:val="ru-RU"/>
              </w:rPr>
              <w:t>(</w:t>
            </w:r>
            <w:r w:rsidRPr="00B95387">
              <w:rPr>
                <w:rFonts w:ascii="Times New Roman" w:eastAsia="Times New Roman" w:hAnsi="Times New Roman" w:cs="Times New Roman"/>
                <w:b/>
                <w:sz w:val="24"/>
                <w:szCs w:val="24"/>
              </w:rPr>
              <w:t>Mixed</w:t>
            </w:r>
            <w:r w:rsidRPr="00B95387">
              <w:rPr>
                <w:rFonts w:ascii="Times New Roman" w:eastAsia="Times New Roman" w:hAnsi="Times New Roman" w:cs="Times New Roman"/>
                <w:b/>
                <w:spacing w:val="38"/>
                <w:sz w:val="24"/>
                <w:szCs w:val="24"/>
                <w:lang w:val="ru-RU"/>
              </w:rPr>
              <w:t xml:space="preserve"> </w:t>
            </w:r>
            <w:r w:rsidRPr="00B95387">
              <w:rPr>
                <w:rFonts w:ascii="Times New Roman" w:eastAsia="Times New Roman" w:hAnsi="Times New Roman" w:cs="Times New Roman"/>
                <w:b/>
                <w:sz w:val="24"/>
                <w:szCs w:val="24"/>
              </w:rPr>
              <w:t>conditionals</w:t>
            </w:r>
            <w:r w:rsidRPr="00B95387">
              <w:rPr>
                <w:rFonts w:ascii="Times New Roman" w:eastAsia="Times New Roman" w:hAnsi="Times New Roman" w:cs="Times New Roman"/>
                <w:b/>
                <w:sz w:val="24"/>
                <w:szCs w:val="24"/>
                <w:lang w:val="ru-RU"/>
              </w:rPr>
              <w:t>,</w:t>
            </w:r>
            <w:r w:rsidRPr="00B95387">
              <w:rPr>
                <w:rFonts w:ascii="Times New Roman" w:eastAsia="Times New Roman" w:hAnsi="Times New Roman" w:cs="Times New Roman"/>
                <w:b/>
                <w:spacing w:val="36"/>
                <w:sz w:val="24"/>
                <w:szCs w:val="24"/>
                <w:lang w:val="ru-RU"/>
              </w:rPr>
              <w:t xml:space="preserve"> </w:t>
            </w:r>
            <w:r w:rsidRPr="00B95387">
              <w:rPr>
                <w:rFonts w:ascii="Times New Roman" w:eastAsia="Times New Roman" w:hAnsi="Times New Roman" w:cs="Times New Roman"/>
                <w:b/>
                <w:sz w:val="24"/>
                <w:szCs w:val="24"/>
                <w:lang w:val="ru-RU"/>
              </w:rPr>
              <w:t>предложения</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lang w:val="ru-RU"/>
              </w:rPr>
              <w:t>с</w:t>
            </w:r>
            <w:r w:rsidRPr="00B95387">
              <w:rPr>
                <w:rFonts w:ascii="Times New Roman" w:eastAsia="Times New Roman" w:hAnsi="Times New Roman" w:cs="Times New Roman"/>
                <w:b/>
                <w:spacing w:val="34"/>
                <w:sz w:val="24"/>
                <w:szCs w:val="24"/>
                <w:lang w:val="ru-RU"/>
              </w:rPr>
              <w:t xml:space="preserve"> </w:t>
            </w:r>
            <w:r w:rsidRPr="00B95387">
              <w:rPr>
                <w:rFonts w:ascii="Times New Roman" w:eastAsia="Times New Roman" w:hAnsi="Times New Roman" w:cs="Times New Roman"/>
                <w:b/>
                <w:sz w:val="24"/>
                <w:szCs w:val="24"/>
                <w:lang w:val="ru-RU"/>
              </w:rPr>
              <w:t>“</w:t>
            </w:r>
            <w:r w:rsidRPr="00B95387">
              <w:rPr>
                <w:rFonts w:ascii="Times New Roman" w:eastAsia="Times New Roman" w:hAnsi="Times New Roman" w:cs="Times New Roman"/>
                <w:b/>
                <w:sz w:val="24"/>
                <w:szCs w:val="24"/>
              </w:rPr>
              <w:t>I</w:t>
            </w:r>
            <w:r w:rsidRPr="00B95387">
              <w:rPr>
                <w:rFonts w:ascii="Times New Roman" w:eastAsia="Times New Roman" w:hAnsi="Times New Roman" w:cs="Times New Roman"/>
                <w:b/>
                <w:spacing w:val="35"/>
                <w:sz w:val="24"/>
                <w:szCs w:val="24"/>
                <w:lang w:val="ru-RU"/>
              </w:rPr>
              <w:t xml:space="preserve"> </w:t>
            </w:r>
            <w:r w:rsidRPr="00B95387">
              <w:rPr>
                <w:rFonts w:ascii="Times New Roman" w:eastAsia="Times New Roman" w:hAnsi="Times New Roman" w:cs="Times New Roman"/>
                <w:b/>
                <w:sz w:val="24"/>
                <w:szCs w:val="24"/>
              </w:rPr>
              <w:t>wish</w:t>
            </w:r>
            <w:r w:rsidRPr="00B95387">
              <w:rPr>
                <w:rFonts w:ascii="Times New Roman" w:eastAsia="Times New Roman" w:hAnsi="Times New Roman" w:cs="Times New Roman"/>
                <w:b/>
                <w:sz w:val="24"/>
                <w:szCs w:val="24"/>
                <w:lang w:val="ru-RU"/>
              </w:rPr>
              <w:t xml:space="preserve">”). </w:t>
            </w:r>
            <w:r w:rsidRPr="00B95387">
              <w:rPr>
                <w:rFonts w:ascii="Times New Roman" w:eastAsia="Times New Roman" w:hAnsi="Times New Roman" w:cs="Times New Roman"/>
                <w:b/>
                <w:sz w:val="24"/>
                <w:szCs w:val="24"/>
              </w:rPr>
              <w:t>Повторение пройденного ранее грамматического материала</w:t>
            </w:r>
          </w:p>
        </w:tc>
        <w:tc>
          <w:tcPr>
            <w:tcW w:w="3284" w:type="dxa"/>
          </w:tcPr>
          <w:p w:rsidR="00B95387" w:rsidRPr="00B95387" w:rsidRDefault="00EF02F4" w:rsidP="00B95387">
            <w:pPr>
              <w:spacing w:before="275"/>
              <w:ind w:lef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tc>
        <w:tc>
          <w:tcPr>
            <w:tcW w:w="1901" w:type="dxa"/>
            <w:vMerge w:val="restart"/>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309"/>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before="15" w:line="273"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934"/>
        </w:trPr>
        <w:tc>
          <w:tcPr>
            <w:tcW w:w="2295" w:type="dxa"/>
            <w:vMerge w:val="restart"/>
          </w:tcPr>
          <w:p w:rsidR="00B95387" w:rsidRPr="00B95387" w:rsidRDefault="00B95387" w:rsidP="00B95387">
            <w:pPr>
              <w:tabs>
                <w:tab w:val="left" w:pos="2058"/>
              </w:tabs>
              <w:spacing w:before="1"/>
              <w:ind w:left="110"/>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lastRenderedPageBreak/>
              <w:t>Чертежи</w:t>
            </w:r>
            <w:r w:rsidRPr="00B95387">
              <w:rPr>
                <w:rFonts w:ascii="Times New Roman" w:eastAsia="Times New Roman" w:hAnsi="Times New Roman" w:cs="Times New Roman"/>
                <w:sz w:val="24"/>
                <w:szCs w:val="24"/>
              </w:rPr>
              <w:tab/>
            </w:r>
            <w:r w:rsidRPr="00B95387">
              <w:rPr>
                <w:rFonts w:ascii="Times New Roman" w:eastAsia="Times New Roman" w:hAnsi="Times New Roman" w:cs="Times New Roman"/>
                <w:spacing w:val="-10"/>
                <w:sz w:val="24"/>
                <w:szCs w:val="24"/>
              </w:rPr>
              <w:t>и</w:t>
            </w:r>
          </w:p>
          <w:p w:rsidR="00B95387" w:rsidRPr="00B95387" w:rsidRDefault="00B95387" w:rsidP="00B95387">
            <w:pPr>
              <w:ind w:left="110" w:right="562"/>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техническая документация</w:t>
            </w:r>
          </w:p>
        </w:tc>
        <w:tc>
          <w:tcPr>
            <w:tcW w:w="7770" w:type="dxa"/>
          </w:tcPr>
          <w:p w:rsidR="00B95387" w:rsidRPr="00B95387" w:rsidRDefault="00B95387" w:rsidP="00B95387">
            <w:pPr>
              <w:spacing w:line="270" w:lineRule="atLeast"/>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25.</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 грамматических упражнений на закрепление активной лексики и фразеологических оборотов.</w:t>
            </w:r>
          </w:p>
        </w:tc>
        <w:tc>
          <w:tcPr>
            <w:tcW w:w="3284" w:type="dxa"/>
          </w:tcPr>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val="restart"/>
          </w:tcPr>
          <w:p w:rsidR="00B95387" w:rsidRPr="00B95387" w:rsidRDefault="00B95387" w:rsidP="00B95387">
            <w:pPr>
              <w:spacing w:before="1"/>
              <w:rPr>
                <w:rFonts w:ascii="Times New Roman" w:eastAsia="Times New Roman" w:hAnsi="Times New Roman" w:cs="Times New Roman"/>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828"/>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tabs>
                <w:tab w:val="left" w:pos="1846"/>
                <w:tab w:val="left" w:pos="2138"/>
                <w:tab w:val="left" w:pos="2932"/>
                <w:tab w:val="left" w:pos="3482"/>
                <w:tab w:val="left" w:pos="4096"/>
                <w:tab w:val="left" w:pos="4505"/>
                <w:tab w:val="left" w:pos="5504"/>
                <w:tab w:val="left" w:pos="6384"/>
                <w:tab w:val="left" w:pos="6965"/>
              </w:tabs>
              <w:ind w:left="107" w:right="96"/>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Практическое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занятие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3"/>
                <w:sz w:val="24"/>
                <w:szCs w:val="24"/>
                <w:lang w:val="ru-RU"/>
              </w:rPr>
              <w:t xml:space="preserve"> </w:t>
            </w:r>
            <w:r w:rsidRPr="00B95387">
              <w:rPr>
                <w:rFonts w:ascii="Times New Roman" w:eastAsia="Times New Roman" w:hAnsi="Times New Roman" w:cs="Times New Roman"/>
                <w:spacing w:val="-4"/>
                <w:sz w:val="24"/>
                <w:szCs w:val="24"/>
                <w:lang w:val="ru-RU"/>
              </w:rPr>
              <w:t>№</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26.</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Групповое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изучающее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чтение технологических</w:t>
            </w:r>
            <w:r w:rsidRPr="00B95387">
              <w:rPr>
                <w:rFonts w:ascii="Times New Roman" w:eastAsia="Times New Roman" w:hAnsi="Times New Roman" w:cs="Times New Roman"/>
                <w:sz w:val="24"/>
                <w:szCs w:val="24"/>
                <w:lang w:val="ru-RU"/>
              </w:rPr>
              <w:tab/>
              <w:t xml:space="preserve"> </w:t>
            </w:r>
            <w:r w:rsidRPr="00B95387">
              <w:rPr>
                <w:rFonts w:ascii="Times New Roman" w:eastAsia="Times New Roman" w:hAnsi="Times New Roman" w:cs="Times New Roman"/>
                <w:spacing w:val="-4"/>
                <w:sz w:val="24"/>
                <w:szCs w:val="24"/>
                <w:lang w:val="ru-RU"/>
              </w:rPr>
              <w:t>карт.</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Выполнение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тренировочных</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лексических</w:t>
            </w:r>
          </w:p>
          <w:p w:rsidR="00B95387" w:rsidRPr="00B95387" w:rsidRDefault="00B95387" w:rsidP="00B95387">
            <w:pPr>
              <w:spacing w:line="257"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узкоспециализированной</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pacing w:val="-2"/>
                <w:sz w:val="24"/>
                <w:szCs w:val="24"/>
                <w:lang w:val="ru-RU"/>
              </w:rPr>
              <w:t>лексики.</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1</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Практическое занятие № 27. Презентация собственных чертежей, схем, рисунков, презентаций на английском языке перед аудиторией, </w:t>
            </w:r>
            <w:r w:rsidRPr="00B95387">
              <w:rPr>
                <w:rFonts w:ascii="Times New Roman" w:eastAsia="Times New Roman" w:hAnsi="Times New Roman" w:cs="Times New Roman"/>
                <w:spacing w:val="-2"/>
                <w:sz w:val="24"/>
                <w:szCs w:val="24"/>
                <w:lang w:val="ru-RU"/>
              </w:rPr>
              <w:t>обсуждение.</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388"/>
        </w:trPr>
        <w:tc>
          <w:tcPr>
            <w:tcW w:w="2295" w:type="dxa"/>
            <w:vMerge w:val="restart"/>
          </w:tcPr>
          <w:p w:rsidR="00B95387" w:rsidRPr="00B95387" w:rsidRDefault="00B95387" w:rsidP="00B95387">
            <w:pPr>
              <w:spacing w:line="275"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Тема</w:t>
            </w:r>
            <w:r w:rsidRPr="00B95387">
              <w:rPr>
                <w:rFonts w:ascii="Times New Roman" w:eastAsia="Times New Roman" w:hAnsi="Times New Roman" w:cs="Times New Roman"/>
                <w:b/>
                <w:spacing w:val="-1"/>
                <w:sz w:val="24"/>
                <w:szCs w:val="24"/>
                <w:lang w:val="ru-RU"/>
              </w:rPr>
              <w:t xml:space="preserve"> </w:t>
            </w:r>
            <w:r w:rsidRPr="00B95387">
              <w:rPr>
                <w:rFonts w:ascii="Times New Roman" w:eastAsia="Times New Roman" w:hAnsi="Times New Roman" w:cs="Times New Roman"/>
                <w:b/>
                <w:sz w:val="24"/>
                <w:szCs w:val="24"/>
                <w:lang w:val="ru-RU"/>
              </w:rPr>
              <w:t xml:space="preserve">№ </w:t>
            </w:r>
            <w:r w:rsidRPr="00B95387">
              <w:rPr>
                <w:rFonts w:ascii="Times New Roman" w:eastAsia="Times New Roman" w:hAnsi="Times New Roman" w:cs="Times New Roman"/>
                <w:b/>
                <w:spacing w:val="-4"/>
                <w:sz w:val="24"/>
                <w:szCs w:val="24"/>
                <w:lang w:val="ru-RU"/>
              </w:rPr>
              <w:t>4.2.</w:t>
            </w: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tabs>
                <w:tab w:val="left" w:pos="2058"/>
              </w:tabs>
              <w:ind w:left="110" w:right="96"/>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Инструменты, оборудование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r w:rsidRPr="00B95387">
              <w:rPr>
                <w:rFonts w:ascii="Times New Roman" w:eastAsia="Times New Roman" w:hAnsi="Times New Roman" w:cs="Times New Roman"/>
                <w:spacing w:val="-2"/>
                <w:sz w:val="24"/>
                <w:szCs w:val="24"/>
                <w:lang w:val="ru-RU"/>
              </w:rPr>
              <w:t>станки</w:t>
            </w:r>
          </w:p>
        </w:tc>
        <w:tc>
          <w:tcPr>
            <w:tcW w:w="7770" w:type="dxa"/>
          </w:tcPr>
          <w:p w:rsidR="00B95387" w:rsidRPr="00B95387" w:rsidRDefault="00B95387" w:rsidP="00B95387">
            <w:pPr>
              <w:spacing w:line="275"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Работа</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мастерской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/цеха/бюро.</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Неличные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формы</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глагола</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pacing w:val="-2"/>
                <w:sz w:val="24"/>
                <w:szCs w:val="24"/>
              </w:rPr>
              <w:t>Infinitive</w:t>
            </w:r>
            <w:r w:rsidRPr="00B95387">
              <w:rPr>
                <w:rFonts w:ascii="Times New Roman" w:eastAsia="Times New Roman" w:hAnsi="Times New Roman" w:cs="Times New Roman"/>
                <w:b/>
                <w:spacing w:val="-2"/>
                <w:sz w:val="24"/>
                <w:szCs w:val="24"/>
                <w:lang w:val="ru-RU"/>
              </w:rPr>
              <w:t>).</w:t>
            </w:r>
          </w:p>
        </w:tc>
        <w:tc>
          <w:tcPr>
            <w:tcW w:w="3284" w:type="dxa"/>
          </w:tcPr>
          <w:p w:rsidR="00B95387" w:rsidRPr="00B95387" w:rsidRDefault="00EF02F4" w:rsidP="00B95387">
            <w:pPr>
              <w:spacing w:before="56"/>
              <w:ind w:lef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tc>
        <w:tc>
          <w:tcPr>
            <w:tcW w:w="1901" w:type="dxa"/>
            <w:vMerge w:val="restart"/>
          </w:tcPr>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spacing w:before="275"/>
              <w:rPr>
                <w:rFonts w:ascii="Times New Roman" w:eastAsia="Times New Roman" w:hAnsi="Times New Roman" w:cs="Times New Roman"/>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275"/>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2210"/>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before="1"/>
              <w:ind w:left="107" w:right="92"/>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28.</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6"/>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«Инструменты,</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оборудование,</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станки»/</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«Программы</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программное обеспечение» с извлечением новых речевых оборотов и выражений. Выполнение тренировочных лексических и лексико-грамматических упражнений</w:t>
            </w:r>
            <w:r w:rsidRPr="00B95387">
              <w:rPr>
                <w:rFonts w:ascii="Times New Roman" w:eastAsia="Times New Roman" w:hAnsi="Times New Roman" w:cs="Times New Roman"/>
                <w:spacing w:val="79"/>
                <w:w w:val="15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75"/>
                <w:w w:val="150"/>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77"/>
                <w:w w:val="150"/>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79"/>
                <w:w w:val="150"/>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77"/>
                <w:w w:val="15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78"/>
                <w:w w:val="150"/>
                <w:sz w:val="24"/>
                <w:szCs w:val="24"/>
                <w:lang w:val="ru-RU"/>
              </w:rPr>
              <w:t xml:space="preserve"> </w:t>
            </w:r>
            <w:r w:rsidRPr="00B95387">
              <w:rPr>
                <w:rFonts w:ascii="Times New Roman" w:eastAsia="Times New Roman" w:hAnsi="Times New Roman" w:cs="Times New Roman"/>
                <w:spacing w:val="-2"/>
                <w:sz w:val="24"/>
                <w:szCs w:val="24"/>
                <w:lang w:val="ru-RU"/>
              </w:rPr>
              <w:t>фразеологических</w:t>
            </w:r>
          </w:p>
          <w:p w:rsidR="00B95387" w:rsidRPr="00B95387" w:rsidRDefault="00B95387" w:rsidP="00B95387">
            <w:pPr>
              <w:spacing w:before="1" w:line="257" w:lineRule="exact"/>
              <w:ind w:left="107"/>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оборотов.</w:t>
            </w:r>
          </w:p>
        </w:tc>
        <w:tc>
          <w:tcPr>
            <w:tcW w:w="3284" w:type="dxa"/>
          </w:tcPr>
          <w:p w:rsidR="00B95387" w:rsidRPr="00B95387" w:rsidRDefault="00EF02F4" w:rsidP="00B95387">
            <w:pPr>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tabs>
                <w:tab w:val="left" w:pos="4880"/>
              </w:tabs>
              <w:spacing w:line="275"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29.</w:t>
            </w:r>
            <w:r w:rsidRPr="00B95387">
              <w:rPr>
                <w:rFonts w:ascii="Times New Roman" w:eastAsia="Times New Roman" w:hAnsi="Times New Roman" w:cs="Times New Roman"/>
                <w:spacing w:val="37"/>
                <w:sz w:val="24"/>
                <w:szCs w:val="24"/>
                <w:lang w:val="ru-RU"/>
              </w:rPr>
              <w:t xml:space="preserve">  </w:t>
            </w:r>
            <w:r w:rsidRPr="00B95387">
              <w:rPr>
                <w:rFonts w:ascii="Times New Roman" w:eastAsia="Times New Roman" w:hAnsi="Times New Roman" w:cs="Times New Roman"/>
                <w:spacing w:val="-2"/>
                <w:sz w:val="24"/>
                <w:szCs w:val="24"/>
                <w:lang w:val="ru-RU"/>
              </w:rPr>
              <w:t>Просмотровое</w:t>
            </w:r>
            <w:r w:rsidRPr="00B95387">
              <w:rPr>
                <w:rFonts w:ascii="Times New Roman" w:eastAsia="Times New Roman" w:hAnsi="Times New Roman" w:cs="Times New Roman"/>
                <w:sz w:val="24"/>
                <w:szCs w:val="24"/>
                <w:lang w:val="ru-RU"/>
              </w:rPr>
              <w:tab/>
              <w:t>чтение</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текстов</w:t>
            </w:r>
            <w:r w:rsidRPr="00B95387">
              <w:rPr>
                <w:rFonts w:ascii="Times New Roman" w:eastAsia="Times New Roman" w:hAnsi="Times New Roman" w:cs="Times New Roman"/>
                <w:spacing w:val="36"/>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37"/>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«Инструменты,</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оборудование,</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станки»/</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«Программы</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80"/>
                <w:sz w:val="24"/>
                <w:szCs w:val="24"/>
                <w:lang w:val="ru-RU"/>
              </w:rPr>
              <w:t xml:space="preserve"> </w:t>
            </w:r>
            <w:r w:rsidRPr="00B95387">
              <w:rPr>
                <w:rFonts w:ascii="Times New Roman" w:eastAsia="Times New Roman" w:hAnsi="Times New Roman" w:cs="Times New Roman"/>
                <w:sz w:val="24"/>
                <w:szCs w:val="24"/>
                <w:lang w:val="ru-RU"/>
              </w:rPr>
              <w:t xml:space="preserve">программное обеспечение». </w:t>
            </w:r>
            <w:r w:rsidRPr="00B95387">
              <w:rPr>
                <w:rFonts w:ascii="Times New Roman" w:eastAsia="Times New Roman" w:hAnsi="Times New Roman" w:cs="Times New Roman"/>
                <w:sz w:val="24"/>
                <w:szCs w:val="24"/>
              </w:rPr>
              <w:t>Ответы на вопросы.</w:t>
            </w:r>
          </w:p>
        </w:tc>
        <w:tc>
          <w:tcPr>
            <w:tcW w:w="3284" w:type="dxa"/>
          </w:tcPr>
          <w:p w:rsidR="00B95387" w:rsidRPr="00B95387" w:rsidRDefault="00EF02F4" w:rsidP="00B95387">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tabs>
                <w:tab w:val="left" w:pos="1769"/>
                <w:tab w:val="left" w:pos="2788"/>
                <w:tab w:val="left" w:pos="3326"/>
                <w:tab w:val="left" w:pos="4650"/>
                <w:tab w:val="left" w:pos="6151"/>
              </w:tabs>
              <w:spacing w:line="276" w:lineRule="exact"/>
              <w:ind w:left="107" w:right="98"/>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lang w:val="ru-RU"/>
              </w:rPr>
              <w:t>Практическое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занятие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30.</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Групповая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презентация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«Необходимое </w:t>
            </w:r>
            <w:r w:rsidRPr="00B95387">
              <w:rPr>
                <w:rFonts w:ascii="Times New Roman" w:eastAsia="Times New Roman" w:hAnsi="Times New Roman" w:cs="Times New Roman"/>
                <w:sz w:val="24"/>
                <w:szCs w:val="24"/>
                <w:lang w:val="ru-RU"/>
              </w:rPr>
              <w:t xml:space="preserve">оборудование в моей работе». </w:t>
            </w:r>
            <w:r w:rsidRPr="00B95387">
              <w:rPr>
                <w:rFonts w:ascii="Times New Roman" w:eastAsia="Times New Roman" w:hAnsi="Times New Roman" w:cs="Times New Roman"/>
                <w:sz w:val="24"/>
                <w:szCs w:val="24"/>
              </w:rPr>
              <w:t>Обсуждение, диалог</w:t>
            </w:r>
          </w:p>
        </w:tc>
        <w:tc>
          <w:tcPr>
            <w:tcW w:w="3284" w:type="dxa"/>
          </w:tcPr>
          <w:p w:rsidR="00B95387" w:rsidRPr="00B95387" w:rsidRDefault="00B95387" w:rsidP="00B95387">
            <w:pPr>
              <w:spacing w:before="136"/>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tcPr>
          <w:p w:rsidR="00B95387" w:rsidRPr="00B95387" w:rsidRDefault="00B95387" w:rsidP="00B95387">
            <w:pPr>
              <w:spacing w:line="27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4.3.</w:t>
            </w:r>
          </w:p>
        </w:tc>
        <w:tc>
          <w:tcPr>
            <w:tcW w:w="7770" w:type="dxa"/>
          </w:tcPr>
          <w:p w:rsidR="00B95387" w:rsidRPr="00B95387" w:rsidRDefault="00B95387" w:rsidP="00B95387">
            <w:pPr>
              <w:spacing w:line="276" w:lineRule="exact"/>
              <w:ind w:left="107" w:right="95"/>
              <w:jc w:val="both"/>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«Техника</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безопасности</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охрана</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труда</w:t>
            </w:r>
            <w:r w:rsidRPr="00B95387">
              <w:rPr>
                <w:rFonts w:ascii="Times New Roman" w:eastAsia="Times New Roman" w:hAnsi="Times New Roman" w:cs="Times New Roman"/>
                <w:b/>
                <w:spacing w:val="-9"/>
                <w:sz w:val="24"/>
                <w:szCs w:val="24"/>
                <w:lang w:val="ru-RU"/>
              </w:rPr>
              <w:t xml:space="preserve"> </w:t>
            </w:r>
            <w:r w:rsidRPr="00B95387">
              <w:rPr>
                <w:rFonts w:ascii="Times New Roman" w:eastAsia="Times New Roman" w:hAnsi="Times New Roman" w:cs="Times New Roman"/>
                <w:b/>
                <w:sz w:val="24"/>
                <w:szCs w:val="24"/>
                <w:lang w:val="ru-RU"/>
              </w:rPr>
              <w:t>на</w:t>
            </w:r>
            <w:r w:rsidRPr="00B95387">
              <w:rPr>
                <w:rFonts w:ascii="Times New Roman" w:eastAsia="Times New Roman" w:hAnsi="Times New Roman" w:cs="Times New Roman"/>
                <w:b/>
                <w:spacing w:val="-10"/>
                <w:sz w:val="24"/>
                <w:szCs w:val="24"/>
                <w:lang w:val="ru-RU"/>
              </w:rPr>
              <w:t xml:space="preserve"> </w:t>
            </w:r>
            <w:r w:rsidRPr="00B95387">
              <w:rPr>
                <w:rFonts w:ascii="Times New Roman" w:eastAsia="Times New Roman" w:hAnsi="Times New Roman" w:cs="Times New Roman"/>
                <w:b/>
                <w:sz w:val="24"/>
                <w:szCs w:val="24"/>
                <w:lang w:val="ru-RU"/>
              </w:rPr>
              <w:t>производстве».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rPr>
              <w:t>World</w:t>
            </w:r>
            <w:r w:rsidRPr="00B95387">
              <w:rPr>
                <w:rFonts w:ascii="Times New Roman" w:eastAsia="Times New Roman" w:hAnsi="Times New Roman" w:cs="Times New Roman"/>
                <w:b/>
                <w:spacing w:val="-8"/>
                <w:sz w:val="24"/>
                <w:szCs w:val="24"/>
              </w:rPr>
              <w:t xml:space="preserve"> </w:t>
            </w:r>
            <w:r w:rsidRPr="00B95387">
              <w:rPr>
                <w:rFonts w:ascii="Times New Roman" w:eastAsia="Times New Roman" w:hAnsi="Times New Roman" w:cs="Times New Roman"/>
                <w:b/>
                <w:sz w:val="24"/>
                <w:szCs w:val="24"/>
              </w:rPr>
              <w:t>Skills International Health and Safety documentation. Неличные формы глагола (Gerund).</w:t>
            </w:r>
          </w:p>
        </w:tc>
        <w:tc>
          <w:tcPr>
            <w:tcW w:w="3284" w:type="dxa"/>
          </w:tcPr>
          <w:p w:rsidR="00B95387" w:rsidRPr="00B95387" w:rsidRDefault="00EF02F4" w:rsidP="00B95387">
            <w:pPr>
              <w:spacing w:before="275"/>
              <w:ind w:lef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78"/>
        </w:trPr>
        <w:tc>
          <w:tcPr>
            <w:tcW w:w="2295" w:type="dxa"/>
            <w:vMerge w:val="restart"/>
          </w:tcPr>
          <w:p w:rsidR="00B95387" w:rsidRPr="00B95387" w:rsidRDefault="00B95387" w:rsidP="00B95387">
            <w:pPr>
              <w:tabs>
                <w:tab w:val="left" w:pos="2057"/>
              </w:tabs>
              <w:spacing w:before="1"/>
              <w:ind w:left="110" w:right="96"/>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 xml:space="preserve">Техника </w:t>
            </w:r>
            <w:r w:rsidRPr="00B95387">
              <w:rPr>
                <w:rFonts w:ascii="Times New Roman" w:eastAsia="Times New Roman" w:hAnsi="Times New Roman" w:cs="Times New Roman"/>
                <w:spacing w:val="-2"/>
                <w:sz w:val="24"/>
                <w:szCs w:val="24"/>
                <w:lang w:val="ru-RU"/>
              </w:rPr>
              <w:lastRenderedPageBreak/>
              <w:t>безопасности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r w:rsidRPr="00B95387">
              <w:rPr>
                <w:rFonts w:ascii="Times New Roman" w:eastAsia="Times New Roman" w:hAnsi="Times New Roman" w:cs="Times New Roman"/>
                <w:sz w:val="24"/>
                <w:szCs w:val="24"/>
                <w:lang w:val="ru-RU"/>
              </w:rPr>
              <w:t>охрана труда</w:t>
            </w:r>
          </w:p>
        </w:tc>
        <w:tc>
          <w:tcPr>
            <w:tcW w:w="7770" w:type="dxa"/>
          </w:tcPr>
          <w:p w:rsidR="00B95387" w:rsidRPr="00B95387" w:rsidRDefault="00B95387" w:rsidP="00B95387">
            <w:pPr>
              <w:spacing w:before="1" w:line="257"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lastRenderedPageBreak/>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before="1" w:line="257" w:lineRule="exact"/>
              <w:ind w:left="8"/>
              <w:jc w:val="center"/>
              <w:rPr>
                <w:rFonts w:ascii="Times New Roman" w:eastAsia="Times New Roman" w:hAnsi="Times New Roman" w:cs="Times New Roman"/>
                <w:b/>
                <w:sz w:val="24"/>
                <w:szCs w:val="24"/>
                <w:lang w:val="ru-RU"/>
              </w:rPr>
            </w:pPr>
          </w:p>
        </w:tc>
        <w:tc>
          <w:tcPr>
            <w:tcW w:w="1901" w:type="dxa"/>
            <w:vMerge w:val="restart"/>
          </w:tcPr>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spacing w:before="1"/>
              <w:rPr>
                <w:rFonts w:ascii="Times New Roman" w:eastAsia="Times New Roman" w:hAnsi="Times New Roman" w:cs="Times New Roman"/>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1931"/>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76" w:lineRule="exact"/>
              <w:ind w:left="107" w:right="9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31.</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лексических и лексико- грамматических упражнений на закрепление активной лексики и фразеологических оборотов.</w:t>
            </w:r>
          </w:p>
        </w:tc>
        <w:tc>
          <w:tcPr>
            <w:tcW w:w="3284" w:type="dxa"/>
          </w:tcPr>
          <w:p w:rsidR="00B95387" w:rsidRPr="00B95387" w:rsidRDefault="00EF02F4" w:rsidP="00B95387">
            <w:pPr>
              <w:spacing w:before="1"/>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104"/>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tabs>
                <w:tab w:val="left" w:pos="1721"/>
                <w:tab w:val="left" w:pos="2196"/>
                <w:tab w:val="left" w:pos="3992"/>
                <w:tab w:val="left" w:pos="4996"/>
                <w:tab w:val="left" w:pos="5470"/>
                <w:tab w:val="left" w:pos="6582"/>
                <w:tab w:val="left" w:pos="7072"/>
              </w:tabs>
              <w:ind w:left="107" w:right="95"/>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32.</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Просмотр</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теме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 xml:space="preserve">«Техника </w:t>
            </w:r>
            <w:r w:rsidRPr="00B95387">
              <w:rPr>
                <w:rFonts w:ascii="Times New Roman" w:eastAsia="Times New Roman" w:hAnsi="Times New Roman" w:cs="Times New Roman"/>
                <w:spacing w:val="-2"/>
                <w:sz w:val="24"/>
                <w:szCs w:val="24"/>
                <w:lang w:val="ru-RU"/>
              </w:rPr>
              <w:t>безопасности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на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производстве».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Ответы</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на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вопросы</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по</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видео</w:t>
            </w:r>
          </w:p>
          <w:p w:rsidR="00B95387" w:rsidRPr="00B95387" w:rsidRDefault="00B95387" w:rsidP="00B95387">
            <w:pPr>
              <w:spacing w:line="270" w:lineRule="atLeas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лексического</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характера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содержанию</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видео,</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тестовые вопросы по содержанию видео, вопросы с развернутым ответом).</w:t>
            </w:r>
          </w:p>
        </w:tc>
        <w:tc>
          <w:tcPr>
            <w:tcW w:w="3284" w:type="dxa"/>
          </w:tcPr>
          <w:p w:rsidR="00B95387" w:rsidRPr="00B95387" w:rsidRDefault="00EF02F4" w:rsidP="00B95387">
            <w:pPr>
              <w:spacing w:before="1"/>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33. Поисковое чтение документации «</w:t>
            </w:r>
            <w:r w:rsidRPr="00B95387">
              <w:rPr>
                <w:rFonts w:ascii="Times New Roman" w:eastAsia="Times New Roman" w:hAnsi="Times New Roman" w:cs="Times New Roman"/>
                <w:sz w:val="24"/>
                <w:szCs w:val="24"/>
              </w:rPr>
              <w:t>World</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Skills</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International</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Health</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and</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Safety</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documentation</w:t>
            </w:r>
            <w:r w:rsidRPr="00B95387">
              <w:rPr>
                <w:rFonts w:ascii="Times New Roman" w:eastAsia="Times New Roman" w:hAnsi="Times New Roman" w:cs="Times New Roman"/>
                <w:sz w:val="24"/>
                <w:szCs w:val="24"/>
                <w:lang w:val="ru-RU"/>
              </w:rPr>
              <w:t>» для ответа на заранее предложенные вопросы и упражнения.</w:t>
            </w:r>
          </w:p>
        </w:tc>
        <w:tc>
          <w:tcPr>
            <w:tcW w:w="3284" w:type="dxa"/>
          </w:tcPr>
          <w:p w:rsidR="00B95387" w:rsidRPr="00B95387" w:rsidRDefault="00EF02F4" w:rsidP="00B95387">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0"/>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34. «</w:t>
            </w:r>
            <w:r w:rsidRPr="00B95387">
              <w:rPr>
                <w:rFonts w:ascii="Times New Roman" w:eastAsia="Times New Roman" w:hAnsi="Times New Roman" w:cs="Times New Roman"/>
                <w:sz w:val="24"/>
                <w:szCs w:val="24"/>
              </w:rPr>
              <w:t>Safety</w:t>
            </w:r>
            <w:r w:rsidRPr="00B95387">
              <w:rPr>
                <w:rFonts w:ascii="Times New Roman" w:eastAsia="Times New Roman" w:hAnsi="Times New Roman" w:cs="Times New Roman"/>
                <w:sz w:val="24"/>
                <w:szCs w:val="24"/>
                <w:lang w:val="ru-RU"/>
              </w:rPr>
              <w:t xml:space="preserve"> </w:t>
            </w:r>
            <w:r w:rsidRPr="00B95387">
              <w:rPr>
                <w:rFonts w:ascii="Times New Roman" w:eastAsia="Times New Roman" w:hAnsi="Times New Roman" w:cs="Times New Roman"/>
                <w:sz w:val="24"/>
                <w:szCs w:val="24"/>
              </w:rPr>
              <w:t>first</w:t>
            </w:r>
            <w:r w:rsidRPr="00B95387">
              <w:rPr>
                <w:rFonts w:ascii="Times New Roman" w:eastAsia="Times New Roman" w:hAnsi="Times New Roman" w:cs="Times New Roman"/>
                <w:sz w:val="24"/>
                <w:szCs w:val="24"/>
                <w:lang w:val="ru-RU"/>
              </w:rPr>
              <w:t xml:space="preserve"> /Безопасность превыше всего». Дискуссия по требованиям техники безопасности на производстве.</w:t>
            </w:r>
          </w:p>
        </w:tc>
        <w:tc>
          <w:tcPr>
            <w:tcW w:w="3284" w:type="dxa"/>
          </w:tcPr>
          <w:p w:rsidR="00B95387" w:rsidRPr="00B95387" w:rsidRDefault="00EF02F4" w:rsidP="00B95387">
            <w:pPr>
              <w:spacing w:before="137"/>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2"/>
        </w:trPr>
        <w:tc>
          <w:tcPr>
            <w:tcW w:w="2295" w:type="dxa"/>
            <w:vMerge w:val="restart"/>
          </w:tcPr>
          <w:p w:rsidR="00B95387" w:rsidRPr="00B95387" w:rsidRDefault="00B95387" w:rsidP="00B95387">
            <w:pPr>
              <w:spacing w:line="275"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Тема</w:t>
            </w:r>
            <w:r w:rsidRPr="00B95387">
              <w:rPr>
                <w:rFonts w:ascii="Times New Roman" w:eastAsia="Times New Roman" w:hAnsi="Times New Roman" w:cs="Times New Roman"/>
                <w:b/>
                <w:spacing w:val="-1"/>
                <w:sz w:val="24"/>
                <w:szCs w:val="24"/>
                <w:lang w:val="ru-RU"/>
              </w:rPr>
              <w:t xml:space="preserve"> </w:t>
            </w:r>
            <w:r w:rsidRPr="00B95387">
              <w:rPr>
                <w:rFonts w:ascii="Times New Roman" w:eastAsia="Times New Roman" w:hAnsi="Times New Roman" w:cs="Times New Roman"/>
                <w:b/>
                <w:spacing w:val="-4"/>
                <w:sz w:val="24"/>
                <w:szCs w:val="24"/>
                <w:lang w:val="ru-RU"/>
              </w:rPr>
              <w:t>4.4.</w:t>
            </w: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ind w:left="110" w:right="10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 xml:space="preserve">Решение </w:t>
            </w:r>
            <w:r w:rsidRPr="00B95387">
              <w:rPr>
                <w:rFonts w:ascii="Times New Roman" w:eastAsia="Times New Roman" w:hAnsi="Times New Roman" w:cs="Times New Roman"/>
                <w:sz w:val="24"/>
                <w:szCs w:val="24"/>
                <w:lang w:val="ru-RU"/>
              </w:rPr>
              <w:t xml:space="preserve">стандартных и </w:t>
            </w:r>
            <w:r w:rsidRPr="00B95387">
              <w:rPr>
                <w:rFonts w:ascii="Times New Roman" w:eastAsia="Times New Roman" w:hAnsi="Times New Roman" w:cs="Times New Roman"/>
                <w:spacing w:val="-2"/>
                <w:sz w:val="24"/>
                <w:szCs w:val="24"/>
                <w:lang w:val="ru-RU"/>
              </w:rPr>
              <w:t>нестандартных профессиональных ситуаций</w:t>
            </w:r>
          </w:p>
        </w:tc>
        <w:tc>
          <w:tcPr>
            <w:tcW w:w="7770" w:type="dxa"/>
          </w:tcPr>
          <w:p w:rsidR="00B95387" w:rsidRPr="00B95387" w:rsidRDefault="00B95387" w:rsidP="00B95387">
            <w:pPr>
              <w:spacing w:line="27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Профессиональные стандарты. Стандарты производства. Неличные формы глагола (</w:t>
            </w:r>
            <w:r w:rsidRPr="00B95387">
              <w:rPr>
                <w:rFonts w:ascii="Times New Roman" w:eastAsia="Times New Roman" w:hAnsi="Times New Roman" w:cs="Times New Roman"/>
                <w:b/>
                <w:sz w:val="24"/>
                <w:szCs w:val="24"/>
              </w:rPr>
              <w:t>Participles</w:t>
            </w:r>
            <w:r w:rsidRPr="00B95387">
              <w:rPr>
                <w:rFonts w:ascii="Times New Roman" w:eastAsia="Times New Roman" w:hAnsi="Times New Roman" w:cs="Times New Roman"/>
                <w:b/>
                <w:sz w:val="24"/>
                <w:szCs w:val="24"/>
                <w:lang w:val="ru-RU"/>
              </w:rPr>
              <w:t>).</w:t>
            </w:r>
          </w:p>
        </w:tc>
        <w:tc>
          <w:tcPr>
            <w:tcW w:w="3284" w:type="dxa"/>
          </w:tcPr>
          <w:p w:rsidR="00B95387" w:rsidRPr="00B95387" w:rsidRDefault="00EF02F4" w:rsidP="00B95387">
            <w:pPr>
              <w:spacing w:before="136"/>
              <w:ind w:lef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tc>
        <w:tc>
          <w:tcPr>
            <w:tcW w:w="1901" w:type="dxa"/>
            <w:vMerge w:val="restart"/>
          </w:tcPr>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rPr>
                <w:rFonts w:ascii="Times New Roman" w:eastAsia="Times New Roman" w:hAnsi="Times New Roman" w:cs="Times New Roman"/>
                <w:sz w:val="24"/>
                <w:szCs w:val="24"/>
                <w:lang w:val="ru-RU"/>
              </w:rPr>
            </w:pPr>
          </w:p>
          <w:p w:rsidR="00B95387" w:rsidRPr="00B95387" w:rsidRDefault="00B95387" w:rsidP="00B95387">
            <w:pPr>
              <w:spacing w:before="18"/>
              <w:rPr>
                <w:rFonts w:ascii="Times New Roman" w:eastAsia="Times New Roman" w:hAnsi="Times New Roman" w:cs="Times New Roman"/>
                <w:sz w:val="24"/>
                <w:szCs w:val="24"/>
                <w:lang w:val="ru-RU"/>
              </w:rPr>
            </w:pP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spacing w:before="1"/>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28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63"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before="3" w:line="259"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1932"/>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ind w:left="107" w:right="9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35.</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Введение</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лексических</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единиц</w:t>
            </w:r>
            <w:r w:rsidRPr="00B95387">
              <w:rPr>
                <w:rFonts w:ascii="Times New Roman" w:eastAsia="Times New Roman" w:hAnsi="Times New Roman" w:cs="Times New Roman"/>
                <w:spacing w:val="-12"/>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теме занятия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последующего</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чтения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текста.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Предтекстовые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упражнения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на отработку лексических единиц. Групповое изучающее чтение текста по теме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«Стандарты</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производстве»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извлечением</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новых</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речевых</w:t>
            </w:r>
            <w:r w:rsidRPr="00B95387">
              <w:rPr>
                <w:rFonts w:ascii="Times New Roman" w:eastAsia="Times New Roman" w:hAnsi="Times New Roman" w:cs="Times New Roman"/>
                <w:spacing w:val="-14"/>
                <w:sz w:val="24"/>
                <w:szCs w:val="24"/>
                <w:lang w:val="ru-RU"/>
              </w:rPr>
              <w:t xml:space="preserve"> </w:t>
            </w:r>
            <w:r w:rsidRPr="00B95387">
              <w:rPr>
                <w:rFonts w:ascii="Times New Roman" w:eastAsia="Times New Roman" w:hAnsi="Times New Roman" w:cs="Times New Roman"/>
                <w:sz w:val="24"/>
                <w:szCs w:val="24"/>
                <w:lang w:val="ru-RU"/>
              </w:rPr>
              <w:t>оборотов и выражений. Выполнение тренировочных лексических и лексико- грамматических</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упражнений</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закрепление</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активной</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лексики</w:t>
            </w:r>
            <w:r w:rsidRPr="00B95387">
              <w:rPr>
                <w:rFonts w:ascii="Times New Roman" w:eastAsia="Times New Roman" w:hAnsi="Times New Roman" w:cs="Times New Roman"/>
                <w:spacing w:val="80"/>
                <w:w w:val="150"/>
                <w:sz w:val="24"/>
                <w:szCs w:val="24"/>
                <w:lang w:val="ru-RU"/>
              </w:rPr>
              <w:t xml:space="preserve"> </w:t>
            </w:r>
            <w:r w:rsidRPr="00B95387">
              <w:rPr>
                <w:rFonts w:ascii="Times New Roman" w:eastAsia="Times New Roman" w:hAnsi="Times New Roman" w:cs="Times New Roman"/>
                <w:sz w:val="24"/>
                <w:szCs w:val="24"/>
                <w:lang w:val="ru-RU"/>
              </w:rPr>
              <w:t>и</w:t>
            </w:r>
          </w:p>
          <w:p w:rsidR="00B95387" w:rsidRPr="00B95387" w:rsidRDefault="00B95387" w:rsidP="00B95387">
            <w:pPr>
              <w:spacing w:line="257" w:lineRule="exact"/>
              <w:ind w:left="107"/>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фразеологических</w:t>
            </w:r>
            <w:r w:rsidRPr="00B95387">
              <w:rPr>
                <w:rFonts w:ascii="Times New Roman" w:eastAsia="Times New Roman" w:hAnsi="Times New Roman" w:cs="Times New Roman"/>
                <w:spacing w:val="-7"/>
                <w:sz w:val="24"/>
                <w:szCs w:val="24"/>
              </w:rPr>
              <w:t xml:space="preserve"> </w:t>
            </w:r>
            <w:r w:rsidRPr="00B95387">
              <w:rPr>
                <w:rFonts w:ascii="Times New Roman" w:eastAsia="Times New Roman" w:hAnsi="Times New Roman" w:cs="Times New Roman"/>
                <w:spacing w:val="-2"/>
                <w:sz w:val="24"/>
                <w:szCs w:val="24"/>
              </w:rPr>
              <w:t>оборотов.</w:t>
            </w:r>
          </w:p>
        </w:tc>
        <w:tc>
          <w:tcPr>
            <w:tcW w:w="3284" w:type="dxa"/>
          </w:tcPr>
          <w:p w:rsidR="00B95387" w:rsidRPr="00B95387" w:rsidRDefault="00EF02F4" w:rsidP="00B95387">
            <w:pPr>
              <w:spacing w:before="1"/>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1379"/>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ight="93"/>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 xml:space="preserve">Практическое занятие № 36. Просмотр видео по теме «Проблемы на производстве». 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w:t>
            </w:r>
            <w:r w:rsidRPr="00B95387">
              <w:rPr>
                <w:rFonts w:ascii="Times New Roman" w:eastAsia="Times New Roman" w:hAnsi="Times New Roman" w:cs="Times New Roman"/>
                <w:sz w:val="24"/>
                <w:szCs w:val="24"/>
              </w:rPr>
              <w:t>Дискуссия</w:t>
            </w:r>
            <w:r w:rsidRPr="00B95387">
              <w:rPr>
                <w:rFonts w:ascii="Times New Roman" w:eastAsia="Times New Roman" w:hAnsi="Times New Roman" w:cs="Times New Roman"/>
                <w:spacing w:val="29"/>
                <w:sz w:val="24"/>
                <w:szCs w:val="24"/>
              </w:rPr>
              <w:t xml:space="preserve">  </w:t>
            </w:r>
            <w:r w:rsidRPr="00B95387">
              <w:rPr>
                <w:rFonts w:ascii="Times New Roman" w:eastAsia="Times New Roman" w:hAnsi="Times New Roman" w:cs="Times New Roman"/>
                <w:sz w:val="24"/>
                <w:szCs w:val="24"/>
              </w:rPr>
              <w:t>по</w:t>
            </w:r>
            <w:r w:rsidRPr="00B95387">
              <w:rPr>
                <w:rFonts w:ascii="Times New Roman" w:eastAsia="Times New Roman" w:hAnsi="Times New Roman" w:cs="Times New Roman"/>
                <w:spacing w:val="32"/>
                <w:sz w:val="24"/>
                <w:szCs w:val="24"/>
              </w:rPr>
              <w:t xml:space="preserve">  </w:t>
            </w:r>
            <w:r w:rsidRPr="00B95387">
              <w:rPr>
                <w:rFonts w:ascii="Times New Roman" w:eastAsia="Times New Roman" w:hAnsi="Times New Roman" w:cs="Times New Roman"/>
                <w:sz w:val="24"/>
                <w:szCs w:val="24"/>
              </w:rPr>
              <w:t>теме</w:t>
            </w:r>
            <w:r w:rsidRPr="00B95387">
              <w:rPr>
                <w:rFonts w:ascii="Times New Roman" w:eastAsia="Times New Roman" w:hAnsi="Times New Roman" w:cs="Times New Roman"/>
                <w:spacing w:val="32"/>
                <w:sz w:val="24"/>
                <w:szCs w:val="24"/>
              </w:rPr>
              <w:t xml:space="preserve">  </w:t>
            </w:r>
            <w:r w:rsidRPr="00B95387">
              <w:rPr>
                <w:rFonts w:ascii="Times New Roman" w:eastAsia="Times New Roman" w:hAnsi="Times New Roman" w:cs="Times New Roman"/>
                <w:sz w:val="24"/>
                <w:szCs w:val="24"/>
              </w:rPr>
              <w:t>«Возможные</w:t>
            </w:r>
            <w:r w:rsidRPr="00B95387">
              <w:rPr>
                <w:rFonts w:ascii="Times New Roman" w:eastAsia="Times New Roman" w:hAnsi="Times New Roman" w:cs="Times New Roman"/>
                <w:spacing w:val="31"/>
                <w:sz w:val="24"/>
                <w:szCs w:val="24"/>
              </w:rPr>
              <w:t xml:space="preserve">  </w:t>
            </w:r>
            <w:r w:rsidRPr="00B95387">
              <w:rPr>
                <w:rFonts w:ascii="Times New Roman" w:eastAsia="Times New Roman" w:hAnsi="Times New Roman" w:cs="Times New Roman"/>
                <w:sz w:val="24"/>
                <w:szCs w:val="24"/>
              </w:rPr>
              <w:t>нестандартные</w:t>
            </w:r>
            <w:r w:rsidRPr="00B95387">
              <w:rPr>
                <w:rFonts w:ascii="Times New Roman" w:eastAsia="Times New Roman" w:hAnsi="Times New Roman" w:cs="Times New Roman"/>
                <w:spacing w:val="32"/>
                <w:sz w:val="24"/>
                <w:szCs w:val="24"/>
              </w:rPr>
              <w:t xml:space="preserve">  </w:t>
            </w:r>
            <w:r w:rsidRPr="00B95387">
              <w:rPr>
                <w:rFonts w:ascii="Times New Roman" w:eastAsia="Times New Roman" w:hAnsi="Times New Roman" w:cs="Times New Roman"/>
                <w:spacing w:val="-2"/>
                <w:sz w:val="24"/>
                <w:szCs w:val="24"/>
              </w:rPr>
              <w:t>профессиональные</w:t>
            </w:r>
          </w:p>
        </w:tc>
        <w:tc>
          <w:tcPr>
            <w:tcW w:w="3284" w:type="dxa"/>
          </w:tcPr>
          <w:p w:rsidR="00B95387" w:rsidRPr="00B95387" w:rsidRDefault="00EF02F4" w:rsidP="00B95387">
            <w:pPr>
              <w:spacing w:before="274"/>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p w:rsidR="00B95387" w:rsidRPr="00B95387" w:rsidRDefault="00B95387" w:rsidP="00B95387">
            <w:pPr>
              <w:spacing w:before="1"/>
              <w:ind w:left="8"/>
              <w:jc w:val="center"/>
              <w:rPr>
                <w:rFonts w:ascii="Times New Roman" w:eastAsia="Times New Roman" w:hAnsi="Times New Roman" w:cs="Times New Roman"/>
                <w:sz w:val="24"/>
                <w:szCs w:val="24"/>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4"/>
        </w:trPr>
        <w:tc>
          <w:tcPr>
            <w:tcW w:w="2295" w:type="dxa"/>
            <w:vMerge w:val="restart"/>
          </w:tcPr>
          <w:p w:rsidR="00B95387" w:rsidRPr="00B95387" w:rsidRDefault="00B95387" w:rsidP="00B95387">
            <w:pPr>
              <w:rPr>
                <w:rFonts w:ascii="Times New Roman" w:eastAsia="Times New Roman" w:hAnsi="Times New Roman" w:cs="Times New Roman"/>
                <w:sz w:val="24"/>
                <w:szCs w:val="24"/>
              </w:rPr>
            </w:pPr>
          </w:p>
        </w:tc>
        <w:tc>
          <w:tcPr>
            <w:tcW w:w="7770" w:type="dxa"/>
          </w:tcPr>
          <w:p w:rsidR="00B95387" w:rsidRPr="00B95387" w:rsidRDefault="00B95387" w:rsidP="00B95387">
            <w:pPr>
              <w:spacing w:line="270" w:lineRule="atLeas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ситуации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пути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их</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решения»</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подготовки</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к</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ролевой</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игре</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следующего практического занятия.</w:t>
            </w:r>
          </w:p>
        </w:tc>
        <w:tc>
          <w:tcPr>
            <w:tcW w:w="3284" w:type="dxa"/>
          </w:tcPr>
          <w:p w:rsidR="00B95387" w:rsidRPr="00B95387" w:rsidRDefault="00B95387" w:rsidP="00B95387">
            <w:pPr>
              <w:jc w:val="center"/>
              <w:rPr>
                <w:rFonts w:ascii="Times New Roman" w:eastAsia="Times New Roman" w:hAnsi="Times New Roman" w:cs="Times New Roman"/>
                <w:sz w:val="24"/>
                <w:szCs w:val="24"/>
                <w:lang w:val="ru-RU"/>
              </w:rPr>
            </w:pPr>
          </w:p>
        </w:tc>
        <w:tc>
          <w:tcPr>
            <w:tcW w:w="1901" w:type="dxa"/>
            <w:vMerge w:val="restart"/>
          </w:tcPr>
          <w:p w:rsidR="00B95387" w:rsidRPr="00B95387" w:rsidRDefault="00B95387" w:rsidP="00B95387">
            <w:pPr>
              <w:rPr>
                <w:rFonts w:ascii="Times New Roman" w:eastAsia="Times New Roman" w:hAnsi="Times New Roman" w:cs="Times New Roman"/>
                <w:sz w:val="24"/>
                <w:szCs w:val="24"/>
                <w:lang w:val="ru-RU"/>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76" w:lineRule="exact"/>
              <w:ind w:left="107" w:right="9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c>
          <w:tcPr>
            <w:tcW w:w="3284" w:type="dxa"/>
          </w:tcPr>
          <w:p w:rsidR="00B95387" w:rsidRPr="00B95387" w:rsidRDefault="00B95387" w:rsidP="00B95387">
            <w:pPr>
              <w:spacing w:before="275"/>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827"/>
        </w:trPr>
        <w:tc>
          <w:tcPr>
            <w:tcW w:w="2295" w:type="dxa"/>
            <w:vMerge w:val="restart"/>
          </w:tcPr>
          <w:p w:rsidR="00B95387" w:rsidRPr="00B95387" w:rsidRDefault="00B95387" w:rsidP="00B95387">
            <w:pPr>
              <w:spacing w:line="275"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Тема</w:t>
            </w:r>
            <w:r w:rsidRPr="00B95387">
              <w:rPr>
                <w:rFonts w:ascii="Times New Roman" w:eastAsia="Times New Roman" w:hAnsi="Times New Roman" w:cs="Times New Roman"/>
                <w:b/>
                <w:spacing w:val="-1"/>
                <w:sz w:val="24"/>
                <w:szCs w:val="24"/>
              </w:rPr>
              <w:t xml:space="preserve"> </w:t>
            </w:r>
            <w:r w:rsidRPr="00B95387">
              <w:rPr>
                <w:rFonts w:ascii="Times New Roman" w:eastAsia="Times New Roman" w:hAnsi="Times New Roman" w:cs="Times New Roman"/>
                <w:b/>
                <w:spacing w:val="-4"/>
                <w:sz w:val="24"/>
                <w:szCs w:val="24"/>
              </w:rPr>
              <w:t>4.5.</w:t>
            </w:r>
          </w:p>
          <w:p w:rsidR="00B95387" w:rsidRPr="00B95387" w:rsidRDefault="00B95387" w:rsidP="00B95387">
            <w:pPr>
              <w:rPr>
                <w:rFonts w:ascii="Times New Roman" w:eastAsia="Times New Roman" w:hAnsi="Times New Roman" w:cs="Times New Roman"/>
                <w:sz w:val="24"/>
                <w:szCs w:val="24"/>
              </w:rPr>
            </w:pPr>
          </w:p>
          <w:p w:rsidR="00B95387" w:rsidRPr="00B95387" w:rsidRDefault="00B95387" w:rsidP="00B95387">
            <w:pPr>
              <w:tabs>
                <w:tab w:val="left" w:pos="2074"/>
              </w:tabs>
              <w:ind w:left="110" w:right="95"/>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Саморазвитие</w:t>
            </w:r>
            <w:r w:rsidRPr="00B95387">
              <w:rPr>
                <w:rFonts w:ascii="Times New Roman" w:eastAsia="Times New Roman" w:hAnsi="Times New Roman" w:cs="Times New Roman"/>
                <w:sz w:val="24"/>
                <w:szCs w:val="24"/>
              </w:rPr>
              <w:tab/>
            </w:r>
            <w:r w:rsidRPr="00B95387">
              <w:rPr>
                <w:rFonts w:ascii="Times New Roman" w:eastAsia="Times New Roman" w:hAnsi="Times New Roman" w:cs="Times New Roman"/>
                <w:spacing w:val="-10"/>
                <w:sz w:val="24"/>
                <w:szCs w:val="24"/>
              </w:rPr>
              <w:t xml:space="preserve">в </w:t>
            </w:r>
            <w:r w:rsidRPr="00B95387">
              <w:rPr>
                <w:rFonts w:ascii="Times New Roman" w:eastAsia="Times New Roman" w:hAnsi="Times New Roman" w:cs="Times New Roman"/>
                <w:spacing w:val="-2"/>
                <w:sz w:val="24"/>
                <w:szCs w:val="24"/>
              </w:rPr>
              <w:t>профессии</w:t>
            </w:r>
          </w:p>
        </w:tc>
        <w:tc>
          <w:tcPr>
            <w:tcW w:w="7770" w:type="dxa"/>
          </w:tcPr>
          <w:p w:rsidR="00B95387" w:rsidRPr="00B95387" w:rsidRDefault="00B95387" w:rsidP="00B95387">
            <w:pPr>
              <w:spacing w:line="276" w:lineRule="exact"/>
              <w:ind w:left="107" w:right="98"/>
              <w:jc w:val="both"/>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Роль самообразования и самосовершенствования в профессии. Неличные формы глагола. Повторение пройденного ранее грамматического материала.</w:t>
            </w:r>
          </w:p>
        </w:tc>
        <w:tc>
          <w:tcPr>
            <w:tcW w:w="3284" w:type="dxa"/>
          </w:tcPr>
          <w:p w:rsidR="00B95387" w:rsidRPr="00B95387" w:rsidRDefault="00EF02F4" w:rsidP="00B95387">
            <w:pPr>
              <w:spacing w:before="275"/>
              <w:ind w:lef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w:t>
            </w:r>
          </w:p>
        </w:tc>
        <w:tc>
          <w:tcPr>
            <w:tcW w:w="1901" w:type="dxa"/>
            <w:vMerge w:val="restart"/>
          </w:tcPr>
          <w:p w:rsidR="00B95387" w:rsidRPr="00B95387" w:rsidRDefault="00B95387" w:rsidP="00B95387">
            <w:pPr>
              <w:spacing w:before="274"/>
              <w:rPr>
                <w:rFonts w:ascii="Times New Roman" w:eastAsia="Times New Roman" w:hAnsi="Times New Roman" w:cs="Times New Roman"/>
                <w:sz w:val="24"/>
                <w:szCs w:val="24"/>
                <w:lang w:val="ru-RU"/>
              </w:rPr>
            </w:pPr>
          </w:p>
          <w:p w:rsidR="00B95387" w:rsidRPr="00B95387" w:rsidRDefault="00B95387" w:rsidP="00B95387">
            <w:pPr>
              <w:spacing w:before="1"/>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02</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05</w:t>
            </w:r>
          </w:p>
          <w:p w:rsidR="00B95387" w:rsidRPr="00B95387" w:rsidRDefault="00B95387" w:rsidP="00B95387">
            <w:pPr>
              <w:ind w:left="8"/>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09</w:t>
            </w:r>
          </w:p>
          <w:p w:rsidR="00B95387" w:rsidRPr="00B95387" w:rsidRDefault="00B95387" w:rsidP="00B95387">
            <w:pPr>
              <w:ind w:left="8" w:right="3"/>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5"/>
                <w:sz w:val="24"/>
                <w:szCs w:val="24"/>
                <w:lang w:val="ru-RU"/>
              </w:rPr>
              <w:t>ПК1.1</w:t>
            </w:r>
          </w:p>
        </w:tc>
      </w:tr>
      <w:tr w:rsidR="00B95387" w:rsidRPr="00B95387" w:rsidTr="00B95387">
        <w:trPr>
          <w:trHeight w:val="276"/>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56" w:lineRule="exact"/>
              <w:ind w:left="10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том</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числе</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практических</w:t>
            </w:r>
            <w:r w:rsidRPr="00B95387">
              <w:rPr>
                <w:rFonts w:ascii="Times New Roman" w:eastAsia="Times New Roman" w:hAnsi="Times New Roman" w:cs="Times New Roman"/>
                <w:b/>
                <w:spacing w:val="-2"/>
                <w:sz w:val="24"/>
                <w:szCs w:val="24"/>
                <w:lang w:val="ru-RU"/>
              </w:rPr>
              <w:t xml:space="preserve"> занятий</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r>
      <w:tr w:rsidR="00B95387" w:rsidRPr="00B95387" w:rsidTr="00B95387">
        <w:trPr>
          <w:trHeight w:val="827"/>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lang w:val="ru-RU"/>
              </w:rPr>
            </w:pPr>
          </w:p>
        </w:tc>
        <w:tc>
          <w:tcPr>
            <w:tcW w:w="7770" w:type="dxa"/>
          </w:tcPr>
          <w:p w:rsidR="00B95387" w:rsidRPr="00B95387" w:rsidRDefault="00B95387" w:rsidP="00B95387">
            <w:pPr>
              <w:spacing w:line="275"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79"/>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50"/>
                <w:w w:val="15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50"/>
                <w:w w:val="150"/>
                <w:sz w:val="24"/>
                <w:szCs w:val="24"/>
                <w:lang w:val="ru-RU"/>
              </w:rPr>
              <w:t xml:space="preserve"> </w:t>
            </w:r>
            <w:r w:rsidRPr="00B95387">
              <w:rPr>
                <w:rFonts w:ascii="Times New Roman" w:eastAsia="Times New Roman" w:hAnsi="Times New Roman" w:cs="Times New Roman"/>
                <w:sz w:val="24"/>
                <w:szCs w:val="24"/>
                <w:lang w:val="ru-RU"/>
              </w:rPr>
              <w:t>38.</w:t>
            </w:r>
            <w:r w:rsidRPr="00B95387">
              <w:rPr>
                <w:rFonts w:ascii="Times New Roman" w:eastAsia="Times New Roman" w:hAnsi="Times New Roman" w:cs="Times New Roman"/>
                <w:spacing w:val="51"/>
                <w:w w:val="150"/>
                <w:sz w:val="24"/>
                <w:szCs w:val="24"/>
                <w:lang w:val="ru-RU"/>
              </w:rPr>
              <w:t xml:space="preserve"> </w:t>
            </w:r>
            <w:r w:rsidRPr="00B95387">
              <w:rPr>
                <w:rFonts w:ascii="Times New Roman" w:eastAsia="Times New Roman" w:hAnsi="Times New Roman" w:cs="Times New Roman"/>
                <w:sz w:val="24"/>
                <w:szCs w:val="24"/>
                <w:lang w:val="ru-RU"/>
              </w:rPr>
              <w:t>Просмотровое</w:t>
            </w:r>
            <w:r w:rsidRPr="00B95387">
              <w:rPr>
                <w:rFonts w:ascii="Times New Roman" w:eastAsia="Times New Roman" w:hAnsi="Times New Roman" w:cs="Times New Roman"/>
                <w:spacing w:val="53"/>
                <w:w w:val="150"/>
                <w:sz w:val="24"/>
                <w:szCs w:val="24"/>
                <w:lang w:val="ru-RU"/>
              </w:rPr>
              <w:t xml:space="preserve"> </w:t>
            </w:r>
            <w:r w:rsidRPr="00B95387">
              <w:rPr>
                <w:rFonts w:ascii="Times New Roman" w:eastAsia="Times New Roman" w:hAnsi="Times New Roman" w:cs="Times New Roman"/>
                <w:sz w:val="24"/>
                <w:szCs w:val="24"/>
                <w:lang w:val="ru-RU"/>
              </w:rPr>
              <w:t>чтение</w:t>
            </w:r>
            <w:r w:rsidRPr="00B95387">
              <w:rPr>
                <w:rFonts w:ascii="Times New Roman" w:eastAsia="Times New Roman" w:hAnsi="Times New Roman" w:cs="Times New Roman"/>
                <w:spacing w:val="50"/>
                <w:w w:val="150"/>
                <w:sz w:val="24"/>
                <w:szCs w:val="24"/>
                <w:lang w:val="ru-RU"/>
              </w:rPr>
              <w:t xml:space="preserve"> </w:t>
            </w:r>
            <w:r w:rsidRPr="00B95387">
              <w:rPr>
                <w:rFonts w:ascii="Times New Roman" w:eastAsia="Times New Roman" w:hAnsi="Times New Roman" w:cs="Times New Roman"/>
                <w:sz w:val="24"/>
                <w:szCs w:val="24"/>
                <w:lang w:val="ru-RU"/>
              </w:rPr>
              <w:t>текстов</w:t>
            </w:r>
            <w:r w:rsidRPr="00B95387">
              <w:rPr>
                <w:rFonts w:ascii="Times New Roman" w:eastAsia="Times New Roman" w:hAnsi="Times New Roman" w:cs="Times New Roman"/>
                <w:spacing w:val="51"/>
                <w:w w:val="150"/>
                <w:sz w:val="24"/>
                <w:szCs w:val="24"/>
                <w:lang w:val="ru-RU"/>
              </w:rPr>
              <w:t xml:space="preserve"> </w:t>
            </w:r>
            <w:r w:rsidRPr="00B95387">
              <w:rPr>
                <w:rFonts w:ascii="Times New Roman" w:eastAsia="Times New Roman" w:hAnsi="Times New Roman" w:cs="Times New Roman"/>
                <w:sz w:val="24"/>
                <w:szCs w:val="24"/>
                <w:lang w:val="ru-RU"/>
              </w:rPr>
              <w:t>по</w:t>
            </w:r>
            <w:r w:rsidRPr="00B95387">
              <w:rPr>
                <w:rFonts w:ascii="Times New Roman" w:eastAsia="Times New Roman" w:hAnsi="Times New Roman" w:cs="Times New Roman"/>
                <w:spacing w:val="51"/>
                <w:w w:val="150"/>
                <w:sz w:val="24"/>
                <w:szCs w:val="24"/>
                <w:lang w:val="ru-RU"/>
              </w:rPr>
              <w:t xml:space="preserve"> </w:t>
            </w:r>
            <w:r w:rsidRPr="00B95387">
              <w:rPr>
                <w:rFonts w:ascii="Times New Roman" w:eastAsia="Times New Roman" w:hAnsi="Times New Roman" w:cs="Times New Roman"/>
                <w:spacing w:val="-4"/>
                <w:sz w:val="24"/>
                <w:szCs w:val="24"/>
                <w:lang w:val="ru-RU"/>
              </w:rPr>
              <w:t>теме</w:t>
            </w:r>
          </w:p>
          <w:p w:rsidR="00B95387" w:rsidRPr="00B95387" w:rsidRDefault="00B95387" w:rsidP="00B95387">
            <w:pPr>
              <w:spacing w:line="270" w:lineRule="atLeast"/>
              <w:ind w:left="107"/>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lang w:val="ru-RU"/>
              </w:rPr>
              <w:t>«Профессиональный</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рост</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0"/>
                <w:sz w:val="24"/>
                <w:szCs w:val="24"/>
                <w:lang w:val="ru-RU"/>
              </w:rPr>
              <w:t xml:space="preserve"> </w:t>
            </w:r>
            <w:r w:rsidRPr="00B95387">
              <w:rPr>
                <w:rFonts w:ascii="Times New Roman" w:eastAsia="Times New Roman" w:hAnsi="Times New Roman" w:cs="Times New Roman"/>
                <w:sz w:val="24"/>
                <w:szCs w:val="24"/>
                <w:lang w:val="ru-RU"/>
              </w:rPr>
              <w:t>самосовершенствование</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z w:val="24"/>
                <w:szCs w:val="24"/>
                <w:lang w:val="ru-RU"/>
              </w:rPr>
              <w:t xml:space="preserve">профессиональной деятельности». </w:t>
            </w:r>
            <w:r w:rsidRPr="00B95387">
              <w:rPr>
                <w:rFonts w:ascii="Times New Roman" w:eastAsia="Times New Roman" w:hAnsi="Times New Roman" w:cs="Times New Roman"/>
                <w:sz w:val="24"/>
                <w:szCs w:val="24"/>
              </w:rPr>
              <w:t>Ответы на вопросы в форме дискуссии.</w:t>
            </w:r>
          </w:p>
        </w:tc>
        <w:tc>
          <w:tcPr>
            <w:tcW w:w="3284" w:type="dxa"/>
          </w:tcPr>
          <w:p w:rsidR="00B95387" w:rsidRPr="00B95387" w:rsidRDefault="00EF02F4" w:rsidP="00B95387">
            <w:pPr>
              <w:spacing w:before="275"/>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551"/>
        </w:trPr>
        <w:tc>
          <w:tcPr>
            <w:tcW w:w="2295" w:type="dxa"/>
            <w:vMerge/>
            <w:tcBorders>
              <w:top w:val="nil"/>
            </w:tcBorders>
          </w:tcPr>
          <w:p w:rsidR="00B95387" w:rsidRPr="00B95387" w:rsidRDefault="00B95387" w:rsidP="00B95387">
            <w:pPr>
              <w:rPr>
                <w:rFonts w:ascii="Times New Roman" w:eastAsia="Calibri" w:hAnsi="Times New Roman" w:cs="Times New Roman"/>
                <w:sz w:val="24"/>
                <w:szCs w:val="24"/>
              </w:rPr>
            </w:pPr>
          </w:p>
        </w:tc>
        <w:tc>
          <w:tcPr>
            <w:tcW w:w="7770" w:type="dxa"/>
          </w:tcPr>
          <w:p w:rsidR="00B95387" w:rsidRPr="00B95387" w:rsidRDefault="00B95387" w:rsidP="00B95387">
            <w:pPr>
              <w:spacing w:line="276" w:lineRule="exact"/>
              <w:ind w:left="107"/>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Практическое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занятие</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39.</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Дискуссия</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«Если</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я</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буду</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участвовать</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во всероссийском</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чемпионате</w:t>
            </w:r>
          </w:p>
        </w:tc>
        <w:tc>
          <w:tcPr>
            <w:tcW w:w="3284" w:type="dxa"/>
          </w:tcPr>
          <w:p w:rsidR="00B95387" w:rsidRPr="00B95387" w:rsidRDefault="00EF02F4" w:rsidP="00B95387">
            <w:pPr>
              <w:spacing w:before="138"/>
              <w:ind w:left="8"/>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w:t>
            </w:r>
          </w:p>
        </w:tc>
        <w:tc>
          <w:tcPr>
            <w:tcW w:w="1901" w:type="dxa"/>
            <w:vMerge/>
            <w:tcBorders>
              <w:top w:val="nil"/>
            </w:tcBorders>
          </w:tcPr>
          <w:p w:rsidR="00B95387" w:rsidRPr="00B95387" w:rsidRDefault="00B95387" w:rsidP="00B95387">
            <w:pPr>
              <w:rPr>
                <w:rFonts w:ascii="Times New Roman" w:eastAsia="Calibri" w:hAnsi="Times New Roman" w:cs="Times New Roman"/>
                <w:sz w:val="24"/>
                <w:szCs w:val="24"/>
              </w:rPr>
            </w:pPr>
          </w:p>
        </w:tc>
      </w:tr>
      <w:tr w:rsidR="00B95387" w:rsidRPr="00B95387" w:rsidTr="00B95387">
        <w:trPr>
          <w:trHeight w:val="275"/>
        </w:trPr>
        <w:tc>
          <w:tcPr>
            <w:tcW w:w="10065" w:type="dxa"/>
            <w:gridSpan w:val="2"/>
          </w:tcPr>
          <w:p w:rsidR="00B95387" w:rsidRPr="00B95387" w:rsidRDefault="00B95387" w:rsidP="00B95387">
            <w:pPr>
              <w:spacing w:line="256"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Самостоятельная</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работа</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pacing w:val="-2"/>
                <w:sz w:val="24"/>
                <w:szCs w:val="24"/>
                <w:lang w:val="ru-RU"/>
              </w:rPr>
              <w:t>обучающихся: подготовка к дифференцированному зачету</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2</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75"/>
        </w:trPr>
        <w:tc>
          <w:tcPr>
            <w:tcW w:w="10065" w:type="dxa"/>
            <w:gridSpan w:val="2"/>
          </w:tcPr>
          <w:p w:rsidR="00B95387" w:rsidRPr="00B95387" w:rsidRDefault="00B95387" w:rsidP="00B95387">
            <w:pPr>
              <w:spacing w:line="256"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Промежуточная</w:t>
            </w:r>
            <w:r w:rsidRPr="00B95387">
              <w:rPr>
                <w:rFonts w:ascii="Times New Roman" w:eastAsia="Times New Roman" w:hAnsi="Times New Roman" w:cs="Times New Roman"/>
                <w:b/>
                <w:spacing w:val="-8"/>
                <w:sz w:val="24"/>
                <w:szCs w:val="24"/>
              </w:rPr>
              <w:t xml:space="preserve"> </w:t>
            </w:r>
            <w:r w:rsidRPr="00B95387">
              <w:rPr>
                <w:rFonts w:ascii="Times New Roman" w:eastAsia="Times New Roman" w:hAnsi="Times New Roman" w:cs="Times New Roman"/>
                <w:b/>
                <w:spacing w:val="-2"/>
                <w:sz w:val="24"/>
                <w:szCs w:val="24"/>
              </w:rPr>
              <w:t>аттестация</w:t>
            </w:r>
          </w:p>
        </w:tc>
        <w:tc>
          <w:tcPr>
            <w:tcW w:w="3284" w:type="dxa"/>
          </w:tcPr>
          <w:p w:rsidR="00B95387" w:rsidRPr="00B95387" w:rsidRDefault="00B95387" w:rsidP="00B95387">
            <w:pPr>
              <w:spacing w:line="256" w:lineRule="exact"/>
              <w:ind w:left="8"/>
              <w:jc w:val="center"/>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lang w:val="ru-RU"/>
              </w:rPr>
              <w:t>2</w:t>
            </w:r>
          </w:p>
        </w:tc>
        <w:tc>
          <w:tcPr>
            <w:tcW w:w="1901" w:type="dxa"/>
          </w:tcPr>
          <w:p w:rsidR="00B95387" w:rsidRPr="00B95387" w:rsidRDefault="00B95387" w:rsidP="00B95387">
            <w:pPr>
              <w:rPr>
                <w:rFonts w:ascii="Times New Roman" w:eastAsia="Times New Roman" w:hAnsi="Times New Roman" w:cs="Times New Roman"/>
                <w:sz w:val="24"/>
                <w:szCs w:val="24"/>
              </w:rPr>
            </w:pPr>
          </w:p>
        </w:tc>
      </w:tr>
      <w:tr w:rsidR="00B95387" w:rsidRPr="00B95387" w:rsidTr="00B95387">
        <w:trPr>
          <w:trHeight w:val="275"/>
        </w:trPr>
        <w:tc>
          <w:tcPr>
            <w:tcW w:w="10065" w:type="dxa"/>
            <w:gridSpan w:val="2"/>
          </w:tcPr>
          <w:p w:rsidR="00B95387" w:rsidRPr="00B95387" w:rsidRDefault="00B95387" w:rsidP="00B95387">
            <w:pPr>
              <w:spacing w:line="256" w:lineRule="exact"/>
              <w:ind w:left="110"/>
              <w:rPr>
                <w:rFonts w:ascii="Times New Roman" w:eastAsia="Times New Roman" w:hAnsi="Times New Roman" w:cs="Times New Roman"/>
                <w:b/>
                <w:sz w:val="24"/>
                <w:szCs w:val="24"/>
              </w:rPr>
            </w:pPr>
            <w:r w:rsidRPr="00B95387">
              <w:rPr>
                <w:rFonts w:ascii="Times New Roman" w:eastAsia="Times New Roman" w:hAnsi="Times New Roman" w:cs="Times New Roman"/>
                <w:b/>
                <w:spacing w:val="-2"/>
                <w:sz w:val="24"/>
                <w:szCs w:val="24"/>
              </w:rPr>
              <w:t>Всего:</w:t>
            </w:r>
          </w:p>
        </w:tc>
        <w:tc>
          <w:tcPr>
            <w:tcW w:w="3284" w:type="dxa"/>
          </w:tcPr>
          <w:p w:rsidR="00B95387" w:rsidRPr="00B95387" w:rsidRDefault="00EF02F4" w:rsidP="00B95387">
            <w:pPr>
              <w:spacing w:line="256" w:lineRule="exact"/>
              <w:ind w:left="8"/>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62</w:t>
            </w:r>
          </w:p>
        </w:tc>
        <w:tc>
          <w:tcPr>
            <w:tcW w:w="1901" w:type="dxa"/>
          </w:tcPr>
          <w:p w:rsidR="00B95387" w:rsidRPr="00B95387" w:rsidRDefault="00B95387" w:rsidP="00B95387">
            <w:pPr>
              <w:rPr>
                <w:rFonts w:ascii="Times New Roman" w:eastAsia="Times New Roman" w:hAnsi="Times New Roman" w:cs="Times New Roman"/>
                <w:sz w:val="24"/>
                <w:szCs w:val="24"/>
              </w:rPr>
            </w:pPr>
          </w:p>
        </w:tc>
      </w:tr>
    </w:tbl>
    <w:p w:rsidR="00B95387" w:rsidRPr="00B95387" w:rsidRDefault="00B95387" w:rsidP="00B95387">
      <w:pPr>
        <w:widowControl w:val="0"/>
        <w:autoSpaceDE w:val="0"/>
        <w:autoSpaceDN w:val="0"/>
        <w:rPr>
          <w:rFonts w:ascii="Times New Roman" w:eastAsia="Times New Roman" w:hAnsi="Times New Roman" w:cs="Times New Roman"/>
          <w:sz w:val="24"/>
          <w:szCs w:val="24"/>
        </w:rPr>
        <w:sectPr w:rsidR="00B95387" w:rsidRPr="00B95387">
          <w:pgSz w:w="16840" w:h="11910" w:orient="landscape"/>
          <w:pgMar w:top="1100" w:right="425" w:bottom="1200" w:left="992" w:header="0" w:footer="976" w:gutter="0"/>
          <w:cols w:space="720"/>
        </w:sectPr>
      </w:pPr>
    </w:p>
    <w:p w:rsidR="00B95387" w:rsidRPr="00B95387" w:rsidRDefault="00B95387" w:rsidP="00B04804">
      <w:pPr>
        <w:widowControl w:val="0"/>
        <w:numPr>
          <w:ilvl w:val="0"/>
          <w:numId w:val="23"/>
        </w:numPr>
        <w:tabs>
          <w:tab w:val="left" w:pos="1379"/>
        </w:tabs>
        <w:autoSpaceDE w:val="0"/>
        <w:autoSpaceDN w:val="0"/>
        <w:spacing w:before="73"/>
        <w:ind w:left="1379" w:hanging="240"/>
        <w:jc w:val="center"/>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УСЛОВИЯ</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РЕАЛИЗАЦИИ</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ПРОГРАММЫ</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spacing w:val="-2"/>
          <w:kern w:val="36"/>
          <w:sz w:val="24"/>
          <w:szCs w:val="24"/>
          <w:lang w:eastAsia="ru-RU"/>
        </w:rPr>
        <w:t>ДИСЦИПЛИНЫ</w:t>
      </w:r>
    </w:p>
    <w:p w:rsidR="00B95387" w:rsidRPr="00B95387" w:rsidRDefault="00B95387" w:rsidP="00B04804">
      <w:pPr>
        <w:widowControl w:val="0"/>
        <w:numPr>
          <w:ilvl w:val="1"/>
          <w:numId w:val="23"/>
        </w:numPr>
        <w:tabs>
          <w:tab w:val="left" w:pos="1306"/>
        </w:tabs>
        <w:autoSpaceDE w:val="0"/>
        <w:autoSpaceDN w:val="0"/>
        <w:ind w:left="140" w:right="287" w:firstLine="708"/>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Для</w:t>
      </w:r>
      <w:r w:rsidRPr="00B95387">
        <w:rPr>
          <w:rFonts w:ascii="Times New Roman" w:eastAsia="Times New Roman" w:hAnsi="Times New Roman" w:cs="Times New Roman"/>
          <w:b/>
          <w:bCs/>
          <w:i/>
          <w:iCs/>
          <w:spacing w:val="34"/>
          <w:sz w:val="24"/>
          <w:szCs w:val="24"/>
        </w:rPr>
        <w:t xml:space="preserve"> </w:t>
      </w:r>
      <w:r w:rsidRPr="00B95387">
        <w:rPr>
          <w:rFonts w:ascii="Times New Roman" w:eastAsia="Times New Roman" w:hAnsi="Times New Roman" w:cs="Times New Roman"/>
          <w:b/>
          <w:bCs/>
          <w:i/>
          <w:iCs/>
          <w:sz w:val="24"/>
          <w:szCs w:val="24"/>
        </w:rPr>
        <w:t>реализации</w:t>
      </w:r>
      <w:r w:rsidRPr="00B95387">
        <w:rPr>
          <w:rFonts w:ascii="Times New Roman" w:eastAsia="Times New Roman" w:hAnsi="Times New Roman" w:cs="Times New Roman"/>
          <w:b/>
          <w:bCs/>
          <w:i/>
          <w:iCs/>
          <w:spacing w:val="34"/>
          <w:sz w:val="24"/>
          <w:szCs w:val="24"/>
        </w:rPr>
        <w:t xml:space="preserve"> </w:t>
      </w:r>
      <w:r w:rsidRPr="00B95387">
        <w:rPr>
          <w:rFonts w:ascii="Times New Roman" w:eastAsia="Times New Roman" w:hAnsi="Times New Roman" w:cs="Times New Roman"/>
          <w:b/>
          <w:bCs/>
          <w:i/>
          <w:iCs/>
          <w:sz w:val="24"/>
          <w:szCs w:val="24"/>
        </w:rPr>
        <w:t>программы</w:t>
      </w:r>
      <w:r w:rsidRPr="00B95387">
        <w:rPr>
          <w:rFonts w:ascii="Times New Roman" w:eastAsia="Times New Roman" w:hAnsi="Times New Roman" w:cs="Times New Roman"/>
          <w:b/>
          <w:bCs/>
          <w:i/>
          <w:iCs/>
          <w:spacing w:val="33"/>
          <w:sz w:val="24"/>
          <w:szCs w:val="24"/>
        </w:rPr>
        <w:t xml:space="preserve"> </w:t>
      </w:r>
      <w:r w:rsidRPr="00B95387">
        <w:rPr>
          <w:rFonts w:ascii="Times New Roman" w:eastAsia="Times New Roman" w:hAnsi="Times New Roman" w:cs="Times New Roman"/>
          <w:b/>
          <w:bCs/>
          <w:i/>
          <w:iCs/>
          <w:sz w:val="24"/>
          <w:szCs w:val="24"/>
        </w:rPr>
        <w:t>учебной</w:t>
      </w:r>
      <w:r w:rsidRPr="00B95387">
        <w:rPr>
          <w:rFonts w:ascii="Times New Roman" w:eastAsia="Times New Roman" w:hAnsi="Times New Roman" w:cs="Times New Roman"/>
          <w:b/>
          <w:bCs/>
          <w:i/>
          <w:iCs/>
          <w:spacing w:val="37"/>
          <w:sz w:val="24"/>
          <w:szCs w:val="24"/>
        </w:rPr>
        <w:t xml:space="preserve"> </w:t>
      </w:r>
      <w:r w:rsidRPr="00B95387">
        <w:rPr>
          <w:rFonts w:ascii="Times New Roman" w:eastAsia="Times New Roman" w:hAnsi="Times New Roman" w:cs="Times New Roman"/>
          <w:b/>
          <w:bCs/>
          <w:i/>
          <w:iCs/>
          <w:sz w:val="24"/>
          <w:szCs w:val="24"/>
        </w:rPr>
        <w:t>дисциплины</w:t>
      </w:r>
      <w:r w:rsidRPr="00B95387">
        <w:rPr>
          <w:rFonts w:ascii="Times New Roman" w:eastAsia="Times New Roman" w:hAnsi="Times New Roman" w:cs="Times New Roman"/>
          <w:b/>
          <w:bCs/>
          <w:i/>
          <w:iCs/>
          <w:spacing w:val="33"/>
          <w:sz w:val="24"/>
          <w:szCs w:val="24"/>
        </w:rPr>
        <w:t xml:space="preserve"> </w:t>
      </w:r>
      <w:r w:rsidRPr="00B95387">
        <w:rPr>
          <w:rFonts w:ascii="Times New Roman" w:eastAsia="Times New Roman" w:hAnsi="Times New Roman" w:cs="Times New Roman"/>
          <w:b/>
          <w:bCs/>
          <w:i/>
          <w:iCs/>
          <w:sz w:val="24"/>
          <w:szCs w:val="24"/>
        </w:rPr>
        <w:t>должны</w:t>
      </w:r>
      <w:r w:rsidRPr="00B95387">
        <w:rPr>
          <w:rFonts w:ascii="Times New Roman" w:eastAsia="Times New Roman" w:hAnsi="Times New Roman" w:cs="Times New Roman"/>
          <w:b/>
          <w:bCs/>
          <w:i/>
          <w:iCs/>
          <w:spacing w:val="33"/>
          <w:sz w:val="24"/>
          <w:szCs w:val="24"/>
        </w:rPr>
        <w:t xml:space="preserve"> </w:t>
      </w:r>
      <w:r w:rsidRPr="00B95387">
        <w:rPr>
          <w:rFonts w:ascii="Times New Roman" w:eastAsia="Times New Roman" w:hAnsi="Times New Roman" w:cs="Times New Roman"/>
          <w:b/>
          <w:bCs/>
          <w:i/>
          <w:iCs/>
          <w:sz w:val="24"/>
          <w:szCs w:val="24"/>
        </w:rPr>
        <w:t>быть</w:t>
      </w:r>
      <w:r w:rsidRPr="00B95387">
        <w:rPr>
          <w:rFonts w:ascii="Times New Roman" w:eastAsia="Times New Roman" w:hAnsi="Times New Roman" w:cs="Times New Roman"/>
          <w:b/>
          <w:bCs/>
          <w:i/>
          <w:iCs/>
          <w:spacing w:val="33"/>
          <w:sz w:val="24"/>
          <w:szCs w:val="24"/>
        </w:rPr>
        <w:t xml:space="preserve"> </w:t>
      </w:r>
      <w:r w:rsidRPr="00B95387">
        <w:rPr>
          <w:rFonts w:ascii="Times New Roman" w:eastAsia="Times New Roman" w:hAnsi="Times New Roman" w:cs="Times New Roman"/>
          <w:b/>
          <w:bCs/>
          <w:i/>
          <w:iCs/>
          <w:sz w:val="24"/>
          <w:szCs w:val="24"/>
        </w:rPr>
        <w:t>предусмотрены следующие специальные помещения:</w:t>
      </w:r>
    </w:p>
    <w:p w:rsidR="00B95387" w:rsidRPr="00B95387" w:rsidRDefault="00B95387" w:rsidP="00B95387">
      <w:pPr>
        <w:widowControl w:val="0"/>
        <w:snapToGrid w:val="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Кабинет</w:t>
      </w:r>
      <w:r w:rsidRPr="00B95387">
        <w:rPr>
          <w:rFonts w:ascii="Times New Roman" w:eastAsia="Times New Roman" w:hAnsi="Times New Roman" w:cs="Times New Roman"/>
          <w:spacing w:val="-5"/>
          <w:sz w:val="24"/>
          <w:szCs w:val="24"/>
          <w:lang w:eastAsia="ru-RU"/>
        </w:rPr>
        <w:t xml:space="preserve"> </w:t>
      </w:r>
      <w:r w:rsidRPr="00B95387">
        <w:rPr>
          <w:rFonts w:ascii="Times New Roman" w:eastAsia="Times New Roman" w:hAnsi="Times New Roman" w:cs="Times New Roman"/>
          <w:sz w:val="24"/>
          <w:szCs w:val="24"/>
          <w:lang w:eastAsia="ru-RU"/>
        </w:rPr>
        <w:t>«Иностранного</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z w:val="24"/>
          <w:szCs w:val="24"/>
          <w:lang w:eastAsia="ru-RU"/>
        </w:rPr>
        <w:t>языка»,</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pacing w:val="-2"/>
          <w:sz w:val="24"/>
          <w:szCs w:val="24"/>
          <w:lang w:eastAsia="ru-RU"/>
        </w:rPr>
        <w:t>оснащённый:</w:t>
      </w:r>
    </w:p>
    <w:p w:rsidR="00B95387" w:rsidRPr="00B95387" w:rsidRDefault="00B95387" w:rsidP="00B95387">
      <w:pPr>
        <w:ind w:left="140"/>
        <w:rPr>
          <w:rFonts w:ascii="Times New Roman" w:eastAsia="Calibri" w:hAnsi="Times New Roman" w:cs="Times New Roman"/>
          <w:i/>
          <w:sz w:val="24"/>
          <w:szCs w:val="24"/>
        </w:rPr>
      </w:pPr>
      <w:r w:rsidRPr="00B95387">
        <w:rPr>
          <w:rFonts w:ascii="Times New Roman" w:eastAsia="Calibri" w:hAnsi="Times New Roman" w:cs="Times New Roman"/>
          <w:i/>
          <w:sz w:val="24"/>
          <w:szCs w:val="24"/>
        </w:rPr>
        <w:t>-</w:t>
      </w:r>
      <w:r w:rsidRPr="00B95387">
        <w:rPr>
          <w:rFonts w:ascii="Times New Roman" w:eastAsia="Calibri" w:hAnsi="Times New Roman" w:cs="Times New Roman"/>
          <w:i/>
          <w:spacing w:val="-1"/>
          <w:sz w:val="24"/>
          <w:szCs w:val="24"/>
        </w:rPr>
        <w:t xml:space="preserve"> </w:t>
      </w:r>
      <w:r w:rsidRPr="00B95387">
        <w:rPr>
          <w:rFonts w:ascii="Times New Roman" w:eastAsia="Calibri" w:hAnsi="Times New Roman" w:cs="Times New Roman"/>
          <w:i/>
          <w:spacing w:val="-2"/>
          <w:sz w:val="24"/>
          <w:szCs w:val="24"/>
        </w:rPr>
        <w:t>оборудованием:</w:t>
      </w:r>
    </w:p>
    <w:p w:rsidR="00B95387" w:rsidRPr="00B95387" w:rsidRDefault="00B95387" w:rsidP="00B95387">
      <w:pPr>
        <w:widowControl w:val="0"/>
        <w:snapToGrid w:val="0"/>
        <w:ind w:left="849" w:right="4113"/>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посадочные</w:t>
      </w:r>
      <w:r w:rsidRPr="00B95387">
        <w:rPr>
          <w:rFonts w:ascii="Times New Roman" w:eastAsia="Times New Roman" w:hAnsi="Times New Roman" w:cs="Times New Roman"/>
          <w:spacing w:val="-10"/>
          <w:sz w:val="24"/>
          <w:szCs w:val="24"/>
          <w:lang w:eastAsia="ru-RU"/>
        </w:rPr>
        <w:t xml:space="preserve"> </w:t>
      </w:r>
      <w:r w:rsidRPr="00B95387">
        <w:rPr>
          <w:rFonts w:ascii="Times New Roman" w:eastAsia="Times New Roman" w:hAnsi="Times New Roman" w:cs="Times New Roman"/>
          <w:sz w:val="24"/>
          <w:szCs w:val="24"/>
          <w:lang w:eastAsia="ru-RU"/>
        </w:rPr>
        <w:t>места</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по</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количеству</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обучающихся; рабочее место преподавателя;</w:t>
      </w:r>
    </w:p>
    <w:p w:rsidR="00B95387" w:rsidRPr="00B95387" w:rsidRDefault="00B95387" w:rsidP="00B95387">
      <w:pPr>
        <w:widowControl w:val="0"/>
        <w:snapToGrid w:val="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наглядные</w:t>
      </w:r>
      <w:r w:rsidRPr="00B95387">
        <w:rPr>
          <w:rFonts w:ascii="Times New Roman" w:eastAsia="Times New Roman" w:hAnsi="Times New Roman" w:cs="Times New Roman"/>
          <w:spacing w:val="-5"/>
          <w:sz w:val="24"/>
          <w:szCs w:val="24"/>
          <w:lang w:eastAsia="ru-RU"/>
        </w:rPr>
        <w:t xml:space="preserve"> </w:t>
      </w:r>
      <w:r w:rsidRPr="00B95387">
        <w:rPr>
          <w:rFonts w:ascii="Times New Roman" w:eastAsia="Times New Roman" w:hAnsi="Times New Roman" w:cs="Times New Roman"/>
          <w:sz w:val="24"/>
          <w:szCs w:val="24"/>
          <w:lang w:eastAsia="ru-RU"/>
        </w:rPr>
        <w:t>пособия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(комплекты</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учебных</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таблиц,</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плакатов</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z w:val="24"/>
          <w:szCs w:val="24"/>
          <w:lang w:eastAsia="ru-RU"/>
        </w:rPr>
        <w:t>и</w:t>
      </w:r>
      <w:r w:rsidRPr="00B95387">
        <w:rPr>
          <w:rFonts w:ascii="Times New Roman" w:eastAsia="Times New Roman" w:hAnsi="Times New Roman" w:cs="Times New Roman"/>
          <w:spacing w:val="-2"/>
          <w:sz w:val="24"/>
          <w:szCs w:val="24"/>
          <w:lang w:eastAsia="ru-RU"/>
        </w:rPr>
        <w:t xml:space="preserve"> др.);</w:t>
      </w:r>
    </w:p>
    <w:p w:rsidR="00B95387" w:rsidRPr="00B95387" w:rsidRDefault="00B95387" w:rsidP="00B95387">
      <w:pPr>
        <w:widowControl w:val="0"/>
        <w:snapToGrid w:val="0"/>
        <w:ind w:left="140" w:firstLine="708"/>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комплекты</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дидактических</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раздаточных</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материалов</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на</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каждое</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посадочное</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место</w:t>
      </w:r>
      <w:r w:rsidRPr="00B95387">
        <w:rPr>
          <w:rFonts w:ascii="Times New Roman" w:eastAsia="Times New Roman" w:hAnsi="Times New Roman" w:cs="Times New Roman"/>
          <w:spacing w:val="80"/>
          <w:sz w:val="24"/>
          <w:szCs w:val="24"/>
          <w:lang w:eastAsia="ru-RU"/>
        </w:rPr>
        <w:t xml:space="preserve"> </w:t>
      </w:r>
      <w:r w:rsidRPr="00B95387">
        <w:rPr>
          <w:rFonts w:ascii="Times New Roman" w:eastAsia="Times New Roman" w:hAnsi="Times New Roman" w:cs="Times New Roman"/>
          <w:sz w:val="24"/>
          <w:szCs w:val="24"/>
          <w:lang w:eastAsia="ru-RU"/>
        </w:rPr>
        <w:t>по количеству обучающихся;</w:t>
      </w:r>
    </w:p>
    <w:p w:rsidR="00B95387" w:rsidRPr="00B95387" w:rsidRDefault="00B95387" w:rsidP="00B95387">
      <w:pPr>
        <w:ind w:left="140"/>
        <w:rPr>
          <w:rFonts w:ascii="Times New Roman" w:eastAsia="Calibri" w:hAnsi="Times New Roman" w:cs="Times New Roman"/>
          <w:i/>
          <w:sz w:val="24"/>
          <w:szCs w:val="24"/>
        </w:rPr>
      </w:pPr>
      <w:r w:rsidRPr="00B95387">
        <w:rPr>
          <w:rFonts w:ascii="Times New Roman" w:eastAsia="Calibri" w:hAnsi="Times New Roman" w:cs="Times New Roman"/>
          <w:i/>
          <w:sz w:val="24"/>
          <w:szCs w:val="24"/>
        </w:rPr>
        <w:t>-</w:t>
      </w:r>
      <w:r w:rsidRPr="00B95387">
        <w:rPr>
          <w:rFonts w:ascii="Times New Roman" w:eastAsia="Calibri" w:hAnsi="Times New Roman" w:cs="Times New Roman"/>
          <w:i/>
          <w:spacing w:val="-4"/>
          <w:sz w:val="24"/>
          <w:szCs w:val="24"/>
        </w:rPr>
        <w:t xml:space="preserve"> </w:t>
      </w:r>
      <w:r w:rsidRPr="00B95387">
        <w:rPr>
          <w:rFonts w:ascii="Times New Roman" w:eastAsia="Calibri" w:hAnsi="Times New Roman" w:cs="Times New Roman"/>
          <w:i/>
          <w:sz w:val="24"/>
          <w:szCs w:val="24"/>
        </w:rPr>
        <w:t>техническими</w:t>
      </w:r>
      <w:r w:rsidRPr="00B95387">
        <w:rPr>
          <w:rFonts w:ascii="Times New Roman" w:eastAsia="Calibri" w:hAnsi="Times New Roman" w:cs="Times New Roman"/>
          <w:i/>
          <w:spacing w:val="-3"/>
          <w:sz w:val="24"/>
          <w:szCs w:val="24"/>
        </w:rPr>
        <w:t xml:space="preserve"> </w:t>
      </w:r>
      <w:r w:rsidRPr="00B95387">
        <w:rPr>
          <w:rFonts w:ascii="Times New Roman" w:eastAsia="Calibri" w:hAnsi="Times New Roman" w:cs="Times New Roman"/>
          <w:i/>
          <w:sz w:val="24"/>
          <w:szCs w:val="24"/>
        </w:rPr>
        <w:t>средствами</w:t>
      </w:r>
      <w:r w:rsidRPr="00B95387">
        <w:rPr>
          <w:rFonts w:ascii="Times New Roman" w:eastAsia="Calibri" w:hAnsi="Times New Roman" w:cs="Times New Roman"/>
          <w:i/>
          <w:spacing w:val="-3"/>
          <w:sz w:val="24"/>
          <w:szCs w:val="24"/>
        </w:rPr>
        <w:t xml:space="preserve"> </w:t>
      </w:r>
      <w:r w:rsidRPr="00B95387">
        <w:rPr>
          <w:rFonts w:ascii="Times New Roman" w:eastAsia="Calibri" w:hAnsi="Times New Roman" w:cs="Times New Roman"/>
          <w:i/>
          <w:spacing w:val="-2"/>
          <w:sz w:val="24"/>
          <w:szCs w:val="24"/>
        </w:rPr>
        <w:t>обучения:</w:t>
      </w:r>
    </w:p>
    <w:p w:rsidR="00B95387" w:rsidRPr="00B95387" w:rsidRDefault="00B95387" w:rsidP="00B95387">
      <w:pPr>
        <w:widowControl w:val="0"/>
        <w:snapToGrid w:val="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компьютер (ноутбук) с лицензионным программным обеспечением для преподавателя; компьютер</w:t>
      </w:r>
      <w:r w:rsidRPr="00B95387">
        <w:rPr>
          <w:rFonts w:ascii="Times New Roman" w:eastAsia="Times New Roman" w:hAnsi="Times New Roman" w:cs="Times New Roman"/>
          <w:spacing w:val="24"/>
          <w:sz w:val="24"/>
          <w:szCs w:val="24"/>
          <w:lang w:eastAsia="ru-RU"/>
        </w:rPr>
        <w:t xml:space="preserve"> </w:t>
      </w:r>
      <w:r w:rsidRPr="00B95387">
        <w:rPr>
          <w:rFonts w:ascii="Times New Roman" w:eastAsia="Times New Roman" w:hAnsi="Times New Roman" w:cs="Times New Roman"/>
          <w:sz w:val="24"/>
          <w:szCs w:val="24"/>
          <w:lang w:eastAsia="ru-RU"/>
        </w:rPr>
        <w:t>(ноутбук) с лицензионным программным обеспечением</w:t>
      </w:r>
      <w:r w:rsidRPr="00B95387">
        <w:rPr>
          <w:rFonts w:ascii="Times New Roman" w:eastAsia="Times New Roman" w:hAnsi="Times New Roman" w:cs="Times New Roman"/>
          <w:spacing w:val="26"/>
          <w:sz w:val="24"/>
          <w:szCs w:val="24"/>
          <w:lang w:eastAsia="ru-RU"/>
        </w:rPr>
        <w:t xml:space="preserve"> </w:t>
      </w:r>
      <w:r w:rsidRPr="00B95387">
        <w:rPr>
          <w:rFonts w:ascii="Times New Roman" w:eastAsia="Times New Roman" w:hAnsi="Times New Roman" w:cs="Times New Roman"/>
          <w:sz w:val="24"/>
          <w:szCs w:val="24"/>
          <w:lang w:eastAsia="ru-RU"/>
        </w:rPr>
        <w:t>на каждое посадочное</w:t>
      </w:r>
    </w:p>
    <w:p w:rsidR="00B95387" w:rsidRPr="00B95387" w:rsidRDefault="00B95387" w:rsidP="00B95387">
      <w:pPr>
        <w:widowControl w:val="0"/>
        <w:snapToGrid w:val="0"/>
        <w:ind w:left="849" w:right="5163" w:hanging="70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место</w:t>
      </w:r>
      <w:r w:rsidRPr="00B95387">
        <w:rPr>
          <w:rFonts w:ascii="Times New Roman" w:eastAsia="Times New Roman" w:hAnsi="Times New Roman" w:cs="Times New Roman"/>
          <w:spacing w:val="-12"/>
          <w:sz w:val="24"/>
          <w:szCs w:val="24"/>
          <w:lang w:eastAsia="ru-RU"/>
        </w:rPr>
        <w:t xml:space="preserve"> </w:t>
      </w:r>
      <w:r w:rsidRPr="00B95387">
        <w:rPr>
          <w:rFonts w:ascii="Times New Roman" w:eastAsia="Times New Roman" w:hAnsi="Times New Roman" w:cs="Times New Roman"/>
          <w:sz w:val="24"/>
          <w:szCs w:val="24"/>
          <w:lang w:eastAsia="ru-RU"/>
        </w:rPr>
        <w:t>по</w:t>
      </w:r>
      <w:r w:rsidRPr="00B95387">
        <w:rPr>
          <w:rFonts w:ascii="Times New Roman" w:eastAsia="Times New Roman" w:hAnsi="Times New Roman" w:cs="Times New Roman"/>
          <w:spacing w:val="-12"/>
          <w:sz w:val="24"/>
          <w:szCs w:val="24"/>
          <w:lang w:eastAsia="ru-RU"/>
        </w:rPr>
        <w:t xml:space="preserve"> </w:t>
      </w:r>
      <w:r w:rsidRPr="00B95387">
        <w:rPr>
          <w:rFonts w:ascii="Times New Roman" w:eastAsia="Times New Roman" w:hAnsi="Times New Roman" w:cs="Times New Roman"/>
          <w:sz w:val="24"/>
          <w:szCs w:val="24"/>
          <w:lang w:eastAsia="ru-RU"/>
        </w:rPr>
        <w:t>количеству</w:t>
      </w:r>
      <w:r w:rsidRPr="00B95387">
        <w:rPr>
          <w:rFonts w:ascii="Times New Roman" w:eastAsia="Times New Roman" w:hAnsi="Times New Roman" w:cs="Times New Roman"/>
          <w:spacing w:val="-12"/>
          <w:sz w:val="24"/>
          <w:szCs w:val="24"/>
          <w:lang w:eastAsia="ru-RU"/>
        </w:rPr>
        <w:t xml:space="preserve"> </w:t>
      </w:r>
      <w:r w:rsidRPr="00B95387">
        <w:rPr>
          <w:rFonts w:ascii="Times New Roman" w:eastAsia="Times New Roman" w:hAnsi="Times New Roman" w:cs="Times New Roman"/>
          <w:sz w:val="24"/>
          <w:szCs w:val="24"/>
          <w:lang w:eastAsia="ru-RU"/>
        </w:rPr>
        <w:t>обучающихся; мультимедийный проектор; мультимедийный экран;</w:t>
      </w:r>
    </w:p>
    <w:p w:rsidR="00B95387" w:rsidRPr="00B95387" w:rsidRDefault="00B95387" w:rsidP="00B95387">
      <w:pPr>
        <w:widowControl w:val="0"/>
        <w:snapToGrid w:val="0"/>
        <w:ind w:left="849" w:right="5142"/>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информационно-коммуникативные</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средства; экранно-звуковые пособия;</w:t>
      </w:r>
    </w:p>
    <w:p w:rsidR="00B95387" w:rsidRPr="00B95387" w:rsidRDefault="00B95387" w:rsidP="00B95387">
      <w:pPr>
        <w:widowControl w:val="0"/>
        <w:snapToGrid w:val="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pacing w:val="-2"/>
          <w:sz w:val="24"/>
          <w:szCs w:val="24"/>
          <w:lang w:eastAsia="ru-RU"/>
        </w:rPr>
        <w:t>магнитофон.</w:t>
      </w:r>
    </w:p>
    <w:p w:rsidR="00B95387" w:rsidRPr="00B95387" w:rsidRDefault="00B95387" w:rsidP="00B95387">
      <w:pPr>
        <w:widowControl w:val="0"/>
        <w:snapToGrid w:val="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3"/>
        </w:numPr>
        <w:tabs>
          <w:tab w:val="left" w:pos="1269"/>
        </w:tabs>
        <w:autoSpaceDE w:val="0"/>
        <w:autoSpaceDN w:val="0"/>
        <w:ind w:left="1269"/>
        <w:jc w:val="both"/>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Информационное</w:t>
      </w:r>
      <w:r w:rsidRPr="00B95387">
        <w:rPr>
          <w:rFonts w:ascii="Times New Roman" w:eastAsia="Times New Roman" w:hAnsi="Times New Roman" w:cs="Times New Roman"/>
          <w:b/>
          <w:bCs/>
          <w:i/>
          <w:iCs/>
          <w:spacing w:val="-10"/>
          <w:sz w:val="24"/>
          <w:szCs w:val="24"/>
        </w:rPr>
        <w:t xml:space="preserve"> </w:t>
      </w:r>
      <w:r w:rsidRPr="00B95387">
        <w:rPr>
          <w:rFonts w:ascii="Times New Roman" w:eastAsia="Times New Roman" w:hAnsi="Times New Roman" w:cs="Times New Roman"/>
          <w:b/>
          <w:bCs/>
          <w:i/>
          <w:iCs/>
          <w:sz w:val="24"/>
          <w:szCs w:val="24"/>
        </w:rPr>
        <w:t>обеспечение</w:t>
      </w:r>
      <w:r w:rsidRPr="00B95387">
        <w:rPr>
          <w:rFonts w:ascii="Times New Roman" w:eastAsia="Times New Roman" w:hAnsi="Times New Roman" w:cs="Times New Roman"/>
          <w:b/>
          <w:bCs/>
          <w:i/>
          <w:iCs/>
          <w:spacing w:val="-7"/>
          <w:sz w:val="24"/>
          <w:szCs w:val="24"/>
        </w:rPr>
        <w:t xml:space="preserve"> </w:t>
      </w:r>
      <w:r w:rsidRPr="00B95387">
        <w:rPr>
          <w:rFonts w:ascii="Times New Roman" w:eastAsia="Times New Roman" w:hAnsi="Times New Roman" w:cs="Times New Roman"/>
          <w:b/>
          <w:bCs/>
          <w:i/>
          <w:iCs/>
          <w:sz w:val="24"/>
          <w:szCs w:val="24"/>
        </w:rPr>
        <w:t>реализации</w:t>
      </w:r>
      <w:r w:rsidRPr="00B95387">
        <w:rPr>
          <w:rFonts w:ascii="Times New Roman" w:eastAsia="Times New Roman" w:hAnsi="Times New Roman" w:cs="Times New Roman"/>
          <w:b/>
          <w:bCs/>
          <w:i/>
          <w:iCs/>
          <w:spacing w:val="-5"/>
          <w:sz w:val="24"/>
          <w:szCs w:val="24"/>
        </w:rPr>
        <w:t xml:space="preserve"> </w:t>
      </w:r>
      <w:r w:rsidRPr="00B95387">
        <w:rPr>
          <w:rFonts w:ascii="Times New Roman" w:eastAsia="Times New Roman" w:hAnsi="Times New Roman" w:cs="Times New Roman"/>
          <w:b/>
          <w:bCs/>
          <w:i/>
          <w:iCs/>
          <w:spacing w:val="-2"/>
          <w:sz w:val="24"/>
          <w:szCs w:val="24"/>
        </w:rPr>
        <w:t>программы</w:t>
      </w:r>
    </w:p>
    <w:p w:rsidR="00B95387" w:rsidRPr="00B95387" w:rsidRDefault="00B95387" w:rsidP="00B95387">
      <w:pPr>
        <w:widowControl w:val="0"/>
        <w:snapToGrid w:val="0"/>
        <w:spacing w:before="1"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2"/>
          <w:numId w:val="23"/>
        </w:numPr>
        <w:tabs>
          <w:tab w:val="left" w:pos="1449"/>
        </w:tabs>
        <w:autoSpaceDE w:val="0"/>
        <w:autoSpaceDN w:val="0"/>
        <w:jc w:val="center"/>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Основные</w:t>
      </w:r>
      <w:r w:rsidRPr="00B95387">
        <w:rPr>
          <w:rFonts w:ascii="Times New Roman" w:eastAsia="Times New Roman" w:hAnsi="Times New Roman" w:cs="Times New Roman"/>
          <w:b/>
          <w:bCs/>
          <w:i/>
          <w:iCs/>
          <w:spacing w:val="-6"/>
          <w:sz w:val="24"/>
          <w:szCs w:val="24"/>
        </w:rPr>
        <w:t xml:space="preserve"> </w:t>
      </w:r>
      <w:r w:rsidRPr="00B95387">
        <w:rPr>
          <w:rFonts w:ascii="Times New Roman" w:eastAsia="Times New Roman" w:hAnsi="Times New Roman" w:cs="Times New Roman"/>
          <w:b/>
          <w:bCs/>
          <w:i/>
          <w:iCs/>
          <w:sz w:val="24"/>
          <w:szCs w:val="24"/>
        </w:rPr>
        <w:t>печатные</w:t>
      </w:r>
      <w:r w:rsidRPr="00B95387">
        <w:rPr>
          <w:rFonts w:ascii="Times New Roman" w:eastAsia="Times New Roman" w:hAnsi="Times New Roman" w:cs="Times New Roman"/>
          <w:b/>
          <w:bCs/>
          <w:i/>
          <w:iCs/>
          <w:spacing w:val="-6"/>
          <w:sz w:val="24"/>
          <w:szCs w:val="24"/>
        </w:rPr>
        <w:t xml:space="preserve"> </w:t>
      </w:r>
      <w:r w:rsidRPr="00B95387">
        <w:rPr>
          <w:rFonts w:ascii="Times New Roman" w:eastAsia="Times New Roman" w:hAnsi="Times New Roman" w:cs="Times New Roman"/>
          <w:b/>
          <w:bCs/>
          <w:i/>
          <w:iCs/>
          <w:spacing w:val="-2"/>
          <w:sz w:val="24"/>
          <w:szCs w:val="24"/>
        </w:rPr>
        <w:t>издания</w:t>
      </w:r>
    </w:p>
    <w:p w:rsidR="00B95387" w:rsidRPr="00B95387" w:rsidRDefault="00B95387" w:rsidP="00B04804">
      <w:pPr>
        <w:widowControl w:val="0"/>
        <w:numPr>
          <w:ilvl w:val="0"/>
          <w:numId w:val="22"/>
        </w:numPr>
        <w:tabs>
          <w:tab w:val="left" w:pos="1087"/>
        </w:tabs>
        <w:autoSpaceDE w:val="0"/>
        <w:autoSpaceDN w:val="0"/>
        <w:ind w:right="840"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rPr>
        <w:t>Английский</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язык:</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учеб.</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пособие</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для</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студентов</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учреждений</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сред.</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проф.</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 xml:space="preserve">образования (Planet of English): учебное издание / Безкоровайная Г. Т., Соколова Н.И., Койранская Е. А., Лаврик Г.В. - Москва: Академия, 2024. - 272 c. </w:t>
      </w:r>
    </w:p>
    <w:p w:rsidR="00B95387" w:rsidRPr="00B95387" w:rsidRDefault="00B95387" w:rsidP="00B04804">
      <w:pPr>
        <w:widowControl w:val="0"/>
        <w:numPr>
          <w:ilvl w:val="0"/>
          <w:numId w:val="22"/>
        </w:numPr>
        <w:tabs>
          <w:tab w:val="left" w:pos="1088"/>
        </w:tabs>
        <w:autoSpaceDE w:val="0"/>
        <w:autoSpaceDN w:val="0"/>
        <w:ind w:right="495"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rPr>
        <w:t>Голубев</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А.П.</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Английский</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язык:</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учебное</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издание</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Голубев</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А.П.,</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Балюк</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Н.В.,</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 xml:space="preserve">Смирнова И.Б. - Москва: Академия, 2024. - 368 c. </w:t>
      </w:r>
    </w:p>
    <w:p w:rsidR="00B95387" w:rsidRPr="00B95387" w:rsidRDefault="00B95387" w:rsidP="00B04804">
      <w:pPr>
        <w:widowControl w:val="0"/>
        <w:numPr>
          <w:ilvl w:val="0"/>
          <w:numId w:val="22"/>
        </w:numPr>
        <w:tabs>
          <w:tab w:val="left" w:pos="1088"/>
        </w:tabs>
        <w:autoSpaceDE w:val="0"/>
        <w:autoSpaceDN w:val="0"/>
        <w:ind w:right="683"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rPr>
        <w:t>Карпова,</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Т.</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А.,</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English</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for</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Colleges</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Английский</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язык</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для</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колледжей:</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учебник</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Т.</w:t>
      </w:r>
      <w:r w:rsidRPr="00B95387">
        <w:rPr>
          <w:rFonts w:ascii="Times New Roman" w:eastAsia="Calibri" w:hAnsi="Times New Roman" w:cs="Times New Roman"/>
          <w:spacing w:val="-3"/>
          <w:sz w:val="24"/>
          <w:szCs w:val="24"/>
        </w:rPr>
        <w:t xml:space="preserve"> </w:t>
      </w:r>
      <w:r w:rsidRPr="00B95387">
        <w:rPr>
          <w:rFonts w:ascii="Times New Roman" w:eastAsia="Calibri" w:hAnsi="Times New Roman" w:cs="Times New Roman"/>
          <w:sz w:val="24"/>
          <w:szCs w:val="24"/>
        </w:rPr>
        <w:t xml:space="preserve">А. Карпова. — Москва: КноРус, 2024. — 311 с. </w:t>
      </w:r>
    </w:p>
    <w:p w:rsidR="00B95387" w:rsidRPr="00B95387" w:rsidRDefault="00B95387" w:rsidP="00B95387">
      <w:pPr>
        <w:widowControl w:val="0"/>
        <w:tabs>
          <w:tab w:val="left" w:pos="1088"/>
        </w:tabs>
        <w:autoSpaceDE w:val="0"/>
        <w:autoSpaceDN w:val="0"/>
        <w:ind w:left="848" w:right="683"/>
        <w:rPr>
          <w:rFonts w:ascii="Times New Roman" w:eastAsia="Calibri" w:hAnsi="Times New Roman" w:cs="Times New Roman"/>
          <w:sz w:val="24"/>
          <w:szCs w:val="24"/>
        </w:rPr>
      </w:pPr>
    </w:p>
    <w:p w:rsidR="00B95387" w:rsidRPr="00B95387" w:rsidRDefault="00B95387" w:rsidP="00B04804">
      <w:pPr>
        <w:widowControl w:val="0"/>
        <w:numPr>
          <w:ilvl w:val="2"/>
          <w:numId w:val="23"/>
        </w:numPr>
        <w:tabs>
          <w:tab w:val="left" w:pos="1449"/>
        </w:tabs>
        <w:autoSpaceDE w:val="0"/>
        <w:autoSpaceDN w:val="0"/>
        <w:spacing w:before="1"/>
        <w:jc w:val="center"/>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Электронные</w:t>
      </w:r>
      <w:r w:rsidRPr="00B95387">
        <w:rPr>
          <w:rFonts w:ascii="Times New Roman" w:eastAsia="Times New Roman" w:hAnsi="Times New Roman" w:cs="Times New Roman"/>
          <w:b/>
          <w:bCs/>
          <w:i/>
          <w:iCs/>
          <w:spacing w:val="-8"/>
          <w:sz w:val="24"/>
          <w:szCs w:val="24"/>
        </w:rPr>
        <w:t xml:space="preserve"> </w:t>
      </w:r>
      <w:r w:rsidRPr="00B95387">
        <w:rPr>
          <w:rFonts w:ascii="Times New Roman" w:eastAsia="Times New Roman" w:hAnsi="Times New Roman" w:cs="Times New Roman"/>
          <w:b/>
          <w:bCs/>
          <w:i/>
          <w:iCs/>
          <w:spacing w:val="-2"/>
          <w:sz w:val="24"/>
          <w:szCs w:val="24"/>
        </w:rPr>
        <w:t>издания</w:t>
      </w:r>
    </w:p>
    <w:p w:rsidR="00B95387" w:rsidRPr="00B95387" w:rsidRDefault="00B95387" w:rsidP="00B04804">
      <w:pPr>
        <w:widowControl w:val="0"/>
        <w:numPr>
          <w:ilvl w:val="0"/>
          <w:numId w:val="34"/>
        </w:numPr>
        <w:snapToGrid w:val="0"/>
        <w:spacing w:before="120" w:after="120"/>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Анюшенкова, О. Н., Английский язык для сварщиков : учебник / О. Н. Анюшенкова. — Москва : КноРус, 2024. — 362 с. — ISBN 978-5-406-13517-4. — URL: https://book.ru/book/954688. — Текст : электронный.</w:t>
      </w:r>
    </w:p>
    <w:p w:rsidR="00B95387" w:rsidRPr="00B95387" w:rsidRDefault="00B95387" w:rsidP="00B95387">
      <w:pPr>
        <w:widowControl w:val="0"/>
        <w:snapToGrid w:val="0"/>
        <w:spacing w:before="120" w:after="120"/>
        <w:ind w:left="261"/>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2.Голубев, А. П., Английский язык для сварщиков : учебник / А. П. Голубев, Н. В. Балюк, И. Б. Смирнова. — Москва : КноРус, 2024. — 489 с. — ISBN 978-5-406-13064-3. — URL: https://book.ru/book/953578. — Текст : электронный.</w:t>
      </w:r>
    </w:p>
    <w:p w:rsidR="00B95387" w:rsidRPr="00B95387" w:rsidRDefault="00B95387" w:rsidP="00B95387">
      <w:pPr>
        <w:widowControl w:val="0"/>
        <w:tabs>
          <w:tab w:val="left" w:pos="1568"/>
        </w:tabs>
        <w:autoSpaceDE w:val="0"/>
        <w:autoSpaceDN w:val="0"/>
        <w:ind w:left="849"/>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3.2.1Дополнительные</w:t>
      </w:r>
      <w:r w:rsidRPr="00B95387">
        <w:rPr>
          <w:rFonts w:ascii="Times New Roman" w:eastAsia="Times New Roman" w:hAnsi="Times New Roman" w:cs="Times New Roman"/>
          <w:b/>
          <w:bCs/>
          <w:i/>
          <w:iCs/>
          <w:spacing w:val="-7"/>
          <w:sz w:val="24"/>
          <w:szCs w:val="24"/>
        </w:rPr>
        <w:t xml:space="preserve"> </w:t>
      </w:r>
      <w:r w:rsidRPr="00B95387">
        <w:rPr>
          <w:rFonts w:ascii="Times New Roman" w:eastAsia="Times New Roman" w:hAnsi="Times New Roman" w:cs="Times New Roman"/>
          <w:b/>
          <w:bCs/>
          <w:i/>
          <w:iCs/>
          <w:sz w:val="24"/>
          <w:szCs w:val="24"/>
        </w:rPr>
        <w:t>источники</w:t>
      </w:r>
      <w:r w:rsidRPr="00B95387">
        <w:rPr>
          <w:rFonts w:ascii="Times New Roman" w:eastAsia="Times New Roman" w:hAnsi="Times New Roman" w:cs="Times New Roman"/>
          <w:b/>
          <w:bCs/>
          <w:i/>
          <w:iCs/>
          <w:spacing w:val="-5"/>
          <w:sz w:val="24"/>
          <w:szCs w:val="24"/>
        </w:rPr>
        <w:t xml:space="preserve"> </w:t>
      </w:r>
      <w:r w:rsidRPr="00B95387">
        <w:rPr>
          <w:rFonts w:ascii="Times New Roman" w:eastAsia="Times New Roman" w:hAnsi="Times New Roman" w:cs="Times New Roman"/>
          <w:b/>
          <w:bCs/>
          <w:i/>
          <w:iCs/>
          <w:sz w:val="24"/>
          <w:szCs w:val="24"/>
        </w:rPr>
        <w:t>(при</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pacing w:val="-2"/>
          <w:sz w:val="24"/>
          <w:szCs w:val="24"/>
        </w:rPr>
        <w:t>необходимости)</w:t>
      </w:r>
    </w:p>
    <w:p w:rsidR="00B95387" w:rsidRPr="00B95387" w:rsidRDefault="00B95387" w:rsidP="00B04804">
      <w:pPr>
        <w:widowControl w:val="0"/>
        <w:numPr>
          <w:ilvl w:val="0"/>
          <w:numId w:val="21"/>
        </w:numPr>
        <w:tabs>
          <w:tab w:val="left" w:pos="1148"/>
        </w:tabs>
        <w:autoSpaceDE w:val="0"/>
        <w:autoSpaceDN w:val="0"/>
        <w:spacing w:line="256" w:lineRule="auto"/>
        <w:ind w:right="279"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lang w:val="en-US"/>
        </w:rPr>
        <w:t>Learn English. British Council - The United Kingdom's international organisation for cultural relations</w:t>
      </w:r>
      <w:r w:rsidRPr="00B95387">
        <w:rPr>
          <w:rFonts w:ascii="Times New Roman" w:eastAsia="Calibri" w:hAnsi="Times New Roman" w:cs="Times New Roman"/>
          <w:spacing w:val="80"/>
          <w:sz w:val="24"/>
          <w:szCs w:val="24"/>
          <w:lang w:val="en-US"/>
        </w:rPr>
        <w:t xml:space="preserve"> </w:t>
      </w:r>
      <w:r w:rsidRPr="00B95387">
        <w:rPr>
          <w:rFonts w:ascii="Times New Roman" w:eastAsia="Calibri" w:hAnsi="Times New Roman" w:cs="Times New Roman"/>
          <w:sz w:val="24"/>
          <w:szCs w:val="24"/>
          <w:lang w:val="en-US"/>
        </w:rPr>
        <w:t>and</w:t>
      </w:r>
      <w:r w:rsidRPr="00B95387">
        <w:rPr>
          <w:rFonts w:ascii="Times New Roman" w:eastAsia="Calibri" w:hAnsi="Times New Roman" w:cs="Times New Roman"/>
          <w:spacing w:val="80"/>
          <w:sz w:val="24"/>
          <w:szCs w:val="24"/>
          <w:lang w:val="en-US"/>
        </w:rPr>
        <w:t xml:space="preserve"> </w:t>
      </w:r>
      <w:r w:rsidRPr="00B95387">
        <w:rPr>
          <w:rFonts w:ascii="Times New Roman" w:eastAsia="Calibri" w:hAnsi="Times New Roman" w:cs="Times New Roman"/>
          <w:sz w:val="24"/>
          <w:szCs w:val="24"/>
          <w:lang w:val="en-US"/>
        </w:rPr>
        <w:t>educational</w:t>
      </w:r>
      <w:r w:rsidRPr="00B95387">
        <w:rPr>
          <w:rFonts w:ascii="Times New Roman" w:eastAsia="Calibri" w:hAnsi="Times New Roman" w:cs="Times New Roman"/>
          <w:spacing w:val="80"/>
          <w:sz w:val="24"/>
          <w:szCs w:val="24"/>
          <w:lang w:val="en-US"/>
        </w:rPr>
        <w:t xml:space="preserve"> </w:t>
      </w:r>
      <w:r w:rsidRPr="00B95387">
        <w:rPr>
          <w:rFonts w:ascii="Times New Roman" w:eastAsia="Calibri" w:hAnsi="Times New Roman" w:cs="Times New Roman"/>
          <w:sz w:val="24"/>
          <w:szCs w:val="24"/>
          <w:lang w:val="en-US"/>
        </w:rPr>
        <w:t>opportunities.</w:t>
      </w:r>
      <w:r w:rsidRPr="00B95387">
        <w:rPr>
          <w:rFonts w:ascii="Times New Roman" w:eastAsia="Calibri" w:hAnsi="Times New Roman" w:cs="Times New Roman"/>
          <w:spacing w:val="80"/>
          <w:sz w:val="24"/>
          <w:szCs w:val="24"/>
          <w:lang w:val="en-US"/>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78"/>
          <w:w w:val="150"/>
          <w:sz w:val="24"/>
          <w:szCs w:val="24"/>
        </w:rPr>
        <w:t xml:space="preserve"> </w:t>
      </w:r>
      <w:r w:rsidRPr="00B95387">
        <w:rPr>
          <w:rFonts w:ascii="Times New Roman" w:eastAsia="Calibri" w:hAnsi="Times New Roman" w:cs="Times New Roman"/>
          <w:sz w:val="24"/>
          <w:szCs w:val="24"/>
        </w:rPr>
        <w:t>Интернет-ресурс</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British</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Council,</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2024</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80"/>
          <w:sz w:val="24"/>
          <w:szCs w:val="24"/>
        </w:rPr>
        <w:t xml:space="preserve"> </w:t>
      </w:r>
      <w:r w:rsidRPr="00B95387">
        <w:rPr>
          <w:rFonts w:ascii="Times New Roman" w:eastAsia="Calibri" w:hAnsi="Times New Roman" w:cs="Times New Roman"/>
          <w:sz w:val="24"/>
          <w:szCs w:val="24"/>
        </w:rPr>
        <w:t>URL:</w:t>
      </w:r>
      <w:r w:rsidRPr="00B95387">
        <w:rPr>
          <w:rFonts w:ascii="Times New Roman" w:eastAsia="Calibri" w:hAnsi="Times New Roman" w:cs="Times New Roman"/>
          <w:spacing w:val="80"/>
          <w:sz w:val="24"/>
          <w:szCs w:val="24"/>
        </w:rPr>
        <w:t xml:space="preserve"> </w:t>
      </w:r>
      <w:hyperlink r:id="rId74">
        <w:r w:rsidRPr="00B95387">
          <w:rPr>
            <w:rFonts w:ascii="Times New Roman" w:eastAsia="Calibri" w:hAnsi="Times New Roman" w:cs="Times New Roman"/>
            <w:color w:val="0462C1"/>
            <w:spacing w:val="-2"/>
            <w:sz w:val="24"/>
            <w:szCs w:val="24"/>
            <w:u w:val="single" w:color="0462C1"/>
          </w:rPr>
          <w:t>https://learnenglish.britishcouncil.org/</w:t>
        </w:r>
      </w:hyperlink>
    </w:p>
    <w:p w:rsidR="00B95387" w:rsidRPr="00B95387" w:rsidRDefault="00B95387" w:rsidP="00B04804">
      <w:pPr>
        <w:widowControl w:val="0"/>
        <w:numPr>
          <w:ilvl w:val="0"/>
          <w:numId w:val="21"/>
        </w:numPr>
        <w:tabs>
          <w:tab w:val="left" w:pos="1138"/>
        </w:tabs>
        <w:autoSpaceDE w:val="0"/>
        <w:autoSpaceDN w:val="0"/>
        <w:spacing w:before="26" w:line="276" w:lineRule="auto"/>
        <w:ind w:right="281" w:firstLine="708"/>
        <w:rPr>
          <w:rFonts w:ascii="Times New Roman" w:eastAsia="Calibri" w:hAnsi="Times New Roman" w:cs="Times New Roman"/>
          <w:sz w:val="24"/>
          <w:szCs w:val="24"/>
        </w:rPr>
      </w:pPr>
      <w:r w:rsidRPr="00B95387">
        <w:rPr>
          <w:rFonts w:ascii="Times New Roman" w:eastAsia="Calibri" w:hAnsi="Times New Roman" w:cs="Times New Roman"/>
          <w:sz w:val="24"/>
          <w:szCs w:val="24"/>
        </w:rPr>
        <w:t>Видео</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уроки</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по</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английскому</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языку</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Проект</w:t>
      </w:r>
      <w:r w:rsidRPr="00B95387">
        <w:rPr>
          <w:rFonts w:ascii="Times New Roman" w:eastAsia="Calibri" w:hAnsi="Times New Roman" w:cs="Times New Roman"/>
          <w:spacing w:val="-4"/>
          <w:sz w:val="24"/>
          <w:szCs w:val="24"/>
        </w:rPr>
        <w:t xml:space="preserve"> </w:t>
      </w:r>
      <w:r w:rsidRPr="00B95387">
        <w:rPr>
          <w:rFonts w:ascii="Times New Roman" w:eastAsia="Calibri" w:hAnsi="Times New Roman" w:cs="Times New Roman"/>
          <w:sz w:val="24"/>
          <w:szCs w:val="24"/>
        </w:rPr>
        <w:t>Английский</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язык</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онлайн —</w:t>
      </w:r>
      <w:r w:rsidRPr="00B95387">
        <w:rPr>
          <w:rFonts w:ascii="Times New Roman" w:eastAsia="Calibri" w:hAnsi="Times New Roman" w:cs="Times New Roman"/>
          <w:spacing w:val="-6"/>
          <w:sz w:val="24"/>
          <w:szCs w:val="24"/>
        </w:rPr>
        <w:t xml:space="preserve"> </w:t>
      </w:r>
      <w:r w:rsidRPr="00B95387">
        <w:rPr>
          <w:rFonts w:ascii="Times New Roman" w:eastAsia="Calibri" w:hAnsi="Times New Roman" w:cs="Times New Roman"/>
          <w:sz w:val="24"/>
          <w:szCs w:val="24"/>
        </w:rPr>
        <w:t>Native</w:t>
      </w:r>
      <w:r w:rsidRPr="00B95387">
        <w:rPr>
          <w:rFonts w:ascii="Times New Roman" w:eastAsia="Calibri" w:hAnsi="Times New Roman" w:cs="Times New Roman"/>
          <w:spacing w:val="-5"/>
          <w:sz w:val="24"/>
          <w:szCs w:val="24"/>
        </w:rPr>
        <w:t xml:space="preserve"> </w:t>
      </w:r>
      <w:r w:rsidRPr="00B95387">
        <w:rPr>
          <w:rFonts w:ascii="Times New Roman" w:eastAsia="Calibri" w:hAnsi="Times New Roman" w:cs="Times New Roman"/>
          <w:sz w:val="24"/>
          <w:szCs w:val="24"/>
        </w:rPr>
        <w:t>English</w:t>
      </w:r>
      <w:r w:rsidRPr="00B95387">
        <w:rPr>
          <w:rFonts w:ascii="Times New Roman" w:eastAsia="Calibri" w:hAnsi="Times New Roman" w:cs="Times New Roman"/>
          <w:spacing w:val="-6"/>
          <w:sz w:val="24"/>
          <w:szCs w:val="24"/>
        </w:rPr>
        <w:t xml:space="preserve"> </w:t>
      </w:r>
      <w:r w:rsidRPr="00B95387">
        <w:rPr>
          <w:rFonts w:ascii="Times New Roman" w:eastAsia="Calibri" w:hAnsi="Times New Roman" w:cs="Times New Roman"/>
          <w:sz w:val="24"/>
          <w:szCs w:val="24"/>
        </w:rPr>
        <w:t>// Интернет-ресурс – ENGV.RU, 2024— URL:</w:t>
      </w:r>
      <w:hyperlink r:id="rId75">
        <w:r w:rsidRPr="00B95387">
          <w:rPr>
            <w:rFonts w:ascii="Times New Roman" w:eastAsia="Calibri" w:hAnsi="Times New Roman" w:cs="Times New Roman"/>
            <w:color w:val="0462C1"/>
            <w:sz w:val="24"/>
            <w:szCs w:val="24"/>
            <w:u w:val="single" w:color="0462C1"/>
          </w:rPr>
          <w:t xml:space="preserve"> https://engv.ru/category/grammar/</w:t>
        </w:r>
      </w:hyperlink>
    </w:p>
    <w:p w:rsidR="00B95387" w:rsidRPr="00B95387" w:rsidRDefault="00B95387" w:rsidP="00B95387">
      <w:pPr>
        <w:widowControl w:val="0"/>
        <w:snapToGrid w:val="0"/>
        <w:spacing w:before="22" w:after="120"/>
        <w:jc w:val="both"/>
        <w:rPr>
          <w:rFonts w:ascii="Times New Roman" w:eastAsia="Times New Roman" w:hAnsi="Times New Roman" w:cs="Times New Roman"/>
          <w:sz w:val="24"/>
          <w:szCs w:val="24"/>
          <w:lang w:eastAsia="ru-RU"/>
        </w:rPr>
      </w:pPr>
    </w:p>
    <w:p w:rsidR="00B95387" w:rsidRPr="00B95387" w:rsidRDefault="00B95387" w:rsidP="00B95387">
      <w:pPr>
        <w:widowControl w:val="0"/>
        <w:snapToGrid w:val="0"/>
        <w:spacing w:before="22"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0"/>
          <w:numId w:val="23"/>
        </w:numPr>
        <w:tabs>
          <w:tab w:val="left" w:pos="714"/>
        </w:tabs>
        <w:autoSpaceDE w:val="0"/>
        <w:autoSpaceDN w:val="0"/>
        <w:ind w:left="714" w:hanging="240"/>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КОНТРОЛЬ</w:t>
      </w:r>
      <w:r w:rsidRPr="00B95387">
        <w:rPr>
          <w:rFonts w:ascii="Times New Roman" w:eastAsia="Times New Roman" w:hAnsi="Times New Roman" w:cs="Times New Roman"/>
          <w:b/>
          <w:bCs/>
          <w:spacing w:val="-7"/>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И</w:t>
      </w:r>
      <w:r w:rsidRPr="00B95387">
        <w:rPr>
          <w:rFonts w:ascii="Times New Roman" w:eastAsia="Times New Roman" w:hAnsi="Times New Roman" w:cs="Times New Roman"/>
          <w:b/>
          <w:bCs/>
          <w:spacing w:val="-3"/>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ОЦЕНКА</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РЕЗУЛЬТАТОВ ОСВОЕНИЯ</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3"/>
          <w:kern w:val="36"/>
          <w:sz w:val="24"/>
          <w:szCs w:val="24"/>
          <w:lang w:eastAsia="ru-RU"/>
        </w:rPr>
        <w:t xml:space="preserve"> </w:t>
      </w:r>
      <w:r w:rsidRPr="00B95387">
        <w:rPr>
          <w:rFonts w:ascii="Times New Roman" w:eastAsia="Times New Roman" w:hAnsi="Times New Roman" w:cs="Times New Roman"/>
          <w:b/>
          <w:bCs/>
          <w:spacing w:val="-2"/>
          <w:kern w:val="36"/>
          <w:sz w:val="24"/>
          <w:szCs w:val="24"/>
          <w:lang w:eastAsia="ru-RU"/>
        </w:rPr>
        <w:t>ДИСЦИПЛИНЫ</w:t>
      </w:r>
    </w:p>
    <w:p w:rsidR="00B95387" w:rsidRPr="00B95387" w:rsidRDefault="00B95387" w:rsidP="00B95387">
      <w:pPr>
        <w:widowControl w:val="0"/>
        <w:snapToGrid w:val="0"/>
        <w:spacing w:before="43"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23"/>
        </w:numPr>
        <w:tabs>
          <w:tab w:val="left" w:pos="2346"/>
        </w:tabs>
        <w:autoSpaceDE w:val="0"/>
        <w:autoSpaceDN w:val="0"/>
        <w:ind w:left="2346"/>
        <w:rPr>
          <w:rFonts w:ascii="Times New Roman" w:eastAsia="Calibri" w:hAnsi="Times New Roman" w:cs="Times New Roman"/>
          <w:b/>
          <w:sz w:val="24"/>
          <w:szCs w:val="24"/>
        </w:rPr>
      </w:pPr>
      <w:r w:rsidRPr="00B95387">
        <w:rPr>
          <w:rFonts w:ascii="Times New Roman" w:eastAsia="Calibri" w:hAnsi="Times New Roman" w:cs="Times New Roman"/>
          <w:b/>
          <w:sz w:val="24"/>
          <w:szCs w:val="24"/>
        </w:rPr>
        <w:t>Описание</w:t>
      </w:r>
      <w:r w:rsidRPr="00B95387">
        <w:rPr>
          <w:rFonts w:ascii="Times New Roman" w:eastAsia="Calibri" w:hAnsi="Times New Roman" w:cs="Times New Roman"/>
          <w:b/>
          <w:spacing w:val="-7"/>
          <w:sz w:val="24"/>
          <w:szCs w:val="24"/>
        </w:rPr>
        <w:t xml:space="preserve"> </w:t>
      </w:r>
      <w:r w:rsidRPr="00B95387">
        <w:rPr>
          <w:rFonts w:ascii="Times New Roman" w:eastAsia="Calibri" w:hAnsi="Times New Roman" w:cs="Times New Roman"/>
          <w:b/>
          <w:sz w:val="24"/>
          <w:szCs w:val="24"/>
        </w:rPr>
        <w:t>показателей</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и</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критериев</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z w:val="24"/>
          <w:szCs w:val="24"/>
        </w:rPr>
        <w:t>оценки</w:t>
      </w:r>
      <w:r w:rsidRPr="00B95387">
        <w:rPr>
          <w:rFonts w:ascii="Times New Roman" w:eastAsia="Calibri" w:hAnsi="Times New Roman" w:cs="Times New Roman"/>
          <w:b/>
          <w:spacing w:val="-3"/>
          <w:sz w:val="24"/>
          <w:szCs w:val="24"/>
        </w:rPr>
        <w:t xml:space="preserve"> </w:t>
      </w:r>
      <w:r w:rsidRPr="00B95387">
        <w:rPr>
          <w:rFonts w:ascii="Times New Roman" w:eastAsia="Calibri" w:hAnsi="Times New Roman" w:cs="Times New Roman"/>
          <w:b/>
          <w:spacing w:val="-2"/>
          <w:sz w:val="24"/>
          <w:szCs w:val="24"/>
        </w:rPr>
        <w:t>компетенций</w:t>
      </w:r>
    </w:p>
    <w:p w:rsidR="00B95387" w:rsidRPr="00B95387" w:rsidRDefault="00B95387" w:rsidP="00B95387">
      <w:pPr>
        <w:widowControl w:val="0"/>
        <w:snapToGrid w:val="0"/>
        <w:spacing w:before="128" w:after="1"/>
        <w:jc w:val="both"/>
        <w:rPr>
          <w:rFonts w:ascii="Times New Roman" w:eastAsia="Times New Roman" w:hAnsi="Times New Roman" w:cs="Times New Roman"/>
          <w:b/>
          <w:sz w:val="24"/>
          <w:szCs w:val="24"/>
          <w:lang w:eastAsia="ru-RU"/>
        </w:rPr>
      </w:pPr>
    </w:p>
    <w:tbl>
      <w:tblPr>
        <w:tblStyle w:val="TableNormal18"/>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08"/>
        <w:gridCol w:w="3836"/>
        <w:gridCol w:w="2679"/>
      </w:tblGrid>
      <w:tr w:rsidR="00B95387" w:rsidRPr="00B95387" w:rsidTr="00B95387">
        <w:trPr>
          <w:trHeight w:val="318"/>
        </w:trPr>
        <w:tc>
          <w:tcPr>
            <w:tcW w:w="3908" w:type="dxa"/>
          </w:tcPr>
          <w:p w:rsidR="00B95387" w:rsidRPr="00B95387" w:rsidRDefault="00B95387" w:rsidP="00B95387">
            <w:pPr>
              <w:spacing w:line="275" w:lineRule="exact"/>
              <w:ind w:left="768"/>
              <w:rPr>
                <w:rFonts w:ascii="Times New Roman" w:eastAsia="Times New Roman" w:hAnsi="Times New Roman" w:cs="Times New Roman"/>
                <w:b/>
                <w:i/>
                <w:sz w:val="24"/>
                <w:szCs w:val="24"/>
              </w:rPr>
            </w:pPr>
            <w:r w:rsidRPr="00B95387">
              <w:rPr>
                <w:rFonts w:ascii="Times New Roman" w:eastAsia="Times New Roman" w:hAnsi="Times New Roman" w:cs="Times New Roman"/>
                <w:b/>
                <w:i/>
                <w:sz w:val="24"/>
                <w:szCs w:val="24"/>
              </w:rPr>
              <w:t>Результаты</w:t>
            </w:r>
            <w:r w:rsidRPr="00B95387">
              <w:rPr>
                <w:rFonts w:ascii="Times New Roman" w:eastAsia="Times New Roman" w:hAnsi="Times New Roman" w:cs="Times New Roman"/>
                <w:b/>
                <w:i/>
                <w:spacing w:val="-5"/>
                <w:sz w:val="24"/>
                <w:szCs w:val="24"/>
              </w:rPr>
              <w:t xml:space="preserve"> </w:t>
            </w:r>
            <w:r w:rsidRPr="00B95387">
              <w:rPr>
                <w:rFonts w:ascii="Times New Roman" w:eastAsia="Times New Roman" w:hAnsi="Times New Roman" w:cs="Times New Roman"/>
                <w:b/>
                <w:i/>
                <w:spacing w:val="-2"/>
                <w:sz w:val="24"/>
                <w:szCs w:val="24"/>
              </w:rPr>
              <w:t>обучения</w:t>
            </w:r>
          </w:p>
        </w:tc>
        <w:tc>
          <w:tcPr>
            <w:tcW w:w="3836" w:type="dxa"/>
          </w:tcPr>
          <w:p w:rsidR="00B95387" w:rsidRPr="00B95387" w:rsidRDefault="00B95387" w:rsidP="00B95387">
            <w:pPr>
              <w:spacing w:line="275" w:lineRule="exact"/>
              <w:ind w:left="967"/>
              <w:rPr>
                <w:rFonts w:ascii="Times New Roman" w:eastAsia="Times New Roman" w:hAnsi="Times New Roman" w:cs="Times New Roman"/>
                <w:b/>
                <w:i/>
                <w:sz w:val="24"/>
                <w:szCs w:val="24"/>
              </w:rPr>
            </w:pPr>
            <w:r w:rsidRPr="00B95387">
              <w:rPr>
                <w:rFonts w:ascii="Times New Roman" w:eastAsia="Times New Roman" w:hAnsi="Times New Roman" w:cs="Times New Roman"/>
                <w:b/>
                <w:i/>
                <w:sz w:val="24"/>
                <w:szCs w:val="24"/>
              </w:rPr>
              <w:t>Критерии</w:t>
            </w:r>
            <w:r w:rsidRPr="00B95387">
              <w:rPr>
                <w:rFonts w:ascii="Times New Roman" w:eastAsia="Times New Roman" w:hAnsi="Times New Roman" w:cs="Times New Roman"/>
                <w:b/>
                <w:i/>
                <w:spacing w:val="-4"/>
                <w:sz w:val="24"/>
                <w:szCs w:val="24"/>
              </w:rPr>
              <w:t xml:space="preserve"> </w:t>
            </w:r>
            <w:r w:rsidRPr="00B95387">
              <w:rPr>
                <w:rFonts w:ascii="Times New Roman" w:eastAsia="Times New Roman" w:hAnsi="Times New Roman" w:cs="Times New Roman"/>
                <w:b/>
                <w:i/>
                <w:spacing w:val="-2"/>
                <w:sz w:val="24"/>
                <w:szCs w:val="24"/>
              </w:rPr>
              <w:t>оценки</w:t>
            </w:r>
          </w:p>
        </w:tc>
        <w:tc>
          <w:tcPr>
            <w:tcW w:w="2679" w:type="dxa"/>
          </w:tcPr>
          <w:p w:rsidR="00B95387" w:rsidRPr="00B95387" w:rsidRDefault="00B95387" w:rsidP="00B95387">
            <w:pPr>
              <w:spacing w:line="275" w:lineRule="exact"/>
              <w:ind w:left="480"/>
              <w:rPr>
                <w:rFonts w:ascii="Times New Roman" w:eastAsia="Times New Roman" w:hAnsi="Times New Roman" w:cs="Times New Roman"/>
                <w:b/>
                <w:i/>
                <w:sz w:val="24"/>
                <w:szCs w:val="24"/>
              </w:rPr>
            </w:pPr>
            <w:r w:rsidRPr="00B95387">
              <w:rPr>
                <w:rFonts w:ascii="Times New Roman" w:eastAsia="Times New Roman" w:hAnsi="Times New Roman" w:cs="Times New Roman"/>
                <w:b/>
                <w:i/>
                <w:sz w:val="24"/>
                <w:szCs w:val="24"/>
              </w:rPr>
              <w:t>Методы</w:t>
            </w:r>
            <w:r w:rsidRPr="00B95387">
              <w:rPr>
                <w:rFonts w:ascii="Times New Roman" w:eastAsia="Times New Roman" w:hAnsi="Times New Roman" w:cs="Times New Roman"/>
                <w:b/>
                <w:i/>
                <w:spacing w:val="-3"/>
                <w:sz w:val="24"/>
                <w:szCs w:val="24"/>
              </w:rPr>
              <w:t xml:space="preserve"> </w:t>
            </w:r>
            <w:r w:rsidRPr="00B95387">
              <w:rPr>
                <w:rFonts w:ascii="Times New Roman" w:eastAsia="Times New Roman" w:hAnsi="Times New Roman" w:cs="Times New Roman"/>
                <w:b/>
                <w:i/>
                <w:spacing w:val="-2"/>
                <w:sz w:val="24"/>
                <w:szCs w:val="24"/>
              </w:rPr>
              <w:t>оценки</w:t>
            </w:r>
          </w:p>
        </w:tc>
      </w:tr>
      <w:tr w:rsidR="00B95387" w:rsidRPr="00B95387" w:rsidTr="00B95387">
        <w:trPr>
          <w:trHeight w:val="316"/>
        </w:trPr>
        <w:tc>
          <w:tcPr>
            <w:tcW w:w="10423" w:type="dxa"/>
            <w:gridSpan w:val="3"/>
          </w:tcPr>
          <w:p w:rsidR="00B95387" w:rsidRPr="00B95387" w:rsidRDefault="00B95387" w:rsidP="00B95387">
            <w:pPr>
              <w:spacing w:line="275"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Перечень</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знаний,</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осваиваемых</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рамках</w:t>
            </w:r>
            <w:r w:rsidRPr="00B95387">
              <w:rPr>
                <w:rFonts w:ascii="Times New Roman" w:eastAsia="Times New Roman" w:hAnsi="Times New Roman" w:cs="Times New Roman"/>
                <w:b/>
                <w:spacing w:val="-2"/>
                <w:sz w:val="24"/>
                <w:szCs w:val="24"/>
                <w:lang w:val="ru-RU"/>
              </w:rPr>
              <w:t xml:space="preserve"> дисциплины</w:t>
            </w:r>
          </w:p>
        </w:tc>
      </w:tr>
      <w:tr w:rsidR="00B95387" w:rsidRPr="00B95387" w:rsidTr="00B95387">
        <w:trPr>
          <w:trHeight w:val="8281"/>
        </w:trPr>
        <w:tc>
          <w:tcPr>
            <w:tcW w:w="3908" w:type="dxa"/>
          </w:tcPr>
          <w:p w:rsidR="00B95387" w:rsidRPr="00B95387" w:rsidRDefault="00B95387" w:rsidP="00B95387">
            <w:pPr>
              <w:spacing w:line="275" w:lineRule="exact"/>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Знать:</w:t>
            </w:r>
          </w:p>
          <w:p w:rsidR="00B95387" w:rsidRPr="00B95387" w:rsidRDefault="00B95387" w:rsidP="00B95387">
            <w:pPr>
              <w:ind w:left="110" w:right="92" w:firstLine="36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лексический и грамматический минимум,</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относящийся</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к</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описанию предметов, средств и процессов профессиональной деятельности;</w:t>
            </w:r>
          </w:p>
          <w:p w:rsidR="00B95387" w:rsidRPr="00B95387" w:rsidRDefault="00B95387" w:rsidP="00B95387">
            <w:pPr>
              <w:tabs>
                <w:tab w:val="left" w:pos="1173"/>
                <w:tab w:val="left" w:pos="3030"/>
              </w:tabs>
              <w:ind w:left="110" w:right="93" w:firstLine="3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лексический и грамматический минимум,</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необходимый</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для</w:t>
            </w:r>
            <w:r w:rsidRPr="00B95387">
              <w:rPr>
                <w:rFonts w:ascii="Times New Roman" w:eastAsia="Times New Roman" w:hAnsi="Times New Roman" w:cs="Times New Roman"/>
                <w:spacing w:val="-3"/>
                <w:sz w:val="24"/>
                <w:szCs w:val="24"/>
                <w:lang w:val="ru-RU"/>
              </w:rPr>
              <w:t xml:space="preserve"> </w:t>
            </w:r>
            <w:r w:rsidRPr="00B95387">
              <w:rPr>
                <w:rFonts w:ascii="Times New Roman" w:eastAsia="Times New Roman" w:hAnsi="Times New Roman" w:cs="Times New Roman"/>
                <w:sz w:val="24"/>
                <w:szCs w:val="24"/>
                <w:lang w:val="ru-RU"/>
              </w:rPr>
              <w:t xml:space="preserve">чтения </w:t>
            </w:r>
            <w:r w:rsidRPr="00B95387">
              <w:rPr>
                <w:rFonts w:ascii="Times New Roman" w:eastAsia="Times New Roman" w:hAnsi="Times New Roman" w:cs="Times New Roman"/>
                <w:spacing w:val="-10"/>
                <w:sz w:val="24"/>
                <w:szCs w:val="24"/>
                <w:lang w:val="ru-RU"/>
              </w:rPr>
              <w:t>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перевода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текстов </w:t>
            </w:r>
            <w:r w:rsidRPr="00B95387">
              <w:rPr>
                <w:rFonts w:ascii="Times New Roman" w:eastAsia="Times New Roman" w:hAnsi="Times New Roman" w:cs="Times New Roman"/>
                <w:sz w:val="24"/>
                <w:szCs w:val="24"/>
                <w:lang w:val="ru-RU"/>
              </w:rPr>
              <w:t>профессиональной направленности (со словарем);</w:t>
            </w:r>
          </w:p>
          <w:p w:rsidR="00B95387" w:rsidRPr="00B95387" w:rsidRDefault="00B95387" w:rsidP="00B95387">
            <w:pPr>
              <w:spacing w:before="1"/>
              <w:ind w:left="110" w:right="92" w:firstLine="3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общеупотребительные глаголы (общая и профессиональная </w:t>
            </w:r>
            <w:r w:rsidRPr="00B95387">
              <w:rPr>
                <w:rFonts w:ascii="Times New Roman" w:eastAsia="Times New Roman" w:hAnsi="Times New Roman" w:cs="Times New Roman"/>
                <w:spacing w:val="-2"/>
                <w:sz w:val="24"/>
                <w:szCs w:val="24"/>
                <w:lang w:val="ru-RU"/>
              </w:rPr>
              <w:t>лексика);</w:t>
            </w:r>
          </w:p>
          <w:p w:rsidR="00B95387" w:rsidRPr="00B95387" w:rsidRDefault="00B95387" w:rsidP="00B95387">
            <w:pPr>
              <w:tabs>
                <w:tab w:val="left" w:pos="1612"/>
                <w:tab w:val="left" w:pos="1785"/>
                <w:tab w:val="left" w:pos="3029"/>
                <w:tab w:val="left" w:pos="3569"/>
              </w:tabs>
              <w:ind w:left="110" w:right="90" w:firstLine="307"/>
              <w:jc w:val="righ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правила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чтения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текстов профессиональной</w:t>
            </w:r>
            <w:r w:rsidRPr="00B95387">
              <w:rPr>
                <w:rFonts w:ascii="Times New Roman" w:eastAsia="Times New Roman" w:hAnsi="Times New Roman" w:cs="Times New Roman"/>
                <w:spacing w:val="-5"/>
                <w:sz w:val="24"/>
                <w:szCs w:val="24"/>
                <w:lang w:val="ru-RU"/>
              </w:rPr>
              <w:t xml:space="preserve"> </w:t>
            </w:r>
            <w:r w:rsidRPr="00B95387">
              <w:rPr>
                <w:rFonts w:ascii="Times New Roman" w:eastAsia="Times New Roman" w:hAnsi="Times New Roman" w:cs="Times New Roman"/>
                <w:spacing w:val="-2"/>
                <w:sz w:val="24"/>
                <w:szCs w:val="24"/>
                <w:lang w:val="ru-RU"/>
              </w:rPr>
              <w:t xml:space="preserve">направленности; </w:t>
            </w:r>
            <w:r w:rsidRPr="00B95387">
              <w:rPr>
                <w:rFonts w:ascii="Times New Roman" w:eastAsia="Times New Roman" w:hAnsi="Times New Roman" w:cs="Times New Roman"/>
                <w:sz w:val="24"/>
                <w:szCs w:val="24"/>
                <w:lang w:val="ru-RU"/>
              </w:rPr>
              <w:t>правила</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построения</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простых</w:t>
            </w:r>
            <w:r w:rsidRPr="00B95387">
              <w:rPr>
                <w:rFonts w:ascii="Times New Roman" w:eastAsia="Times New Roman" w:hAnsi="Times New Roman" w:cs="Times New Roman"/>
                <w:spacing w:val="40"/>
                <w:sz w:val="24"/>
                <w:szCs w:val="24"/>
                <w:lang w:val="ru-RU"/>
              </w:rPr>
              <w:t xml:space="preserve"> </w:t>
            </w:r>
            <w:r w:rsidRPr="00B95387">
              <w:rPr>
                <w:rFonts w:ascii="Times New Roman" w:eastAsia="Times New Roman" w:hAnsi="Times New Roman" w:cs="Times New Roman"/>
                <w:sz w:val="24"/>
                <w:szCs w:val="24"/>
                <w:lang w:val="ru-RU"/>
              </w:rPr>
              <w:t xml:space="preserve">и </w:t>
            </w:r>
            <w:r w:rsidRPr="00B95387">
              <w:rPr>
                <w:rFonts w:ascii="Times New Roman" w:eastAsia="Times New Roman" w:hAnsi="Times New Roman" w:cs="Times New Roman"/>
                <w:spacing w:val="-2"/>
                <w:sz w:val="24"/>
                <w:szCs w:val="24"/>
                <w:lang w:val="ru-RU"/>
              </w:rPr>
              <w:t>сложных</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предложений</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на</w:t>
            </w:r>
          </w:p>
          <w:p w:rsidR="00B95387" w:rsidRPr="00B95387" w:rsidRDefault="00B95387" w:rsidP="00B95387">
            <w:pPr>
              <w:ind w:left="110"/>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профессиональные</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pacing w:val="-2"/>
                <w:sz w:val="24"/>
                <w:szCs w:val="24"/>
                <w:lang w:val="ru-RU"/>
              </w:rPr>
              <w:t>темы;</w:t>
            </w:r>
          </w:p>
          <w:p w:rsidR="00B95387" w:rsidRPr="00B95387" w:rsidRDefault="00B95387" w:rsidP="00B95387">
            <w:pPr>
              <w:ind w:left="110" w:right="92" w:firstLine="3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правила речевого этикета и социокультурные нормы общения на иностранном языке;</w:t>
            </w:r>
          </w:p>
          <w:p w:rsidR="00B95387" w:rsidRPr="00B95387" w:rsidRDefault="00B95387" w:rsidP="00B95387">
            <w:pPr>
              <w:tabs>
                <w:tab w:val="left" w:pos="2146"/>
                <w:tab w:val="left" w:pos="3425"/>
              </w:tabs>
              <w:ind w:left="110" w:right="91" w:firstLine="307"/>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формы и виды устной и письменной коммуникации на </w:t>
            </w:r>
            <w:r w:rsidRPr="00B95387">
              <w:rPr>
                <w:rFonts w:ascii="Times New Roman" w:eastAsia="Times New Roman" w:hAnsi="Times New Roman" w:cs="Times New Roman"/>
                <w:spacing w:val="-2"/>
                <w:sz w:val="24"/>
                <w:szCs w:val="24"/>
                <w:lang w:val="ru-RU"/>
              </w:rPr>
              <w:t>иностранном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языке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 xml:space="preserve">при </w:t>
            </w:r>
            <w:r w:rsidRPr="00B95387">
              <w:rPr>
                <w:rFonts w:ascii="Times New Roman" w:eastAsia="Times New Roman" w:hAnsi="Times New Roman" w:cs="Times New Roman"/>
                <w:sz w:val="24"/>
                <w:szCs w:val="24"/>
                <w:lang w:val="ru-RU"/>
              </w:rPr>
              <w:t xml:space="preserve">межличностном и межкультурном </w:t>
            </w:r>
            <w:r w:rsidRPr="00B95387">
              <w:rPr>
                <w:rFonts w:ascii="Times New Roman" w:eastAsia="Times New Roman" w:hAnsi="Times New Roman" w:cs="Times New Roman"/>
                <w:spacing w:val="-2"/>
                <w:sz w:val="24"/>
                <w:szCs w:val="24"/>
                <w:lang w:val="ru-RU"/>
              </w:rPr>
              <w:t>взаимодействии</w:t>
            </w:r>
          </w:p>
        </w:tc>
        <w:tc>
          <w:tcPr>
            <w:tcW w:w="3836" w:type="dxa"/>
          </w:tcPr>
          <w:p w:rsidR="00B95387" w:rsidRPr="00B95387" w:rsidRDefault="00B95387" w:rsidP="00B95387">
            <w:pPr>
              <w:ind w:left="110" w:right="95" w:firstLine="3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владеет лексическим и грамматическим минимумом, относящимся к описанию предметов, средств и процессов профессиональной деятельности;</w:t>
            </w:r>
          </w:p>
          <w:p w:rsidR="00B95387" w:rsidRPr="00B95387" w:rsidRDefault="00B95387" w:rsidP="00B95387">
            <w:pPr>
              <w:tabs>
                <w:tab w:val="left" w:pos="2956"/>
              </w:tabs>
              <w:ind w:left="110" w:right="94"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владеет лексическим и грамматическим минимумом, необходимым для чтения и </w:t>
            </w:r>
            <w:r w:rsidRPr="00B95387">
              <w:rPr>
                <w:rFonts w:ascii="Times New Roman" w:eastAsia="Times New Roman" w:hAnsi="Times New Roman" w:cs="Times New Roman"/>
                <w:spacing w:val="-2"/>
                <w:sz w:val="24"/>
                <w:szCs w:val="24"/>
                <w:lang w:val="ru-RU"/>
              </w:rPr>
              <w:t>перевода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текстов</w:t>
            </w:r>
          </w:p>
          <w:p w:rsidR="00B95387" w:rsidRPr="00B95387" w:rsidRDefault="00B95387" w:rsidP="00B95387">
            <w:pPr>
              <w:ind w:left="110" w:right="551"/>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 xml:space="preserve">профессиональной </w:t>
            </w:r>
            <w:r w:rsidRPr="00B95387">
              <w:rPr>
                <w:rFonts w:ascii="Times New Roman" w:eastAsia="Times New Roman" w:hAnsi="Times New Roman" w:cs="Times New Roman"/>
                <w:sz w:val="24"/>
                <w:szCs w:val="24"/>
                <w:lang w:val="ru-RU"/>
              </w:rPr>
              <w:t>направленности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словарем);</w:t>
            </w:r>
          </w:p>
          <w:p w:rsidR="00B95387" w:rsidRPr="00B95387" w:rsidRDefault="00B95387" w:rsidP="00B95387">
            <w:pPr>
              <w:ind w:left="110" w:right="96"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демонстрирует знания при употреблении глаголов (общая и профессиональная лексика);</w:t>
            </w:r>
          </w:p>
          <w:p w:rsidR="00B95387" w:rsidRPr="00B95387" w:rsidRDefault="00B95387" w:rsidP="00B95387">
            <w:pPr>
              <w:ind w:left="110" w:right="96"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демонстрирует знания правил чтения текстов профессиональной </w:t>
            </w:r>
            <w:r w:rsidRPr="00B95387">
              <w:rPr>
                <w:rFonts w:ascii="Times New Roman" w:eastAsia="Times New Roman" w:hAnsi="Times New Roman" w:cs="Times New Roman"/>
                <w:spacing w:val="-2"/>
                <w:sz w:val="24"/>
                <w:szCs w:val="24"/>
                <w:lang w:val="ru-RU"/>
              </w:rPr>
              <w:t>направленности;</w:t>
            </w:r>
          </w:p>
          <w:p w:rsidR="00B95387" w:rsidRPr="00B95387" w:rsidRDefault="00B95387" w:rsidP="00B95387">
            <w:pPr>
              <w:tabs>
                <w:tab w:val="left" w:pos="3493"/>
              </w:tabs>
              <w:ind w:left="110" w:right="94"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демонстрирует способность построения простых и сложных </w:t>
            </w:r>
            <w:r w:rsidRPr="00B95387">
              <w:rPr>
                <w:rFonts w:ascii="Times New Roman" w:eastAsia="Times New Roman" w:hAnsi="Times New Roman" w:cs="Times New Roman"/>
                <w:spacing w:val="-2"/>
                <w:sz w:val="24"/>
                <w:szCs w:val="24"/>
                <w:lang w:val="ru-RU"/>
              </w:rPr>
              <w:t>предложений</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5"/>
                <w:sz w:val="24"/>
                <w:szCs w:val="24"/>
                <w:lang w:val="ru-RU"/>
              </w:rPr>
              <w:t>на</w:t>
            </w:r>
          </w:p>
          <w:p w:rsidR="00B95387" w:rsidRPr="00B95387" w:rsidRDefault="00B95387" w:rsidP="00B95387">
            <w:pPr>
              <w:ind w:left="434" w:right="96" w:hanging="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профессиональные темы; демонстрирует</w:t>
            </w:r>
            <w:r w:rsidRPr="00B95387">
              <w:rPr>
                <w:rFonts w:ascii="Times New Roman" w:eastAsia="Times New Roman" w:hAnsi="Times New Roman" w:cs="Times New Roman"/>
                <w:spacing w:val="75"/>
                <w:w w:val="150"/>
                <w:sz w:val="24"/>
                <w:szCs w:val="24"/>
                <w:lang w:val="ru-RU"/>
              </w:rPr>
              <w:t xml:space="preserve"> </w:t>
            </w:r>
            <w:r w:rsidRPr="00B95387">
              <w:rPr>
                <w:rFonts w:ascii="Times New Roman" w:eastAsia="Times New Roman" w:hAnsi="Times New Roman" w:cs="Times New Roman"/>
                <w:sz w:val="24"/>
                <w:szCs w:val="24"/>
                <w:lang w:val="ru-RU"/>
              </w:rPr>
              <w:t>знания</w:t>
            </w:r>
            <w:r w:rsidRPr="00B95387">
              <w:rPr>
                <w:rFonts w:ascii="Times New Roman" w:eastAsia="Times New Roman" w:hAnsi="Times New Roman" w:cs="Times New Roman"/>
                <w:spacing w:val="73"/>
                <w:w w:val="150"/>
                <w:sz w:val="24"/>
                <w:szCs w:val="24"/>
                <w:lang w:val="ru-RU"/>
              </w:rPr>
              <w:t xml:space="preserve"> </w:t>
            </w:r>
            <w:r w:rsidRPr="00B95387">
              <w:rPr>
                <w:rFonts w:ascii="Times New Roman" w:eastAsia="Times New Roman" w:hAnsi="Times New Roman" w:cs="Times New Roman"/>
                <w:spacing w:val="-2"/>
                <w:sz w:val="24"/>
                <w:szCs w:val="24"/>
                <w:lang w:val="ru-RU"/>
              </w:rPr>
              <w:t>правил</w:t>
            </w:r>
          </w:p>
          <w:p w:rsidR="00B95387" w:rsidRPr="00B95387" w:rsidRDefault="00B95387" w:rsidP="00B95387">
            <w:pPr>
              <w:tabs>
                <w:tab w:val="left" w:pos="1919"/>
                <w:tab w:val="left" w:pos="3598"/>
              </w:tabs>
              <w:ind w:left="110"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речевого</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этикета</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 xml:space="preserve">и </w:t>
            </w:r>
            <w:r w:rsidRPr="00B95387">
              <w:rPr>
                <w:rFonts w:ascii="Times New Roman" w:eastAsia="Times New Roman" w:hAnsi="Times New Roman" w:cs="Times New Roman"/>
                <w:spacing w:val="-2"/>
                <w:sz w:val="24"/>
                <w:szCs w:val="24"/>
                <w:lang w:val="ru-RU"/>
              </w:rPr>
              <w:t>социокультурных</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pacing w:val="-2"/>
                <w:sz w:val="24"/>
                <w:szCs w:val="24"/>
                <w:lang w:val="ru-RU"/>
              </w:rPr>
              <w:t>норм</w:t>
            </w:r>
            <w:r w:rsidRPr="00B95387">
              <w:rPr>
                <w:rFonts w:ascii="Times New Roman" w:eastAsia="Times New Roman" w:hAnsi="Times New Roman" w:cs="Times New Roman"/>
                <w:spacing w:val="-11"/>
                <w:sz w:val="24"/>
                <w:szCs w:val="24"/>
                <w:lang w:val="ru-RU"/>
              </w:rPr>
              <w:t xml:space="preserve"> </w:t>
            </w:r>
            <w:r w:rsidRPr="00B95387">
              <w:rPr>
                <w:rFonts w:ascii="Times New Roman" w:eastAsia="Times New Roman" w:hAnsi="Times New Roman" w:cs="Times New Roman"/>
                <w:spacing w:val="-2"/>
                <w:sz w:val="24"/>
                <w:szCs w:val="24"/>
                <w:lang w:val="ru-RU"/>
              </w:rPr>
              <w:t>общения</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pacing w:val="-2"/>
                <w:sz w:val="24"/>
                <w:szCs w:val="24"/>
                <w:lang w:val="ru-RU"/>
              </w:rPr>
              <w:t xml:space="preserve">на </w:t>
            </w:r>
            <w:r w:rsidRPr="00B95387">
              <w:rPr>
                <w:rFonts w:ascii="Times New Roman" w:eastAsia="Times New Roman" w:hAnsi="Times New Roman" w:cs="Times New Roman"/>
                <w:sz w:val="24"/>
                <w:szCs w:val="24"/>
                <w:lang w:val="ru-RU"/>
              </w:rPr>
              <w:t>иностранном языке;</w:t>
            </w:r>
          </w:p>
          <w:p w:rsidR="00B95387" w:rsidRPr="00B95387" w:rsidRDefault="00B95387" w:rsidP="00B95387">
            <w:pPr>
              <w:ind w:left="110" w:right="95"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демонстрирует знания форм и видов устной и письменной коммуникации</w:t>
            </w:r>
            <w:r w:rsidRPr="00B95387">
              <w:rPr>
                <w:rFonts w:ascii="Times New Roman" w:eastAsia="Times New Roman" w:hAnsi="Times New Roman" w:cs="Times New Roman"/>
                <w:spacing w:val="66"/>
                <w:sz w:val="24"/>
                <w:szCs w:val="24"/>
                <w:lang w:val="ru-RU"/>
              </w:rPr>
              <w:t xml:space="preserve">  </w:t>
            </w:r>
            <w:r w:rsidRPr="00B95387">
              <w:rPr>
                <w:rFonts w:ascii="Times New Roman" w:eastAsia="Times New Roman" w:hAnsi="Times New Roman" w:cs="Times New Roman"/>
                <w:sz w:val="24"/>
                <w:szCs w:val="24"/>
                <w:lang w:val="ru-RU"/>
              </w:rPr>
              <w:t>на</w:t>
            </w:r>
            <w:r w:rsidRPr="00B95387">
              <w:rPr>
                <w:rFonts w:ascii="Times New Roman" w:eastAsia="Times New Roman" w:hAnsi="Times New Roman" w:cs="Times New Roman"/>
                <w:spacing w:val="66"/>
                <w:sz w:val="24"/>
                <w:szCs w:val="24"/>
                <w:lang w:val="ru-RU"/>
              </w:rPr>
              <w:t xml:space="preserve">  </w:t>
            </w:r>
            <w:r w:rsidRPr="00B95387">
              <w:rPr>
                <w:rFonts w:ascii="Times New Roman" w:eastAsia="Times New Roman" w:hAnsi="Times New Roman" w:cs="Times New Roman"/>
                <w:spacing w:val="-2"/>
                <w:sz w:val="24"/>
                <w:szCs w:val="24"/>
                <w:lang w:val="ru-RU"/>
              </w:rPr>
              <w:t>иностранном</w:t>
            </w:r>
          </w:p>
          <w:p w:rsidR="00B95387" w:rsidRPr="00B95387" w:rsidRDefault="00B95387" w:rsidP="00B95387">
            <w:pPr>
              <w:spacing w:line="270" w:lineRule="atLeast"/>
              <w:ind w:left="110" w:right="95"/>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языке при межличностном и межкультурном взаимодействии</w:t>
            </w:r>
          </w:p>
        </w:tc>
        <w:tc>
          <w:tcPr>
            <w:tcW w:w="2679"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275"/>
              <w:rPr>
                <w:rFonts w:ascii="Times New Roman" w:eastAsia="Times New Roman" w:hAnsi="Times New Roman" w:cs="Times New Roman"/>
                <w:b/>
                <w:sz w:val="24"/>
                <w:szCs w:val="24"/>
                <w:lang w:val="ru-RU"/>
              </w:rPr>
            </w:pPr>
          </w:p>
          <w:p w:rsidR="00B95387" w:rsidRPr="00B95387" w:rsidRDefault="00B95387" w:rsidP="00B95387">
            <w:pPr>
              <w:ind w:left="96" w:right="87"/>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Письменный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устный опрос. Тестирование.</w:t>
            </w:r>
          </w:p>
          <w:p w:rsidR="00B95387" w:rsidRPr="00B95387" w:rsidRDefault="00B95387" w:rsidP="00B95387">
            <w:pPr>
              <w:ind w:left="96" w:right="87"/>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Дискуссия.</w:t>
            </w:r>
          </w:p>
          <w:p w:rsidR="00B95387" w:rsidRPr="00B95387" w:rsidRDefault="00B95387" w:rsidP="00B95387">
            <w:pPr>
              <w:ind w:left="100" w:right="86"/>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Участие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диалогах, ролевых играх.</w:t>
            </w:r>
          </w:p>
          <w:p w:rsidR="00B95387" w:rsidRPr="00B95387" w:rsidRDefault="00B95387" w:rsidP="00B95387">
            <w:pPr>
              <w:ind w:left="96" w:right="86"/>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задания по работе с </w:t>
            </w:r>
            <w:r w:rsidRPr="00B95387">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B95387" w:rsidRPr="00B95387" w:rsidRDefault="00B95387" w:rsidP="00B95387">
            <w:pPr>
              <w:spacing w:before="1"/>
              <w:ind w:left="521" w:right="511" w:firstLine="5"/>
              <w:jc w:val="center"/>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Ответы на </w:t>
            </w:r>
            <w:r w:rsidRPr="00B95387">
              <w:rPr>
                <w:rFonts w:ascii="Times New Roman" w:eastAsia="Times New Roman" w:hAnsi="Times New Roman" w:cs="Times New Roman"/>
                <w:spacing w:val="-2"/>
                <w:sz w:val="24"/>
                <w:szCs w:val="24"/>
              </w:rPr>
              <w:t>промежуточной аттестации</w:t>
            </w:r>
          </w:p>
        </w:tc>
      </w:tr>
      <w:tr w:rsidR="00B95387" w:rsidRPr="00B95387" w:rsidTr="00B95387">
        <w:trPr>
          <w:trHeight w:val="275"/>
        </w:trPr>
        <w:tc>
          <w:tcPr>
            <w:tcW w:w="10423" w:type="dxa"/>
            <w:gridSpan w:val="3"/>
          </w:tcPr>
          <w:p w:rsidR="00B95387" w:rsidRPr="00B95387" w:rsidRDefault="00B95387" w:rsidP="00B95387">
            <w:pPr>
              <w:spacing w:line="256" w:lineRule="exact"/>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Перечень</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умений,</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осваиваемых</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рамках</w:t>
            </w:r>
            <w:r w:rsidRPr="00B95387">
              <w:rPr>
                <w:rFonts w:ascii="Times New Roman" w:eastAsia="Times New Roman" w:hAnsi="Times New Roman" w:cs="Times New Roman"/>
                <w:b/>
                <w:spacing w:val="-2"/>
                <w:sz w:val="24"/>
                <w:szCs w:val="24"/>
                <w:lang w:val="ru-RU"/>
              </w:rPr>
              <w:t xml:space="preserve"> дисциплины</w:t>
            </w:r>
          </w:p>
        </w:tc>
      </w:tr>
      <w:tr w:rsidR="00B95387" w:rsidRPr="00B95387" w:rsidTr="00B95387">
        <w:trPr>
          <w:trHeight w:val="1655"/>
        </w:trPr>
        <w:tc>
          <w:tcPr>
            <w:tcW w:w="3908" w:type="dxa"/>
          </w:tcPr>
          <w:p w:rsidR="00B95387" w:rsidRPr="00B95387" w:rsidRDefault="00B95387" w:rsidP="00B95387">
            <w:pPr>
              <w:spacing w:line="275" w:lineRule="exact"/>
              <w:ind w:left="110"/>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Уметь:</w:t>
            </w:r>
          </w:p>
          <w:p w:rsidR="00B95387" w:rsidRPr="00B95387" w:rsidRDefault="00B95387" w:rsidP="00B95387">
            <w:pPr>
              <w:ind w:left="110" w:right="93" w:firstLine="37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строить простые высказывания о себе и о своей профессиональной </w:t>
            </w:r>
            <w:r w:rsidRPr="00B95387">
              <w:rPr>
                <w:rFonts w:ascii="Times New Roman" w:eastAsia="Times New Roman" w:hAnsi="Times New Roman" w:cs="Times New Roman"/>
                <w:spacing w:val="-2"/>
                <w:sz w:val="24"/>
                <w:szCs w:val="24"/>
                <w:lang w:val="ru-RU"/>
              </w:rPr>
              <w:t>деятельности;</w:t>
            </w:r>
          </w:p>
        </w:tc>
        <w:tc>
          <w:tcPr>
            <w:tcW w:w="3836" w:type="dxa"/>
          </w:tcPr>
          <w:p w:rsidR="00B95387" w:rsidRPr="00B95387" w:rsidRDefault="00B95387" w:rsidP="00B95387">
            <w:pPr>
              <w:ind w:left="110" w:right="96" w:firstLine="3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строит простые высказывания 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себе</w:t>
            </w:r>
            <w:r w:rsidRPr="00B95387">
              <w:rPr>
                <w:rFonts w:ascii="Times New Roman" w:eastAsia="Times New Roman" w:hAnsi="Times New Roman" w:cs="Times New Roman"/>
                <w:spacing w:val="-9"/>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о</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своей</w:t>
            </w:r>
            <w:r w:rsidRPr="00B95387">
              <w:rPr>
                <w:rFonts w:ascii="Times New Roman" w:eastAsia="Times New Roman" w:hAnsi="Times New Roman" w:cs="Times New Roman"/>
                <w:spacing w:val="-8"/>
                <w:sz w:val="24"/>
                <w:szCs w:val="24"/>
                <w:lang w:val="ru-RU"/>
              </w:rPr>
              <w:t xml:space="preserve"> </w:t>
            </w:r>
            <w:r w:rsidRPr="00B95387">
              <w:rPr>
                <w:rFonts w:ascii="Times New Roman" w:eastAsia="Times New Roman" w:hAnsi="Times New Roman" w:cs="Times New Roman"/>
                <w:sz w:val="24"/>
                <w:szCs w:val="24"/>
                <w:lang w:val="ru-RU"/>
              </w:rPr>
              <w:t xml:space="preserve">профессиональной </w:t>
            </w:r>
            <w:r w:rsidRPr="00B95387">
              <w:rPr>
                <w:rFonts w:ascii="Times New Roman" w:eastAsia="Times New Roman" w:hAnsi="Times New Roman" w:cs="Times New Roman"/>
                <w:spacing w:val="-2"/>
                <w:sz w:val="24"/>
                <w:szCs w:val="24"/>
                <w:lang w:val="ru-RU"/>
              </w:rPr>
              <w:t>деятельности;</w:t>
            </w:r>
          </w:p>
          <w:p w:rsidR="00B95387" w:rsidRPr="00B95387" w:rsidRDefault="00B95387" w:rsidP="00B95387">
            <w:pPr>
              <w:spacing w:line="270" w:lineRule="atLeast"/>
              <w:ind w:left="110" w:right="98" w:firstLine="3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взаимодействует в коллективе, принимает участие в диалогах на общие и профессиональные темы;</w:t>
            </w:r>
          </w:p>
        </w:tc>
        <w:tc>
          <w:tcPr>
            <w:tcW w:w="2679" w:type="dxa"/>
          </w:tcPr>
          <w:p w:rsidR="00B95387" w:rsidRPr="00B95387" w:rsidRDefault="00B95387" w:rsidP="00B95387">
            <w:pPr>
              <w:rPr>
                <w:rFonts w:ascii="Times New Roman" w:eastAsia="Times New Roman" w:hAnsi="Times New Roman" w:cs="Times New Roman"/>
                <w:sz w:val="24"/>
                <w:szCs w:val="24"/>
                <w:lang w:val="ru-RU"/>
              </w:rPr>
            </w:pPr>
          </w:p>
        </w:tc>
      </w:tr>
    </w:tbl>
    <w:p w:rsidR="00B95387" w:rsidRPr="00B95387" w:rsidRDefault="00B95387" w:rsidP="00B95387">
      <w:pPr>
        <w:widowControl w:val="0"/>
        <w:autoSpaceDE w:val="0"/>
        <w:autoSpaceDN w:val="0"/>
        <w:rPr>
          <w:rFonts w:ascii="Times New Roman" w:eastAsia="Times New Roman" w:hAnsi="Times New Roman" w:cs="Times New Roman"/>
          <w:sz w:val="24"/>
          <w:szCs w:val="24"/>
        </w:rPr>
        <w:sectPr w:rsidR="00B95387" w:rsidRPr="00B95387">
          <w:footerReference w:type="default" r:id="rId76"/>
          <w:pgSz w:w="11910" w:h="16840"/>
          <w:pgMar w:top="1920" w:right="283" w:bottom="1200" w:left="992" w:header="0" w:footer="1000" w:gutter="0"/>
          <w:cols w:space="720"/>
        </w:sectPr>
      </w:pPr>
    </w:p>
    <w:tbl>
      <w:tblPr>
        <w:tblStyle w:val="TableNormal18"/>
        <w:tblW w:w="95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6"/>
        <w:gridCol w:w="3836"/>
        <w:gridCol w:w="2034"/>
      </w:tblGrid>
      <w:tr w:rsidR="00B95387" w:rsidRPr="00B95387" w:rsidTr="00B95387">
        <w:trPr>
          <w:trHeight w:val="8006"/>
        </w:trPr>
        <w:tc>
          <w:tcPr>
            <w:tcW w:w="3686" w:type="dxa"/>
          </w:tcPr>
          <w:p w:rsidR="00B95387" w:rsidRPr="00B95387" w:rsidRDefault="00B95387" w:rsidP="00B95387">
            <w:pPr>
              <w:spacing w:before="1"/>
              <w:ind w:left="110" w:right="93"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lastRenderedPageBreak/>
              <w:t>взаимодействовать</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коллективе, принимать участие в диалогах на общие и профессиональные темы;</w:t>
            </w:r>
          </w:p>
          <w:p w:rsidR="00B95387" w:rsidRPr="00B95387" w:rsidRDefault="00B95387" w:rsidP="00B95387">
            <w:pPr>
              <w:tabs>
                <w:tab w:val="left" w:pos="3673"/>
              </w:tabs>
              <w:spacing w:before="1"/>
              <w:ind w:left="110" w:right="93"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применять различные формы и виды устной и письменной коммуникации на иностранном языке при межличностном, </w:t>
            </w:r>
            <w:r w:rsidRPr="00B95387">
              <w:rPr>
                <w:rFonts w:ascii="Times New Roman" w:eastAsia="Times New Roman" w:hAnsi="Times New Roman" w:cs="Times New Roman"/>
                <w:spacing w:val="-2"/>
                <w:sz w:val="24"/>
                <w:szCs w:val="24"/>
                <w:lang w:val="ru-RU"/>
              </w:rPr>
              <w:t>межкультурном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и</w:t>
            </w:r>
          </w:p>
          <w:p w:rsidR="00B95387" w:rsidRPr="00B95387" w:rsidRDefault="00B95387" w:rsidP="00B95387">
            <w:pPr>
              <w:ind w:left="110" w:right="193"/>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профессиональном взаимодействии;</w:t>
            </w:r>
          </w:p>
          <w:p w:rsidR="00B95387" w:rsidRPr="00B95387" w:rsidRDefault="00B95387" w:rsidP="00B95387">
            <w:pPr>
              <w:tabs>
                <w:tab w:val="left" w:pos="1811"/>
                <w:tab w:val="left" w:pos="2977"/>
              </w:tabs>
              <w:ind w:left="110" w:right="94"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понимать общий смысл четко произнесенных высказываний на </w:t>
            </w:r>
            <w:r w:rsidRPr="00B95387">
              <w:rPr>
                <w:rFonts w:ascii="Times New Roman" w:eastAsia="Times New Roman" w:hAnsi="Times New Roman" w:cs="Times New Roman"/>
                <w:spacing w:val="-2"/>
                <w:sz w:val="24"/>
                <w:szCs w:val="24"/>
                <w:lang w:val="ru-RU"/>
              </w:rPr>
              <w:t>общие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базовые </w:t>
            </w:r>
            <w:r w:rsidRPr="00B95387">
              <w:rPr>
                <w:rFonts w:ascii="Times New Roman" w:eastAsia="Times New Roman" w:hAnsi="Times New Roman" w:cs="Times New Roman"/>
                <w:sz w:val="24"/>
                <w:szCs w:val="24"/>
                <w:lang w:val="ru-RU"/>
              </w:rPr>
              <w:t>профессиональные темы;</w:t>
            </w:r>
          </w:p>
          <w:p w:rsidR="00B95387" w:rsidRPr="00B95387" w:rsidRDefault="00B95387" w:rsidP="00B95387">
            <w:pPr>
              <w:ind w:left="110" w:right="92"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понимать тексты на базовые профессиональные темы;</w:t>
            </w:r>
          </w:p>
          <w:p w:rsidR="00B95387" w:rsidRPr="00B95387" w:rsidRDefault="00B95387" w:rsidP="00B95387">
            <w:pPr>
              <w:ind w:left="110" w:right="92"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составлять простые связные сообщения на общие или профессиональные темы;</w:t>
            </w:r>
          </w:p>
          <w:p w:rsidR="00B95387" w:rsidRPr="00B95387" w:rsidRDefault="00B95387" w:rsidP="00B95387">
            <w:pPr>
              <w:tabs>
                <w:tab w:val="left" w:pos="2216"/>
                <w:tab w:val="left" w:pos="3567"/>
              </w:tabs>
              <w:ind w:left="110" w:right="92" w:firstLine="31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общаться</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(устно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письменно)</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на </w:t>
            </w:r>
            <w:r w:rsidRPr="00B95387">
              <w:rPr>
                <w:rFonts w:ascii="Times New Roman" w:eastAsia="Times New Roman" w:hAnsi="Times New Roman" w:cs="Times New Roman"/>
                <w:spacing w:val="-2"/>
                <w:sz w:val="24"/>
                <w:szCs w:val="24"/>
                <w:lang w:val="ru-RU"/>
              </w:rPr>
              <w:t>иностранном</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языке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6"/>
                <w:sz w:val="24"/>
                <w:szCs w:val="24"/>
                <w:lang w:val="ru-RU"/>
              </w:rPr>
              <w:t xml:space="preserve">на </w:t>
            </w:r>
            <w:r w:rsidRPr="00B95387">
              <w:rPr>
                <w:rFonts w:ascii="Times New Roman" w:eastAsia="Times New Roman" w:hAnsi="Times New Roman" w:cs="Times New Roman"/>
                <w:sz w:val="24"/>
                <w:szCs w:val="24"/>
                <w:lang w:val="ru-RU"/>
              </w:rPr>
              <w:t xml:space="preserve">профессиональные и повседневные </w:t>
            </w:r>
            <w:r w:rsidRPr="00B95387">
              <w:rPr>
                <w:rFonts w:ascii="Times New Roman" w:eastAsia="Times New Roman" w:hAnsi="Times New Roman" w:cs="Times New Roman"/>
                <w:spacing w:val="-2"/>
                <w:sz w:val="24"/>
                <w:szCs w:val="24"/>
                <w:lang w:val="ru-RU"/>
              </w:rPr>
              <w:t>темы;</w:t>
            </w:r>
          </w:p>
          <w:p w:rsidR="00B95387" w:rsidRPr="00B95387" w:rsidRDefault="00426D77" w:rsidP="00B95387">
            <w:pPr>
              <w:ind w:left="110" w:right="93" w:firstLine="316"/>
              <w:jc w:val="both"/>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mc:AlternateContent>
                <mc:Choice Requires="wpg">
                  <w:drawing>
                    <wp:anchor distT="0" distB="0" distL="0" distR="0" simplePos="0" relativeHeight="251658240" behindDoc="1" locked="0" layoutInCell="1" allowOverlap="1">
                      <wp:simplePos x="0" y="0"/>
                      <wp:positionH relativeFrom="column">
                        <wp:posOffset>402590</wp:posOffset>
                      </wp:positionH>
                      <wp:positionV relativeFrom="paragraph">
                        <wp:posOffset>-72390</wp:posOffset>
                      </wp:positionV>
                      <wp:extent cx="43180" cy="7620"/>
                      <wp:effectExtent l="2540" t="3810" r="1905" b="0"/>
                      <wp:wrapNone/>
                      <wp:docPr id="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80" cy="7620"/>
                                <a:chOff x="0" y="0"/>
                                <a:chExt cx="43180" cy="7620"/>
                              </a:xfrm>
                            </wpg:grpSpPr>
                            <wps:wsp>
                              <wps:cNvPr id="2" name="Graphic 9"/>
                              <wps:cNvSpPr>
                                <a:spLocks/>
                              </wps:cNvSpPr>
                              <wps:spPr bwMode="auto">
                                <a:xfrm>
                                  <a:off x="0" y="0"/>
                                  <a:ext cx="43180" cy="7620"/>
                                </a:xfrm>
                                <a:custGeom>
                                  <a:avLst/>
                                  <a:gdLst>
                                    <a:gd name="T0" fmla="*/ 42671 w 43180"/>
                                    <a:gd name="T1" fmla="*/ 0 h 7620"/>
                                    <a:gd name="T2" fmla="*/ 0 w 43180"/>
                                    <a:gd name="T3" fmla="*/ 0 h 7620"/>
                                    <a:gd name="T4" fmla="*/ 0 w 43180"/>
                                    <a:gd name="T5" fmla="*/ 7619 h 7620"/>
                                    <a:gd name="T6" fmla="*/ 42671 w 43180"/>
                                    <a:gd name="T7" fmla="*/ 7619 h 7620"/>
                                    <a:gd name="T8" fmla="*/ 42671 w 43180"/>
                                    <a:gd name="T9" fmla="*/ 0 h 7620"/>
                                  </a:gdLst>
                                  <a:ahLst/>
                                  <a:cxnLst>
                                    <a:cxn ang="0">
                                      <a:pos x="T0" y="T1"/>
                                    </a:cxn>
                                    <a:cxn ang="0">
                                      <a:pos x="T2" y="T3"/>
                                    </a:cxn>
                                    <a:cxn ang="0">
                                      <a:pos x="T4" y="T5"/>
                                    </a:cxn>
                                    <a:cxn ang="0">
                                      <a:pos x="T6" y="T7"/>
                                    </a:cxn>
                                    <a:cxn ang="0">
                                      <a:pos x="T8" y="T9"/>
                                    </a:cxn>
                                  </a:cxnLst>
                                  <a:rect l="0" t="0" r="r" b="b"/>
                                  <a:pathLst>
                                    <a:path w="43180" h="7620">
                                      <a:moveTo>
                                        <a:pt x="42671" y="0"/>
                                      </a:moveTo>
                                      <a:lnTo>
                                        <a:pt x="0" y="0"/>
                                      </a:lnTo>
                                      <a:lnTo>
                                        <a:pt x="0" y="7619"/>
                                      </a:lnTo>
                                      <a:lnTo>
                                        <a:pt x="42671" y="7619"/>
                                      </a:lnTo>
                                      <a:lnTo>
                                        <a:pt x="4267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31.7pt;margin-top:-5.7pt;width:3.4pt;height:.6pt;z-index:-251658240;mso-wrap-distance-left:0;mso-wrap-distance-right:0" coordsize="431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">
                      <v:shape id="Graphic 9" o:spid="_x0000_s1027" style="position:absolute;width:43180;height:7620;visibility:visible;mso-wrap-style:square;v-text-anchor:top" coordsize="43180,7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R+98MA&#10;AADaAAAADwAAAGRycy9kb3ducmV2LnhtbESPT4vCMBTE78J+h/AWvNlUD/7pGkUXFgVPqyIeH82z&#10;Ldu8lCba6Kc3woLHYWZ+w8yXwdTiRq2rLCsYJikI4tzqigsFx8PPYArCeWSNtWVScCcHy8VHb46Z&#10;th3/0m3vCxEh7DJUUHrfZFK6vCSDLrENcfQutjXoo2wLqVvsItzUcpSmY2mw4rhQYkPfJeV/+6tR&#10;8NiscXa6hPDYNed7N1kfr+dTqlT/M6y+QHgK/h3+b2+1ghG8rsQb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R+98MAAADaAAAADwAAAAAAAAAAAAAAAACYAgAAZHJzL2Rv&#10;d25yZXYueG1sUEsFBgAAAAAEAAQA9QAAAIgDAAAAAA==&#10;" path="m42671,l,,,7619r42671,l42671,xe" fillcolor="black" stroked="f">
                        <v:path arrowok="t" o:connecttype="custom" o:connectlocs="42671,0;0,0;0,7619;42671,7619;42671,0" o:connectangles="0,0,0,0,0"/>
                      </v:shape>
                    </v:group>
                  </w:pict>
                </mc:Fallback>
              </mc:AlternateContent>
            </w:r>
            <w:r w:rsidR="00B95387" w:rsidRPr="00B95387">
              <w:rPr>
                <w:rFonts w:ascii="Times New Roman" w:eastAsia="Times New Roman" w:hAnsi="Times New Roman" w:cs="Times New Roman"/>
                <w:sz w:val="24"/>
                <w:szCs w:val="24"/>
                <w:lang w:val="ru-RU"/>
              </w:rPr>
              <w:t>переводить иностранные тексты профессиональной направленности (со словарем);</w:t>
            </w:r>
          </w:p>
          <w:p w:rsidR="00B95387" w:rsidRPr="00B95387" w:rsidRDefault="00B95387" w:rsidP="00B95387">
            <w:pPr>
              <w:spacing w:line="270" w:lineRule="atLeast"/>
              <w:ind w:left="-10" w:right="92" w:firstLine="16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самостоятельно совершенствовать устную и письменную речь, пополнять словарный запас</w:t>
            </w:r>
          </w:p>
        </w:tc>
        <w:tc>
          <w:tcPr>
            <w:tcW w:w="3836" w:type="dxa"/>
          </w:tcPr>
          <w:p w:rsidR="00B95387" w:rsidRPr="00B95387" w:rsidRDefault="00B95387" w:rsidP="00B95387">
            <w:pPr>
              <w:spacing w:before="1"/>
              <w:ind w:left="110" w:right="96"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применяет различные формы и виды устной и письменной коммуникации на иностранном языке при межличностном и межкультурном взаимодействии;</w:t>
            </w:r>
          </w:p>
          <w:p w:rsidR="00B95387" w:rsidRPr="00B95387" w:rsidRDefault="00B95387" w:rsidP="00B95387">
            <w:pPr>
              <w:spacing w:before="1"/>
              <w:ind w:left="434"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понимает общий смысл четко произнесенных</w:t>
            </w:r>
            <w:r w:rsidRPr="00B95387">
              <w:rPr>
                <w:rFonts w:ascii="Times New Roman" w:eastAsia="Times New Roman" w:hAnsi="Times New Roman" w:cs="Times New Roman"/>
                <w:spacing w:val="60"/>
                <w:sz w:val="24"/>
                <w:szCs w:val="24"/>
                <w:lang w:val="ru-RU"/>
              </w:rPr>
              <w:t xml:space="preserve">  </w:t>
            </w:r>
            <w:r w:rsidRPr="00B95387">
              <w:rPr>
                <w:rFonts w:ascii="Times New Roman" w:eastAsia="Times New Roman" w:hAnsi="Times New Roman" w:cs="Times New Roman"/>
                <w:spacing w:val="-2"/>
                <w:sz w:val="24"/>
                <w:szCs w:val="24"/>
                <w:lang w:val="ru-RU"/>
              </w:rPr>
              <w:t>высказываний</w:t>
            </w:r>
          </w:p>
          <w:p w:rsidR="00B95387" w:rsidRPr="00B95387" w:rsidRDefault="00B95387" w:rsidP="00B95387">
            <w:pPr>
              <w:ind w:left="110" w:right="100"/>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на общие и базовые профессиональные темы;</w:t>
            </w:r>
          </w:p>
          <w:p w:rsidR="00B95387" w:rsidRPr="00B95387" w:rsidRDefault="00B95387" w:rsidP="00B95387">
            <w:pPr>
              <w:ind w:left="110" w:right="100"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понимает тексты на базовые профессиональные темы;</w:t>
            </w:r>
          </w:p>
          <w:p w:rsidR="00B95387" w:rsidRPr="00B95387" w:rsidRDefault="00B95387" w:rsidP="00B95387">
            <w:pPr>
              <w:ind w:left="110" w:right="95"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составляет простые связные сообщения на общие или интересующие профессиональные </w:t>
            </w:r>
            <w:r w:rsidRPr="00B95387">
              <w:rPr>
                <w:rFonts w:ascii="Times New Roman" w:eastAsia="Times New Roman" w:hAnsi="Times New Roman" w:cs="Times New Roman"/>
                <w:spacing w:val="-4"/>
                <w:sz w:val="24"/>
                <w:szCs w:val="24"/>
                <w:lang w:val="ru-RU"/>
              </w:rPr>
              <w:t>темы;</w:t>
            </w:r>
          </w:p>
          <w:p w:rsidR="00B95387" w:rsidRPr="00B95387" w:rsidRDefault="00B95387" w:rsidP="00B95387">
            <w:pPr>
              <w:ind w:left="110" w:right="95"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общается (устно и письменно) на иностранном языке на </w:t>
            </w:r>
            <w:r w:rsidRPr="00B95387">
              <w:rPr>
                <w:rFonts w:ascii="Times New Roman" w:eastAsia="Times New Roman" w:hAnsi="Times New Roman" w:cs="Times New Roman"/>
                <w:spacing w:val="-2"/>
                <w:sz w:val="24"/>
                <w:szCs w:val="24"/>
                <w:lang w:val="ru-RU"/>
              </w:rPr>
              <w:t xml:space="preserve">профессиональные и повседневные </w:t>
            </w:r>
            <w:r w:rsidRPr="00B95387">
              <w:rPr>
                <w:rFonts w:ascii="Times New Roman" w:eastAsia="Times New Roman" w:hAnsi="Times New Roman" w:cs="Times New Roman"/>
                <w:spacing w:val="-4"/>
                <w:sz w:val="24"/>
                <w:szCs w:val="24"/>
                <w:lang w:val="ru-RU"/>
              </w:rPr>
              <w:t>темы;</w:t>
            </w:r>
          </w:p>
          <w:p w:rsidR="00B95387" w:rsidRPr="00B95387" w:rsidRDefault="00B95387" w:rsidP="00B95387">
            <w:pPr>
              <w:ind w:left="110" w:right="96"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переводит иностранные тексты профессионально направленности (со словарем);</w:t>
            </w:r>
          </w:p>
          <w:p w:rsidR="00B95387" w:rsidRPr="00B95387" w:rsidRDefault="00B95387" w:rsidP="00B95387">
            <w:pPr>
              <w:ind w:left="110" w:right="94" w:firstLine="32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совершенствует устную и письменную речь, пополняет словарный запас</w:t>
            </w:r>
          </w:p>
        </w:tc>
        <w:tc>
          <w:tcPr>
            <w:tcW w:w="2034" w:type="dxa"/>
          </w:tcPr>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rPr>
                <w:rFonts w:ascii="Times New Roman" w:eastAsia="Times New Roman" w:hAnsi="Times New Roman" w:cs="Times New Roman"/>
                <w:b/>
                <w:sz w:val="24"/>
                <w:szCs w:val="24"/>
                <w:lang w:val="ru-RU"/>
              </w:rPr>
            </w:pPr>
          </w:p>
          <w:p w:rsidR="00B95387" w:rsidRPr="00B95387" w:rsidRDefault="00B95387" w:rsidP="00B95387">
            <w:pPr>
              <w:spacing w:before="1"/>
              <w:rPr>
                <w:rFonts w:ascii="Times New Roman" w:eastAsia="Times New Roman" w:hAnsi="Times New Roman" w:cs="Times New Roman"/>
                <w:b/>
                <w:sz w:val="24"/>
                <w:szCs w:val="24"/>
                <w:lang w:val="ru-RU"/>
              </w:rPr>
            </w:pPr>
          </w:p>
          <w:p w:rsidR="00B95387" w:rsidRPr="00B95387" w:rsidRDefault="00B95387" w:rsidP="00B95387">
            <w:pPr>
              <w:spacing w:before="1"/>
              <w:ind w:left="96" w:right="87"/>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Письменный</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устный опрос. Тестирование.</w:t>
            </w:r>
          </w:p>
          <w:p w:rsidR="00B95387" w:rsidRPr="00B95387" w:rsidRDefault="00B95387" w:rsidP="00B95387">
            <w:pPr>
              <w:ind w:left="96" w:right="87"/>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Дискуссия.</w:t>
            </w:r>
          </w:p>
          <w:p w:rsidR="00B95387" w:rsidRPr="00B95387" w:rsidRDefault="00B95387" w:rsidP="00B95387">
            <w:pPr>
              <w:ind w:left="100" w:right="86"/>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Участие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в</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диалогах, ролевых играх.</w:t>
            </w:r>
          </w:p>
          <w:p w:rsidR="00B95387" w:rsidRPr="00B95387" w:rsidRDefault="00B95387" w:rsidP="00B95387">
            <w:pPr>
              <w:ind w:left="96" w:right="86"/>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Практические</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задания по работе с </w:t>
            </w:r>
            <w:r w:rsidRPr="00B95387">
              <w:rPr>
                <w:rFonts w:ascii="Times New Roman" w:eastAsia="Times New Roman" w:hAnsi="Times New Roman" w:cs="Times New Roman"/>
                <w:spacing w:val="-2"/>
                <w:sz w:val="24"/>
                <w:szCs w:val="24"/>
                <w:lang w:val="ru-RU"/>
              </w:rPr>
              <w:t>информацией, документами, профессиональной литературой.</w:t>
            </w:r>
          </w:p>
          <w:p w:rsidR="00B95387" w:rsidRPr="00B95387" w:rsidRDefault="00B95387" w:rsidP="00B95387">
            <w:pPr>
              <w:ind w:left="521" w:right="511" w:firstLine="5"/>
              <w:jc w:val="center"/>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Ответы на </w:t>
            </w:r>
            <w:r w:rsidRPr="00B95387">
              <w:rPr>
                <w:rFonts w:ascii="Times New Roman" w:eastAsia="Times New Roman" w:hAnsi="Times New Roman" w:cs="Times New Roman"/>
                <w:spacing w:val="-2"/>
                <w:sz w:val="24"/>
                <w:szCs w:val="24"/>
              </w:rPr>
              <w:t>промежуточной аттестации</w:t>
            </w:r>
          </w:p>
        </w:tc>
      </w:tr>
    </w:tbl>
    <w:p w:rsidR="00B95387" w:rsidRPr="00B95387" w:rsidRDefault="00B95387" w:rsidP="00B95387">
      <w:pPr>
        <w:rPr>
          <w:rFonts w:ascii="Calibri" w:eastAsia="Calibri" w:hAnsi="Calibri" w:cs="Times New Roman"/>
        </w:rPr>
      </w:pPr>
    </w:p>
    <w:p w:rsidR="00B95387" w:rsidRPr="00B95387" w:rsidRDefault="00B95387" w:rsidP="00B95387">
      <w:pPr>
        <w:jc w:val="both"/>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D94329"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w:t>
      </w:r>
      <w:r w:rsidR="00F93652">
        <w:rPr>
          <w:rFonts w:ascii="Times New Roman" w:eastAsia="Calibri" w:hAnsi="Times New Roman" w:cs="Times New Roman"/>
          <w:b/>
          <w:bCs/>
          <w:sz w:val="24"/>
          <w:szCs w:val="24"/>
        </w:rPr>
        <w:t>.9</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jc w:val="right"/>
        <w:rPr>
          <w:rFonts w:ascii="Times New Roman" w:eastAsia="Calibri" w:hAnsi="Times New Roman" w:cs="Times New Roman"/>
          <w:b/>
          <w:sz w:val="24"/>
        </w:rPr>
      </w:pPr>
      <w:r w:rsidRPr="00B95387">
        <w:rPr>
          <w:rFonts w:ascii="Times New Roman" w:eastAsia="Calibri" w:hAnsi="Times New Roman" w:cs="Times New Roman"/>
          <w:b/>
          <w:bCs/>
          <w:sz w:val="24"/>
          <w:szCs w:val="24"/>
        </w:rPr>
        <w:t>15.01.35 Мастер слесарных работ</w:t>
      </w: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и науки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D94329" w:rsidRDefault="00D94329"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D94329" w:rsidRDefault="00D94329"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D94329" w:rsidRPr="00B95387" w:rsidRDefault="00D94329"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AB469D" w:rsidP="00B95387">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СГ</w:t>
      </w:r>
      <w:r w:rsidR="00B95387" w:rsidRPr="00B95387">
        <w:rPr>
          <w:rFonts w:ascii="Times New Roman" w:eastAsia="SimSun" w:hAnsi="Times New Roman" w:cs="Times New Roman"/>
          <w:b/>
          <w:bCs/>
          <w:kern w:val="3"/>
          <w:sz w:val="28"/>
          <w:szCs w:val="28"/>
          <w:lang w:eastAsia="zh-CN" w:bidi="hi-IN"/>
        </w:rPr>
        <w:t>.03 БЕЗОПАСНОСТЬ ЖИЗНЕДЕЯТЕЛЬНОСТИ</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основной профессиональной образовательной программы</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по профессии</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D94329" w:rsidRPr="00B95387" w:rsidRDefault="00D94329"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 xml:space="preserve"> 202</w:t>
      </w:r>
      <w:r w:rsidR="00EF02F4">
        <w:rPr>
          <w:rFonts w:ascii="Times New Roman" w:eastAsia="SimSun" w:hAnsi="Times New Roman" w:cs="Times New Roman"/>
          <w:bCs/>
          <w:kern w:val="3"/>
          <w:sz w:val="28"/>
          <w:szCs w:val="28"/>
          <w:lang w:eastAsia="zh-CN" w:bidi="hi-IN"/>
        </w:rPr>
        <w:t>4</w:t>
      </w:r>
    </w:p>
    <w:p w:rsidR="00B95387" w:rsidRPr="00B95387" w:rsidRDefault="00B95387" w:rsidP="00B95387">
      <w:pPr>
        <w:rPr>
          <w:rFonts w:ascii="Calibri" w:eastAsia="Calibri" w:hAnsi="Calibri" w:cs="Times New Roman"/>
          <w:sz w:val="28"/>
          <w:szCs w:val="28"/>
        </w:rPr>
      </w:pPr>
      <w:r w:rsidRPr="00B95387">
        <w:rPr>
          <w:rFonts w:ascii="Calibri" w:eastAsia="Calibri" w:hAnsi="Calibri" w:cs="Times New Roman"/>
          <w:sz w:val="28"/>
          <w:szCs w:val="28"/>
        </w:rPr>
        <w:lastRenderedPageBreak/>
        <w:br w:type="page"/>
      </w:r>
    </w:p>
    <w:p w:rsidR="00B95387" w:rsidRPr="00B95387" w:rsidRDefault="00B95387" w:rsidP="00B95387">
      <w:pPr>
        <w:jc w:val="center"/>
        <w:rPr>
          <w:rFonts w:ascii="Times New Roman" w:eastAsia="Calibri" w:hAnsi="Times New Roman" w:cs="Times New Roman"/>
          <w:b/>
        </w:rPr>
      </w:pPr>
      <w:r w:rsidRPr="00B95387">
        <w:rPr>
          <w:rFonts w:ascii="Times New Roman" w:eastAsia="Calibri" w:hAnsi="Times New Roman" w:cs="Times New Roman"/>
          <w:b/>
        </w:rPr>
        <w:lastRenderedPageBreak/>
        <w:t>СОДЕРЖАНИЕ</w:t>
      </w:r>
    </w:p>
    <w:p w:rsidR="00B95387" w:rsidRPr="00B95387" w:rsidRDefault="00B95387" w:rsidP="00B95387">
      <w:pPr>
        <w:rPr>
          <w:rFonts w:ascii="Times New Roman" w:eastAsia="Calibri" w:hAnsi="Times New Roman" w:cs="Times New Roman"/>
          <w:b/>
          <w:i/>
        </w:rPr>
      </w:pPr>
    </w:p>
    <w:tbl>
      <w:tblPr>
        <w:tblW w:w="0" w:type="auto"/>
        <w:tblLayout w:type="fixed"/>
        <w:tblLook w:val="04A0" w:firstRow="1" w:lastRow="0" w:firstColumn="1" w:lastColumn="0" w:noHBand="0" w:noVBand="1"/>
      </w:tblPr>
      <w:tblGrid>
        <w:gridCol w:w="7501"/>
        <w:gridCol w:w="1821"/>
      </w:tblGrid>
      <w:tr w:rsidR="00B95387" w:rsidRPr="00B95387" w:rsidTr="007C0E9A">
        <w:tc>
          <w:tcPr>
            <w:tcW w:w="7501" w:type="dxa"/>
          </w:tcPr>
          <w:p w:rsidR="00B95387" w:rsidRPr="00B95387" w:rsidRDefault="00B95387" w:rsidP="00B04804">
            <w:pPr>
              <w:numPr>
                <w:ilvl w:val="0"/>
                <w:numId w:val="26"/>
              </w:numPr>
              <w:spacing w:after="200" w:line="276" w:lineRule="auto"/>
              <w:rPr>
                <w:rFonts w:ascii="Times New Roman" w:eastAsia="Calibri" w:hAnsi="Times New Roman" w:cs="Times New Roman"/>
                <w:b/>
              </w:rPr>
            </w:pPr>
            <w:r w:rsidRPr="00B95387">
              <w:rPr>
                <w:rFonts w:ascii="Times New Roman" w:eastAsia="Calibri" w:hAnsi="Times New Roman" w:cs="Times New Roman"/>
                <w:b/>
              </w:rPr>
              <w:t>ОБЩАЯ ХАРАКТЕРИСТИКА РАБОЧЕЙ ПРОГРАММЫ УЧЕБНОЙ ДИСЦИПЛИНЫ</w:t>
            </w:r>
          </w:p>
        </w:tc>
        <w:tc>
          <w:tcPr>
            <w:tcW w:w="1821" w:type="dxa"/>
          </w:tcPr>
          <w:p w:rsidR="00B95387" w:rsidRPr="00B95387" w:rsidRDefault="00B95387" w:rsidP="00B95387">
            <w:pPr>
              <w:jc w:val="right"/>
              <w:rPr>
                <w:rFonts w:ascii="Times New Roman" w:eastAsia="Calibri" w:hAnsi="Times New Roman" w:cs="Times New Roman"/>
                <w:b/>
              </w:rPr>
            </w:pPr>
          </w:p>
        </w:tc>
      </w:tr>
      <w:tr w:rsidR="00B95387" w:rsidRPr="00B95387" w:rsidTr="007C0E9A">
        <w:tc>
          <w:tcPr>
            <w:tcW w:w="7501" w:type="dxa"/>
          </w:tcPr>
          <w:p w:rsidR="00B95387" w:rsidRPr="00B95387" w:rsidRDefault="00B95387" w:rsidP="00B04804">
            <w:pPr>
              <w:numPr>
                <w:ilvl w:val="0"/>
                <w:numId w:val="26"/>
              </w:numPr>
              <w:spacing w:after="200" w:line="276" w:lineRule="auto"/>
              <w:rPr>
                <w:rFonts w:ascii="Times New Roman" w:eastAsia="Calibri" w:hAnsi="Times New Roman" w:cs="Times New Roman"/>
                <w:b/>
              </w:rPr>
            </w:pPr>
            <w:r w:rsidRPr="00B95387">
              <w:rPr>
                <w:rFonts w:ascii="Times New Roman" w:eastAsia="Calibri" w:hAnsi="Times New Roman" w:cs="Times New Roman"/>
                <w:b/>
              </w:rPr>
              <w:t>СТРУКТУРА И СОДЕРЖАНИЕ УЧЕБНОЙ ДИСЦИПЛИНЫ</w:t>
            </w:r>
          </w:p>
          <w:p w:rsidR="00B95387" w:rsidRPr="00B95387" w:rsidRDefault="00B95387" w:rsidP="00B04804">
            <w:pPr>
              <w:numPr>
                <w:ilvl w:val="0"/>
                <w:numId w:val="26"/>
              </w:numPr>
              <w:spacing w:after="200" w:line="276" w:lineRule="auto"/>
              <w:rPr>
                <w:rFonts w:ascii="Times New Roman" w:eastAsia="Calibri" w:hAnsi="Times New Roman" w:cs="Times New Roman"/>
                <w:b/>
              </w:rPr>
            </w:pPr>
            <w:r w:rsidRPr="00B95387">
              <w:rPr>
                <w:rFonts w:ascii="Times New Roman" w:eastAsia="Calibri" w:hAnsi="Times New Roman" w:cs="Times New Roman"/>
                <w:b/>
              </w:rPr>
              <w:t>УСЛОВИЯ РЕАЛИЗАЦИИ УЧЕБНОЙ ДИСЦИПЛИНЫ</w:t>
            </w:r>
          </w:p>
        </w:tc>
        <w:tc>
          <w:tcPr>
            <w:tcW w:w="1821" w:type="dxa"/>
          </w:tcPr>
          <w:p w:rsidR="00B95387" w:rsidRPr="00B95387" w:rsidRDefault="00B95387" w:rsidP="00B95387">
            <w:pPr>
              <w:ind w:left="644"/>
              <w:jc w:val="right"/>
              <w:rPr>
                <w:rFonts w:ascii="Times New Roman" w:eastAsia="Calibri" w:hAnsi="Times New Roman" w:cs="Times New Roman"/>
                <w:b/>
              </w:rPr>
            </w:pPr>
          </w:p>
          <w:p w:rsidR="00B95387" w:rsidRPr="00B95387" w:rsidRDefault="00B95387" w:rsidP="00B95387">
            <w:pPr>
              <w:ind w:left="644"/>
              <w:jc w:val="right"/>
              <w:rPr>
                <w:rFonts w:ascii="Times New Roman" w:eastAsia="Calibri" w:hAnsi="Times New Roman" w:cs="Times New Roman"/>
                <w:b/>
              </w:rPr>
            </w:pPr>
          </w:p>
        </w:tc>
      </w:tr>
      <w:tr w:rsidR="00B95387" w:rsidRPr="00B95387" w:rsidTr="007C0E9A">
        <w:tc>
          <w:tcPr>
            <w:tcW w:w="7501" w:type="dxa"/>
          </w:tcPr>
          <w:p w:rsidR="00B95387" w:rsidRPr="00B95387" w:rsidRDefault="00B95387" w:rsidP="00B04804">
            <w:pPr>
              <w:numPr>
                <w:ilvl w:val="0"/>
                <w:numId w:val="26"/>
              </w:numPr>
              <w:spacing w:after="200" w:line="276" w:lineRule="auto"/>
              <w:rPr>
                <w:rFonts w:ascii="Times New Roman" w:eastAsia="Calibri" w:hAnsi="Times New Roman" w:cs="Times New Roman"/>
                <w:b/>
              </w:rPr>
            </w:pPr>
            <w:r w:rsidRPr="00B95387">
              <w:rPr>
                <w:rFonts w:ascii="Times New Roman" w:eastAsia="Calibri" w:hAnsi="Times New Roman" w:cs="Times New Roman"/>
                <w:b/>
              </w:rPr>
              <w:t>КОНТРОЛЬ И ОЦЕНКА РЕЗУЛЬТАТОВ ОСВОЕНИЯ УЧЕБНОЙ ДИСЦИПЛИНЫ</w:t>
            </w:r>
          </w:p>
          <w:p w:rsidR="00B95387" w:rsidRPr="00B95387" w:rsidRDefault="00B95387" w:rsidP="00B95387">
            <w:pPr>
              <w:rPr>
                <w:rFonts w:ascii="Times New Roman" w:eastAsia="Calibri" w:hAnsi="Times New Roman" w:cs="Times New Roman"/>
                <w:b/>
              </w:rPr>
            </w:pPr>
          </w:p>
        </w:tc>
        <w:tc>
          <w:tcPr>
            <w:tcW w:w="1821" w:type="dxa"/>
          </w:tcPr>
          <w:p w:rsidR="00B95387" w:rsidRPr="00B95387" w:rsidRDefault="00B95387" w:rsidP="00B95387">
            <w:pPr>
              <w:jc w:val="right"/>
              <w:rPr>
                <w:rFonts w:ascii="Times New Roman" w:eastAsia="Calibri" w:hAnsi="Times New Roman" w:cs="Times New Roman"/>
                <w:b/>
              </w:rPr>
            </w:pPr>
          </w:p>
        </w:tc>
      </w:tr>
    </w:tbl>
    <w:p w:rsidR="00B95387" w:rsidRPr="00B95387" w:rsidRDefault="00B95387" w:rsidP="00B95387">
      <w:pPr>
        <w:jc w:val="center"/>
        <w:rPr>
          <w:rFonts w:ascii="Times New Roman" w:eastAsia="Calibri" w:hAnsi="Times New Roman" w:cs="Times New Roman"/>
          <w:sz w:val="24"/>
        </w:rPr>
      </w:pPr>
    </w:p>
    <w:p w:rsidR="00B95387" w:rsidRPr="00B95387" w:rsidRDefault="00B95387" w:rsidP="00B95387">
      <w:pPr>
        <w:ind w:left="360"/>
        <w:jc w:val="center"/>
        <w:rPr>
          <w:rFonts w:ascii="Times New Roman" w:eastAsia="Calibri" w:hAnsi="Times New Roman" w:cs="Times New Roman"/>
          <w:b/>
          <w:sz w:val="24"/>
        </w:rPr>
      </w:pPr>
      <w:r w:rsidRPr="00B95387">
        <w:rPr>
          <w:rFonts w:ascii="Times New Roman" w:eastAsia="Calibri" w:hAnsi="Times New Roman" w:cs="Times New Roman"/>
          <w:b/>
          <w:i/>
          <w:sz w:val="24"/>
          <w:u w:val="single"/>
        </w:rPr>
        <w:br w:type="page"/>
      </w:r>
      <w:r w:rsidRPr="00B95387">
        <w:rPr>
          <w:rFonts w:ascii="Times New Roman" w:eastAsia="Calibri" w:hAnsi="Times New Roman" w:cs="Times New Roman"/>
          <w:b/>
          <w:sz w:val="24"/>
        </w:rPr>
        <w:lastRenderedPageBreak/>
        <w:t>1. ОБЩАЯ ХАРАКТЕРИСТИКА РАБОЧЕЙ ПРОГРАММЫ УЧЕБНОЙ ДИСЦИПЛИНЫ</w:t>
      </w:r>
      <w:r w:rsidRPr="00B95387">
        <w:rPr>
          <w:rFonts w:ascii="Times New Roman" w:eastAsia="Calibri" w:hAnsi="Times New Roman" w:cs="Times New Roman"/>
          <w:b/>
          <w:sz w:val="24"/>
        </w:rPr>
        <w:br/>
        <w:t xml:space="preserve"> «БЕЗОПАСНОСТЬ ЖИЗНЕДЕЯТЕЛЬНОСТИ»</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b/>
          <w:sz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sz w:val="24"/>
        </w:rPr>
      </w:pPr>
      <w:r w:rsidRPr="00B95387">
        <w:rPr>
          <w:rFonts w:ascii="Times New Roman" w:eastAsia="Calibri" w:hAnsi="Times New Roman" w:cs="Times New Roman"/>
          <w:b/>
          <w:sz w:val="24"/>
        </w:rPr>
        <w:t xml:space="preserve">1.1. Место дисциплины в структуре основной образовательной программы: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sz w:val="24"/>
        </w:rPr>
      </w:pPr>
      <w:r w:rsidRPr="00B95387">
        <w:rPr>
          <w:rFonts w:ascii="Times New Roman" w:eastAsia="Calibri" w:hAnsi="Times New Roman" w:cs="Times New Roman"/>
          <w:sz w:val="24"/>
        </w:rPr>
        <w:t>Учебная дисциплина «</w:t>
      </w:r>
      <w:r w:rsidR="00AB469D">
        <w:rPr>
          <w:rFonts w:ascii="Times New Roman" w:eastAsia="Calibri" w:hAnsi="Times New Roman" w:cs="Times New Roman"/>
          <w:sz w:val="24"/>
        </w:rPr>
        <w:t>СГ</w:t>
      </w:r>
      <w:r w:rsidRPr="00B95387">
        <w:rPr>
          <w:rFonts w:ascii="Times New Roman" w:eastAsia="Calibri" w:hAnsi="Times New Roman" w:cs="Times New Roman"/>
          <w:sz w:val="24"/>
        </w:rPr>
        <w:t>.03 Безопасность жизнедеятельности» является обязательной частью социально-гуманитарного цикла образовательной программы в соответствии с ФГОС СПО по профессии 15.01.35 Мастер слесарных работ.</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sz w:val="24"/>
        </w:rPr>
      </w:pPr>
      <w:r w:rsidRPr="00B95387">
        <w:rPr>
          <w:rFonts w:ascii="Times New Roman" w:eastAsia="Calibri" w:hAnsi="Times New Roman" w:cs="Times New Roman"/>
          <w:sz w:val="24"/>
        </w:rPr>
        <w:t xml:space="preserve">Особое значение дисциплина имеет при формировании и развитии ОК 01, 02, 04, 07.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Calibri" w:hAnsi="Times New Roman" w:cs="Times New Roman"/>
          <w:b/>
          <w:sz w:val="24"/>
        </w:rPr>
      </w:pPr>
    </w:p>
    <w:p w:rsidR="00B95387" w:rsidRPr="00B95387" w:rsidRDefault="00B95387" w:rsidP="00B95387">
      <w:pPr>
        <w:ind w:firstLine="709"/>
        <w:rPr>
          <w:rFonts w:ascii="Times New Roman" w:eastAsia="Calibri" w:hAnsi="Times New Roman" w:cs="Times New Roman"/>
          <w:b/>
          <w:sz w:val="24"/>
        </w:rPr>
      </w:pPr>
      <w:r w:rsidRPr="00B95387">
        <w:rPr>
          <w:rFonts w:ascii="Times New Roman" w:eastAsia="Calibri" w:hAnsi="Times New Roman" w:cs="Times New Roman"/>
          <w:b/>
          <w:sz w:val="24"/>
        </w:rPr>
        <w:t>1.2. Цель и планируемые результаты освоения дисциплины:</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В рамках программы учебной дисциплины обучающимися осваиваются умения и знания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6"/>
        <w:gridCol w:w="3911"/>
        <w:gridCol w:w="3774"/>
      </w:tblGrid>
      <w:tr w:rsidR="00B95387" w:rsidRPr="00B95387" w:rsidTr="00B95387">
        <w:trPr>
          <w:trHeight w:val="722"/>
        </w:trPr>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Код</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ОК, ПК</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Умения</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Знания</w:t>
            </w: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 xml:space="preserve">ОК 01. Выбирать способы решения задач профессиональной деятельности применительно </w:t>
            </w:r>
            <w:r w:rsidRPr="00B95387">
              <w:rPr>
                <w:rFonts w:ascii="Times New Roman" w:eastAsia="Calibri" w:hAnsi="Times New Roman" w:cs="Times New Roman"/>
                <w:sz w:val="24"/>
              </w:rPr>
              <w:br/>
              <w:t>к различным контекстам</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 xml:space="preserve">соблюдать нормы экологической безопасности на рабочем месте; </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использовать на рабочем месте средства индивидуальной защиты от поражающих факторов при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ЧС; </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область применения получаемых профессиональных знаний при исполнении обязанностей военной службы</w:t>
            </w: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ОК 04.  Эффективно взаимодействовать и работать в коллективе и команде</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B95387" w:rsidRPr="00B95387" w:rsidRDefault="00B95387" w:rsidP="00B95387">
            <w:pPr>
              <w:jc w:val="both"/>
              <w:rPr>
                <w:rFonts w:ascii="Times New Roman" w:eastAsia="Calibri" w:hAnsi="Times New Roman" w:cs="Times New Roman"/>
                <w:sz w:val="24"/>
              </w:rPr>
            </w:pP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 xml:space="preserve">ОК 07. Содействовать сохранению окружающей среды, ресурсосбережению, </w:t>
            </w:r>
            <w:r w:rsidRPr="00B95387">
              <w:rPr>
                <w:rFonts w:ascii="Times New Roman" w:eastAsia="Calibri" w:hAnsi="Times New Roman" w:cs="Times New Roman"/>
                <w:sz w:val="24"/>
              </w:rPr>
              <w:lastRenderedPageBreak/>
              <w:t xml:space="preserve">применять знания об изменении климата, принципы бережливого производства, эффективно действовать в чрезвычайных ситуациях мирного и военного времени </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lastRenderedPageBreak/>
              <w:t>действовать в чрезвычайных ситуациях мирного и военного времени;</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 xml:space="preserve">соблюдать правила поведения и порядок действий населения по </w:t>
            </w:r>
            <w:r w:rsidRPr="00B95387">
              <w:rPr>
                <w:rFonts w:ascii="Times New Roman" w:eastAsia="Calibri" w:hAnsi="Times New Roman" w:cs="Times New Roman"/>
                <w:sz w:val="24"/>
              </w:rPr>
              <w:lastRenderedPageBreak/>
              <w:t>сигналам гражданской обороны</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владеть общей физической и строевой подготовкой,  навыками обязательной подготовки к военной службе;</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выполнять мероприятия доврачебной помощи пострадавшим;</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демонстрировать основы оказания первой доврачебной помощи пострадавшим;</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осуществлять профилактику инфекционных заболеваний;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определять показатели здоровья и оценивать физическое состояние</w:t>
            </w:r>
          </w:p>
          <w:p w:rsidR="00B95387" w:rsidRPr="00B95387" w:rsidRDefault="00B95387" w:rsidP="00B95387">
            <w:pPr>
              <w:jc w:val="both"/>
              <w:rPr>
                <w:rFonts w:ascii="Times New Roman" w:eastAsia="Calibri" w:hAnsi="Times New Roman" w:cs="Times New Roman"/>
                <w:sz w:val="24"/>
              </w:rPr>
            </w:pP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lastRenderedPageBreak/>
              <w:t>нормы экологической безопасности при ведении профессиональной деятельности;</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основы военной безопасности и обороны государства;</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lastRenderedPageBreak/>
              <w:t>организацию и порядок призыва граждан на военную службу и поступления на нее в добровольном порядке;</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основы строевой, огневой и тактической подготовки;</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боевые традиции Вооруженных Сил России;</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характеристики поражений организма человека от воздействий опасных факторов;</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классификацию и общие признаки инфекционных заболеваний;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факторы формирования здорового образа жизни</w:t>
            </w:r>
          </w:p>
        </w:tc>
      </w:tr>
      <w:tr w:rsidR="00B95387" w:rsidRPr="00B95387" w:rsidTr="00B95387">
        <w:tc>
          <w:tcPr>
            <w:tcW w:w="2346"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lastRenderedPageBreak/>
              <w:t>ПК 1.1. Проводить сборочные операции</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перед сваркой с использованием</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конструкторской, производственно-</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технологической и нормативной</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cs="Times New Roman"/>
                <w:sz w:val="24"/>
              </w:rPr>
            </w:pPr>
            <w:r w:rsidRPr="00B95387">
              <w:rPr>
                <w:rFonts w:ascii="Times New Roman" w:eastAsia="Calibri" w:hAnsi="Times New Roman" w:cs="Times New Roman"/>
                <w:sz w:val="24"/>
              </w:rPr>
              <w:t>документации</w:t>
            </w:r>
          </w:p>
        </w:tc>
        <w:tc>
          <w:tcPr>
            <w:tcW w:w="3911"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пользоваться конструкторской, технологической и нормативной документацией для выполнения профессиональной деятельности</w:t>
            </w:r>
          </w:p>
        </w:tc>
        <w:tc>
          <w:tcPr>
            <w:tcW w:w="3774" w:type="dxa"/>
            <w:tcBorders>
              <w:top w:val="single" w:sz="4" w:space="0" w:color="000000"/>
              <w:left w:val="single" w:sz="4" w:space="0" w:color="000000"/>
              <w:bottom w:val="single" w:sz="4" w:space="0" w:color="000000"/>
              <w:right w:val="single" w:sz="4" w:space="0" w:color="000000"/>
            </w:tcBorders>
            <w:shd w:val="clear" w:color="auto" w:fill="auto"/>
          </w:tcPr>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основные типы, конструктивные элементы, размеры сварных соединений и обозначение их на чертежах; основные группы и марки свариваемых материалов</w:t>
            </w:r>
          </w:p>
        </w:tc>
      </w:tr>
    </w:tbl>
    <w:p w:rsidR="00B95387" w:rsidRPr="00B95387" w:rsidRDefault="00B95387" w:rsidP="00B95387">
      <w:pPr>
        <w:ind w:firstLine="709"/>
        <w:jc w:val="both"/>
        <w:rPr>
          <w:rFonts w:ascii="Times New Roman" w:eastAsia="Calibri" w:hAnsi="Times New Roman" w:cs="Times New Roman"/>
          <w:sz w:val="24"/>
        </w:rPr>
      </w:pPr>
    </w:p>
    <w:p w:rsidR="00B95387" w:rsidRPr="00B95387" w:rsidRDefault="00B95387" w:rsidP="00B04804">
      <w:pPr>
        <w:numPr>
          <w:ilvl w:val="1"/>
          <w:numId w:val="29"/>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tbl>
      <w:tblPr>
        <w:tblStyle w:val="520"/>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rPr>
            </w:pPr>
            <w:r w:rsidRPr="00B95387">
              <w:rPr>
                <w:rFonts w:ascii="Times New Roman" w:hAnsi="Times New Roman"/>
                <w:b/>
                <w:bCs/>
              </w:rPr>
              <w:t xml:space="preserve">Дополнительные знания, умения, навыки </w:t>
            </w:r>
            <w:r w:rsidRPr="00B95387">
              <w:rPr>
                <w:rFonts w:ascii="Times New Roman" w:hAnsi="Times New Roman"/>
                <w:b/>
                <w:bCs/>
                <w:i/>
                <w:iCs/>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rPr>
            </w:pPr>
            <w:r w:rsidRPr="00B95387">
              <w:rPr>
                <w:rFonts w:ascii="Times New Roman" w:hAnsi="Times New Roman"/>
                <w:b/>
                <w:bCs/>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r>
    </w:tbl>
    <w:p w:rsidR="00B95387" w:rsidRPr="00B95387" w:rsidRDefault="00B95387" w:rsidP="00B95387">
      <w:pPr>
        <w:widowControl w:val="0"/>
        <w:jc w:val="both"/>
        <w:rPr>
          <w:rFonts w:ascii="Times New Roman" w:eastAsia="Calibri" w:hAnsi="Times New Roman" w:cs="Times New Roman"/>
          <w:b/>
          <w:sz w:val="24"/>
        </w:rPr>
      </w:pPr>
    </w:p>
    <w:p w:rsidR="00B95387" w:rsidRPr="00B95387" w:rsidRDefault="00B95387" w:rsidP="00B95387">
      <w:pPr>
        <w:widowControl w:val="0"/>
        <w:ind w:left="360"/>
        <w:jc w:val="center"/>
        <w:rPr>
          <w:rFonts w:ascii="Times New Roman" w:eastAsia="Calibri" w:hAnsi="Times New Roman" w:cs="Times New Roman"/>
          <w:b/>
          <w:sz w:val="24"/>
        </w:rPr>
      </w:pPr>
      <w:r w:rsidRPr="00B95387">
        <w:rPr>
          <w:rFonts w:ascii="Times New Roman" w:eastAsia="Calibri" w:hAnsi="Times New Roman" w:cs="Times New Roman"/>
          <w:b/>
          <w:sz w:val="24"/>
        </w:rPr>
        <w:t xml:space="preserve">2. СТРУКТУРА И СОДЕРЖАНИЕ УЧЕБНОЙ ДИСЦИПЛИНЫ </w:t>
      </w:r>
    </w:p>
    <w:p w:rsidR="00B95387" w:rsidRPr="00B95387" w:rsidRDefault="00B95387" w:rsidP="00B95387">
      <w:pPr>
        <w:ind w:firstLine="709"/>
        <w:rPr>
          <w:rFonts w:ascii="Times New Roman" w:eastAsia="Calibri" w:hAnsi="Times New Roman" w:cs="Times New Roman"/>
          <w:b/>
          <w:sz w:val="24"/>
        </w:rPr>
      </w:pPr>
      <w:r w:rsidRPr="00B95387">
        <w:rPr>
          <w:rFonts w:ascii="Times New Roman" w:eastAsia="Calibri" w:hAnsi="Times New Roman" w:cs="Times New Roman"/>
          <w:b/>
          <w:sz w:val="24"/>
        </w:rPr>
        <w:t>2.1. Объем учебной дисциплины и виды учебной работы</w:t>
      </w:r>
    </w:p>
    <w:p w:rsidR="00B95387" w:rsidRPr="00B95387" w:rsidRDefault="00B95387" w:rsidP="00B95387">
      <w:pPr>
        <w:rPr>
          <w:rFonts w:ascii="Times New Roman" w:eastAsia="Calibri" w:hAnsi="Times New Roman" w:cs="Times New Roman"/>
          <w:b/>
          <w:i/>
          <w:sz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262"/>
        <w:gridCol w:w="2592"/>
      </w:tblGrid>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b/>
              </w:rPr>
            </w:pPr>
            <w:r w:rsidRPr="00B95387">
              <w:rPr>
                <w:rFonts w:ascii="Times New Roman" w:eastAsia="Calibri" w:hAnsi="Times New Roman" w:cs="Times New Roman"/>
                <w:b/>
              </w:rPr>
              <w:t>Вид учебной работы</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b/>
              </w:rPr>
            </w:pPr>
            <w:r w:rsidRPr="00B95387">
              <w:rPr>
                <w:rFonts w:ascii="Times New Roman" w:eastAsia="Calibri" w:hAnsi="Times New Roman" w:cs="Times New Roman"/>
                <w:b/>
              </w:rPr>
              <w:t>Объем в часах</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b/>
              </w:rPr>
            </w:pPr>
            <w:r w:rsidRPr="00B95387">
              <w:rPr>
                <w:rFonts w:ascii="Times New Roman" w:eastAsia="Calibri" w:hAnsi="Times New Roman" w:cs="Times New Roman"/>
                <w:b/>
              </w:rPr>
              <w:t>Объем образовательной программы учебной дисциплины</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EF02F4" w:rsidP="00EF02F4">
            <w:pPr>
              <w:jc w:val="center"/>
              <w:rPr>
                <w:rFonts w:ascii="Times New Roman" w:eastAsia="Calibri" w:hAnsi="Times New Roman" w:cs="Times New Roman"/>
              </w:rPr>
            </w:pPr>
            <w:r>
              <w:rPr>
                <w:rFonts w:ascii="Times New Roman" w:eastAsia="Calibri" w:hAnsi="Times New Roman" w:cs="Times New Roman"/>
              </w:rPr>
              <w:t>48</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rPr>
                <w:rFonts w:ascii="Times New Roman" w:eastAsia="Calibri" w:hAnsi="Times New Roman" w:cs="Times New Roman"/>
                <w:b/>
              </w:rPr>
            </w:pPr>
            <w:r w:rsidRPr="00B95387">
              <w:rPr>
                <w:rFonts w:ascii="Times New Roman" w:eastAsia="Calibri" w:hAnsi="Times New Roman" w:cs="Times New Roman"/>
                <w:b/>
              </w:rPr>
              <w:t>в т.ч. в форме практической подготовки</w:t>
            </w:r>
          </w:p>
        </w:tc>
        <w:tc>
          <w:tcPr>
            <w:tcW w:w="2592"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EF02F4" w:rsidP="00B95387">
            <w:pPr>
              <w:jc w:val="center"/>
              <w:rPr>
                <w:rFonts w:ascii="Times New Roman" w:eastAsia="Calibri" w:hAnsi="Times New Roman" w:cs="Times New Roman"/>
              </w:rPr>
            </w:pPr>
            <w:r>
              <w:rPr>
                <w:rFonts w:ascii="Times New Roman" w:eastAsia="Calibri" w:hAnsi="Times New Roman" w:cs="Times New Roman"/>
              </w:rPr>
              <w:t>36</w:t>
            </w:r>
          </w:p>
        </w:tc>
      </w:tr>
      <w:tr w:rsidR="00B95387" w:rsidRPr="00B95387" w:rsidTr="00B95387">
        <w:trPr>
          <w:trHeight w:val="336"/>
        </w:trPr>
        <w:tc>
          <w:tcPr>
            <w:tcW w:w="9854" w:type="dxa"/>
            <w:gridSpan w:val="2"/>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rPr>
            </w:pPr>
            <w:r w:rsidRPr="00B95387">
              <w:rPr>
                <w:rFonts w:ascii="Times New Roman" w:eastAsia="Calibri" w:hAnsi="Times New Roman" w:cs="Times New Roman"/>
              </w:rPr>
              <w:t>в т. ч.:</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rPr>
            </w:pPr>
            <w:r w:rsidRPr="00B95387">
              <w:rPr>
                <w:rFonts w:ascii="Times New Roman" w:eastAsia="Calibri" w:hAnsi="Times New Roman" w:cs="Times New Roman"/>
              </w:rPr>
              <w:t>теоретическое обучение</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10</w:t>
            </w:r>
          </w:p>
        </w:tc>
      </w:tr>
      <w:tr w:rsidR="00B95387" w:rsidRPr="00B95387" w:rsidTr="00B95387">
        <w:trPr>
          <w:trHeight w:val="490"/>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rPr>
            </w:pPr>
            <w:r w:rsidRPr="00B95387">
              <w:rPr>
                <w:rFonts w:ascii="Times New Roman" w:eastAsia="Calibri" w:hAnsi="Times New Roman" w:cs="Times New Roman"/>
              </w:rPr>
              <w:t>практические занятия</w:t>
            </w:r>
            <w:r w:rsidRPr="00B95387">
              <w:rPr>
                <w:rFonts w:ascii="Times New Roman" w:eastAsia="Calibri" w:hAnsi="Times New Roman" w:cs="Times New Roman"/>
                <w:i/>
              </w:rPr>
              <w:t xml:space="preserve"> </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EF02F4" w:rsidP="00B95387">
            <w:pPr>
              <w:jc w:val="center"/>
              <w:rPr>
                <w:rFonts w:ascii="Times New Roman" w:eastAsia="Calibri" w:hAnsi="Times New Roman" w:cs="Times New Roman"/>
              </w:rPr>
            </w:pPr>
            <w:r>
              <w:rPr>
                <w:rFonts w:ascii="Times New Roman" w:eastAsia="Calibri" w:hAnsi="Times New Roman" w:cs="Times New Roman"/>
              </w:rPr>
              <w:t>36</w:t>
            </w:r>
          </w:p>
        </w:tc>
      </w:tr>
      <w:tr w:rsidR="00B95387" w:rsidRPr="00B95387" w:rsidTr="00B95387">
        <w:trPr>
          <w:trHeight w:val="267"/>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i/>
              </w:rPr>
            </w:pPr>
            <w:r w:rsidRPr="00B95387">
              <w:rPr>
                <w:rFonts w:ascii="Times New Roman" w:eastAsia="Calibri" w:hAnsi="Times New Roman" w:cs="Times New Roman"/>
                <w:i/>
              </w:rPr>
              <w:t xml:space="preserve">Самостоятельная работа </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EF02F4" w:rsidP="00B95387">
            <w:pPr>
              <w:jc w:val="center"/>
              <w:rPr>
                <w:rFonts w:ascii="Times New Roman" w:eastAsia="Calibri" w:hAnsi="Times New Roman" w:cs="Times New Roman"/>
              </w:rPr>
            </w:pPr>
            <w:r>
              <w:rPr>
                <w:rFonts w:ascii="Times New Roman" w:eastAsia="Calibri" w:hAnsi="Times New Roman" w:cs="Times New Roman"/>
              </w:rPr>
              <w:t>2</w:t>
            </w:r>
          </w:p>
        </w:tc>
      </w:tr>
      <w:tr w:rsidR="00B95387" w:rsidRPr="00B95387" w:rsidTr="00B95387">
        <w:trPr>
          <w:trHeight w:val="331"/>
        </w:trPr>
        <w:tc>
          <w:tcPr>
            <w:tcW w:w="726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Calibri" w:hAnsi="Times New Roman" w:cs="Times New Roman"/>
                <w:i/>
              </w:rPr>
            </w:pPr>
            <w:r w:rsidRPr="00B95387">
              <w:rPr>
                <w:rFonts w:ascii="Times New Roman" w:eastAsia="Calibri" w:hAnsi="Times New Roman" w:cs="Times New Roman"/>
                <w:b/>
              </w:rPr>
              <w:t>Промежуточная аттестация в форме дифференцированного зачета</w:t>
            </w:r>
          </w:p>
        </w:tc>
        <w:tc>
          <w:tcPr>
            <w:tcW w:w="2592"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jc w:val="center"/>
              <w:rPr>
                <w:rFonts w:ascii="Times New Roman" w:eastAsia="Calibri" w:hAnsi="Times New Roman" w:cs="Times New Roman"/>
              </w:rPr>
            </w:pPr>
          </w:p>
        </w:tc>
      </w:tr>
    </w:tbl>
    <w:p w:rsidR="00B95387" w:rsidRPr="00B95387" w:rsidRDefault="00B95387" w:rsidP="00B95387">
      <w:pPr>
        <w:rPr>
          <w:rFonts w:ascii="Calibri" w:eastAsia="Calibri" w:hAnsi="Calibri" w:cs="Times New Roman"/>
        </w:rPr>
        <w:sectPr w:rsidR="00B95387" w:rsidRPr="00B95387">
          <w:footerReference w:type="even" r:id="rId77"/>
          <w:footerReference w:type="default" r:id="rId78"/>
          <w:pgSz w:w="11906" w:h="16838"/>
          <w:pgMar w:top="1134" w:right="1134" w:bottom="1134" w:left="1134" w:header="709" w:footer="283" w:gutter="0"/>
          <w:cols w:space="720"/>
          <w:titlePg/>
        </w:sectPr>
      </w:pPr>
    </w:p>
    <w:p w:rsidR="00B95387" w:rsidRPr="00B95387" w:rsidRDefault="00B95387" w:rsidP="00B95387">
      <w:pPr>
        <w:widowControl w:val="0"/>
        <w:spacing w:after="120"/>
        <w:ind w:firstLine="709"/>
        <w:rPr>
          <w:rFonts w:ascii="Times New Roman" w:eastAsia="Calibri" w:hAnsi="Times New Roman" w:cs="Times New Roman"/>
          <w:b/>
        </w:rPr>
      </w:pPr>
      <w:r w:rsidRPr="00B95387">
        <w:rPr>
          <w:rFonts w:ascii="Times New Roman" w:eastAsia="Calibri" w:hAnsi="Times New Roman" w:cs="Times New Roman"/>
          <w:b/>
        </w:rPr>
        <w:lastRenderedPageBreak/>
        <w:t>2.2. Тематический план и содержание учебной дисциплины</w:t>
      </w:r>
    </w:p>
    <w:tbl>
      <w:tblPr>
        <w:tblW w:w="493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2304"/>
        <w:gridCol w:w="8014"/>
        <w:gridCol w:w="1986"/>
        <w:gridCol w:w="2269"/>
      </w:tblGrid>
      <w:tr w:rsidR="00B95387" w:rsidRPr="00B95387" w:rsidTr="00B95387">
        <w:trPr>
          <w:gridBefore w:val="1"/>
          <w:wBefore w:w="10" w:type="pct"/>
        </w:trPr>
        <w:tc>
          <w:tcPr>
            <w:tcW w:w="789" w:type="pct"/>
            <w:vAlign w:val="center"/>
          </w:tcPr>
          <w:p w:rsidR="00B95387" w:rsidRPr="00B95387" w:rsidRDefault="00B95387" w:rsidP="00B95387">
            <w:pPr>
              <w:jc w:val="center"/>
              <w:rPr>
                <w:rFonts w:ascii="Times New Roman" w:eastAsia="SimSun" w:hAnsi="Times New Roman"/>
                <w:b/>
                <w:sz w:val="24"/>
                <w:szCs w:val="24"/>
              </w:rPr>
            </w:pPr>
            <w:r w:rsidRPr="00B95387">
              <w:rPr>
                <w:rFonts w:ascii="Times New Roman" w:eastAsia="Calibri" w:hAnsi="Times New Roman" w:cs="Times New Roman"/>
                <w:b/>
                <w:sz w:val="24"/>
              </w:rPr>
              <w:t>Наименование разделов и тем</w:t>
            </w:r>
          </w:p>
        </w:tc>
        <w:tc>
          <w:tcPr>
            <w:tcW w:w="2744" w:type="pct"/>
            <w:vAlign w:val="center"/>
          </w:tcPr>
          <w:p w:rsidR="00B95387" w:rsidRPr="00B95387" w:rsidRDefault="00B95387" w:rsidP="00B95387">
            <w:pPr>
              <w:jc w:val="center"/>
              <w:rPr>
                <w:rFonts w:ascii="Times New Roman" w:eastAsia="SimSun" w:hAnsi="Times New Roman"/>
                <w:b/>
                <w:sz w:val="24"/>
                <w:szCs w:val="24"/>
              </w:rPr>
            </w:pPr>
            <w:r w:rsidRPr="00B95387">
              <w:rPr>
                <w:rFonts w:ascii="Times New Roman" w:eastAsia="Calibri" w:hAnsi="Times New Roman" w:cs="Times New Roman"/>
                <w:b/>
                <w:sz w:val="24"/>
              </w:rPr>
              <w:t>Содержание учебного материала и формы организации деятельности обучающихся</w:t>
            </w:r>
          </w:p>
        </w:tc>
        <w:tc>
          <w:tcPr>
            <w:tcW w:w="680" w:type="pct"/>
            <w:vAlign w:val="center"/>
          </w:tcPr>
          <w:p w:rsidR="00B95387" w:rsidRPr="00B95387" w:rsidRDefault="00B95387" w:rsidP="00B95387">
            <w:pPr>
              <w:jc w:val="center"/>
              <w:rPr>
                <w:rFonts w:ascii="Times New Roman" w:eastAsia="SimSun" w:hAnsi="Times New Roman"/>
                <w:b/>
                <w:sz w:val="24"/>
                <w:szCs w:val="24"/>
              </w:rPr>
            </w:pPr>
            <w:r w:rsidRPr="00B95387">
              <w:rPr>
                <w:rFonts w:ascii="Times New Roman" w:eastAsia="Calibri" w:hAnsi="Times New Roman" w:cs="Times New Roman"/>
                <w:b/>
                <w:sz w:val="24"/>
              </w:rPr>
              <w:t>Объем, акад. ч / в том числе в форме практической подготовки, акад. ч</w:t>
            </w:r>
          </w:p>
        </w:tc>
        <w:tc>
          <w:tcPr>
            <w:tcW w:w="777" w:type="pct"/>
            <w:vAlign w:val="center"/>
          </w:tcPr>
          <w:p w:rsidR="00B95387" w:rsidRPr="00B95387" w:rsidRDefault="00B95387" w:rsidP="00B95387">
            <w:pPr>
              <w:jc w:val="center"/>
              <w:rPr>
                <w:rFonts w:ascii="Times New Roman" w:eastAsia="SimSun" w:hAnsi="Times New Roman"/>
                <w:sz w:val="24"/>
                <w:szCs w:val="24"/>
              </w:rPr>
            </w:pPr>
            <w:r w:rsidRPr="00B95387">
              <w:rPr>
                <w:rFonts w:ascii="Times New Roman" w:eastAsia="Calibri" w:hAnsi="Times New Roman" w:cs="Times New Roman"/>
                <w:b/>
                <w:sz w:val="24"/>
              </w:rPr>
              <w:t>Коды компетенций, формированию которых способствует элемент программы</w:t>
            </w:r>
          </w:p>
        </w:tc>
      </w:tr>
      <w:tr w:rsidR="00B95387" w:rsidRPr="00B95387" w:rsidTr="00B95387">
        <w:trPr>
          <w:gridBefore w:val="1"/>
          <w:wBefore w:w="10" w:type="pct"/>
        </w:trPr>
        <w:tc>
          <w:tcPr>
            <w:tcW w:w="789"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1</w:t>
            </w:r>
          </w:p>
        </w:tc>
        <w:tc>
          <w:tcPr>
            <w:tcW w:w="2744"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2</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3</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4</w:t>
            </w:r>
          </w:p>
        </w:tc>
      </w:tr>
      <w:tr w:rsidR="00B95387" w:rsidRPr="00B95387" w:rsidTr="00B95387">
        <w:trPr>
          <w:gridBefore w:val="1"/>
          <w:wBefore w:w="10" w:type="pct"/>
        </w:trPr>
        <w:tc>
          <w:tcPr>
            <w:tcW w:w="3533" w:type="pct"/>
            <w:gridSpan w:val="2"/>
          </w:tcPr>
          <w:p w:rsidR="00B95387" w:rsidRPr="00B95387" w:rsidRDefault="00B95387" w:rsidP="00B95387">
            <w:pPr>
              <w:suppressAutoHyphens/>
              <w:rPr>
                <w:rFonts w:ascii="Times New Roman" w:eastAsia="SimSun" w:hAnsi="Times New Roman"/>
                <w:sz w:val="24"/>
                <w:szCs w:val="24"/>
                <w:lang w:eastAsia="ar-SA"/>
              </w:rPr>
            </w:pPr>
            <w:r w:rsidRPr="00B95387">
              <w:rPr>
                <w:rFonts w:ascii="Times New Roman" w:eastAsia="Calibri" w:hAnsi="Times New Roman" w:cs="Times New Roman"/>
                <w:b/>
                <w:sz w:val="24"/>
              </w:rPr>
              <w:t>Раздел 1. Теоретические основы безопасности жизнедеятельности и поведение человека в чрезвычайных ситуациях</w:t>
            </w:r>
          </w:p>
        </w:tc>
        <w:tc>
          <w:tcPr>
            <w:tcW w:w="680" w:type="pct"/>
          </w:tcPr>
          <w:p w:rsidR="00B95387" w:rsidRPr="00B95387" w:rsidRDefault="00B95387" w:rsidP="00B95387">
            <w:pPr>
              <w:suppressAutoHyphens/>
              <w:jc w:val="center"/>
              <w:rPr>
                <w:rFonts w:ascii="Times New Roman" w:eastAsia="SimSun" w:hAnsi="Times New Roman"/>
                <w:b/>
                <w:sz w:val="24"/>
                <w:szCs w:val="24"/>
                <w:lang w:eastAsia="ar-SA"/>
              </w:rPr>
            </w:pPr>
            <w:r w:rsidRPr="00B95387">
              <w:rPr>
                <w:rFonts w:ascii="Times New Roman" w:eastAsia="SimSun" w:hAnsi="Times New Roman"/>
                <w:b/>
                <w:sz w:val="24"/>
                <w:szCs w:val="24"/>
                <w:lang w:eastAsia="ar-SA"/>
              </w:rPr>
              <w:t>6</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val="restart"/>
          </w:tcPr>
          <w:p w:rsidR="00B95387" w:rsidRPr="00B95387" w:rsidRDefault="00B95387" w:rsidP="00B95387">
            <w:pPr>
              <w:rPr>
                <w:rFonts w:ascii="Times New Roman" w:eastAsia="Calibri" w:hAnsi="Times New Roman" w:cs="Times New Roman"/>
                <w:b/>
                <w:sz w:val="24"/>
              </w:rPr>
            </w:pPr>
            <w:r w:rsidRPr="00B95387">
              <w:rPr>
                <w:rFonts w:ascii="Times New Roman" w:eastAsia="Calibri" w:hAnsi="Times New Roman" w:cs="Times New Roman"/>
                <w:b/>
                <w:sz w:val="24"/>
              </w:rPr>
              <w:t>Тема 1.1.</w:t>
            </w:r>
          </w:p>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Calibri" w:hAnsi="Times New Roman" w:cs="Times New Roman"/>
                <w:b/>
                <w:sz w:val="24"/>
              </w:rPr>
              <w:t>Теоретические основы безопасности жизнедеятельности</w:t>
            </w:r>
          </w:p>
        </w:tc>
        <w:tc>
          <w:tcPr>
            <w:tcW w:w="2744"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Calibri" w:hAnsi="Times New Roman" w:cs="Times New Roman"/>
                <w:b/>
                <w:sz w:val="24"/>
              </w:rPr>
              <w:t>Содержание учебного материала</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2744" w:type="pct"/>
          </w:tcPr>
          <w:p w:rsidR="00B95387" w:rsidRPr="00B95387" w:rsidRDefault="00B95387" w:rsidP="00B95387">
            <w:pPr>
              <w:suppressAutoHyphens/>
              <w:jc w:val="both"/>
              <w:rPr>
                <w:rFonts w:ascii="Times New Roman" w:eastAsia="SimSun" w:hAnsi="Times New Roman"/>
                <w:sz w:val="24"/>
                <w:szCs w:val="24"/>
                <w:lang w:eastAsia="ar-SA"/>
              </w:rPr>
            </w:pPr>
            <w:r w:rsidRPr="00B95387">
              <w:rPr>
                <w:rFonts w:ascii="Times New Roman" w:eastAsia="Calibri" w:hAnsi="Times New Roman" w:cs="Times New Roman"/>
              </w:rPr>
              <w:t>Цели и задачи изучения дисциплины «Безопасность жизнедеятельности».  Разновидности опасностей современного мира. Защита человека и окружающей среды от опасностей. Сущность понятия «безопасность жизнедеятельности». Возникновение и развитие научных представлений о человеко- и природо-защитной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Алгоритмы поддержания безопасных условий жизнедеятельности на рабочем месте</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r w:rsidRPr="00B95387">
              <w:rPr>
                <w:rFonts w:ascii="Times New Roman" w:eastAsia="SimSun" w:hAnsi="Times New Roman"/>
                <w:sz w:val="24"/>
                <w:szCs w:val="24"/>
                <w:lang w:eastAsia="ar-SA"/>
              </w:rPr>
              <w:t>2</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2744" w:type="pct"/>
          </w:tcPr>
          <w:p w:rsidR="00B95387" w:rsidRPr="00B95387" w:rsidRDefault="00B95387" w:rsidP="00B95387">
            <w:pPr>
              <w:suppressAutoHyphens/>
              <w:jc w:val="both"/>
              <w:rPr>
                <w:rFonts w:ascii="Times New Roman" w:eastAsia="SimSun" w:hAnsi="Times New Roman"/>
                <w:sz w:val="24"/>
                <w:szCs w:val="24"/>
                <w:lang w:eastAsia="ar-SA"/>
              </w:rPr>
            </w:pPr>
            <w:r w:rsidRPr="00B95387">
              <w:rPr>
                <w:rFonts w:ascii="Times New Roman" w:eastAsia="Calibri" w:hAnsi="Times New Roman" w:cs="Times New Roman"/>
                <w:b/>
                <w:sz w:val="24"/>
              </w:rPr>
              <w:t>В том числе практических занятий</w:t>
            </w: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2744" w:type="pct"/>
          </w:tcPr>
          <w:p w:rsidR="00B95387" w:rsidRPr="00B95387" w:rsidRDefault="00B95387" w:rsidP="00B95387">
            <w:pPr>
              <w:suppressAutoHyphens/>
              <w:jc w:val="both"/>
              <w:rPr>
                <w:rFonts w:ascii="Times New Roman" w:eastAsia="SimSun" w:hAnsi="Times New Roman"/>
                <w:sz w:val="24"/>
                <w:szCs w:val="24"/>
                <w:lang w:eastAsia="ar-SA"/>
              </w:rPr>
            </w:pP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2744" w:type="pct"/>
          </w:tcPr>
          <w:p w:rsidR="00B95387" w:rsidRPr="00B95387" w:rsidRDefault="00B95387" w:rsidP="00B95387">
            <w:pPr>
              <w:suppressAutoHyphens/>
              <w:jc w:val="both"/>
              <w:rPr>
                <w:rFonts w:ascii="Times New Roman" w:eastAsia="SimSun" w:hAnsi="Times New Roman"/>
                <w:sz w:val="24"/>
                <w:szCs w:val="24"/>
                <w:lang w:eastAsia="ar-SA"/>
              </w:rPr>
            </w:pPr>
          </w:p>
        </w:tc>
        <w:tc>
          <w:tcPr>
            <w:tcW w:w="680" w:type="pct"/>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Pr>
        <w:tc>
          <w:tcPr>
            <w:tcW w:w="3533" w:type="pct"/>
            <w:gridSpan w:val="2"/>
          </w:tcPr>
          <w:p w:rsidR="00B95387" w:rsidRPr="00B95387" w:rsidRDefault="00B95387" w:rsidP="00B95387">
            <w:pPr>
              <w:suppressAutoHyphens/>
              <w:rPr>
                <w:rFonts w:ascii="Times New Roman" w:eastAsia="SimSun" w:hAnsi="Times New Roman"/>
                <w:sz w:val="24"/>
                <w:szCs w:val="24"/>
                <w:lang w:eastAsia="ar-SA"/>
              </w:rPr>
            </w:pPr>
            <w:r w:rsidRPr="00B95387">
              <w:rPr>
                <w:rFonts w:ascii="Times New Roman" w:eastAsia="SimSun" w:hAnsi="Times New Roman"/>
                <w:b/>
                <w:sz w:val="24"/>
                <w:szCs w:val="24"/>
                <w:lang w:eastAsia="ar-SA"/>
              </w:rPr>
              <w:t>Раздел 2. Гражданская оборона и защита при чрезвычайных ситуациях</w:t>
            </w:r>
          </w:p>
        </w:tc>
        <w:tc>
          <w:tcPr>
            <w:tcW w:w="680" w:type="pct"/>
          </w:tcPr>
          <w:p w:rsidR="00B95387" w:rsidRPr="00B95387" w:rsidRDefault="00B95387" w:rsidP="00B95387">
            <w:pPr>
              <w:suppressAutoHyphens/>
              <w:jc w:val="center"/>
              <w:rPr>
                <w:rFonts w:ascii="Times New Roman" w:eastAsia="SimSun" w:hAnsi="Times New Roman"/>
                <w:b/>
                <w:sz w:val="24"/>
                <w:szCs w:val="24"/>
                <w:lang w:eastAsia="ar-SA"/>
              </w:rPr>
            </w:pPr>
            <w:r w:rsidRPr="00B95387">
              <w:rPr>
                <w:rFonts w:ascii="Times New Roman" w:eastAsia="SimSun" w:hAnsi="Times New Roman"/>
                <w:b/>
                <w:sz w:val="24"/>
                <w:szCs w:val="24"/>
                <w:lang w:eastAsia="ar-SA"/>
              </w:rPr>
              <w:t>6</w:t>
            </w:r>
          </w:p>
        </w:tc>
        <w:tc>
          <w:tcPr>
            <w:tcW w:w="777" w:type="pct"/>
          </w:tcPr>
          <w:p w:rsidR="00B95387" w:rsidRPr="00B95387" w:rsidRDefault="00B95387" w:rsidP="00B95387">
            <w:pPr>
              <w:keepNext/>
              <w:keepLines/>
              <w:suppressAutoHyphens/>
              <w:jc w:val="center"/>
              <w:outlineLvl w:val="0"/>
              <w:rPr>
                <w:rFonts w:ascii="Times New Roman" w:eastAsia="SimSun" w:hAnsi="Times New Roman"/>
                <w:sz w:val="24"/>
                <w:szCs w:val="24"/>
                <w:lang w:eastAsia="ar-SA"/>
              </w:rPr>
            </w:pPr>
          </w:p>
        </w:tc>
      </w:tr>
      <w:tr w:rsidR="00B95387" w:rsidRPr="00B95387" w:rsidTr="00B95387">
        <w:trPr>
          <w:gridBefore w:val="1"/>
          <w:wBefore w:w="10" w:type="pct"/>
        </w:trPr>
        <w:tc>
          <w:tcPr>
            <w:tcW w:w="789" w:type="pct"/>
            <w:vMerge w:val="restart"/>
          </w:tcPr>
          <w:p w:rsidR="00B95387" w:rsidRPr="00B95387" w:rsidRDefault="00B95387" w:rsidP="00B95387">
            <w:pPr>
              <w:suppressAutoHyphens/>
              <w:jc w:val="both"/>
              <w:rPr>
                <w:rFonts w:ascii="Times New Roman" w:eastAsia="SimSun" w:hAnsi="Times New Roman"/>
                <w:b/>
                <w:bCs/>
                <w:sz w:val="24"/>
                <w:szCs w:val="24"/>
                <w:lang w:eastAsia="ar-SA"/>
              </w:rPr>
            </w:pPr>
            <w:r w:rsidRPr="00B95387">
              <w:rPr>
                <w:rFonts w:ascii="Times New Roman" w:eastAsia="SimSun" w:hAnsi="Times New Roman"/>
                <w:b/>
                <w:sz w:val="24"/>
                <w:szCs w:val="24"/>
                <w:lang w:eastAsia="ar-SA"/>
              </w:rPr>
              <w:t>Тема 2.1.</w:t>
            </w:r>
          </w:p>
          <w:p w:rsidR="00B95387" w:rsidRPr="00B95387" w:rsidRDefault="00B95387" w:rsidP="00B95387">
            <w:pPr>
              <w:suppressAutoHyphens/>
              <w:jc w:val="both"/>
              <w:rPr>
                <w:rFonts w:ascii="Times New Roman" w:eastAsia="SimSun" w:hAnsi="Times New Roman"/>
                <w:b/>
                <w:sz w:val="24"/>
                <w:szCs w:val="24"/>
                <w:lang w:eastAsia="ar-SA"/>
              </w:rPr>
            </w:pPr>
            <w:r w:rsidRPr="00B95387">
              <w:rPr>
                <w:rFonts w:ascii="Times New Roman" w:eastAsia="SimSun" w:hAnsi="Times New Roman"/>
                <w:b/>
                <w:bCs/>
                <w:sz w:val="24"/>
                <w:szCs w:val="24"/>
                <w:lang w:eastAsia="ar-SA"/>
              </w:rPr>
              <w:t>Гражданская оборона</w:t>
            </w:r>
          </w:p>
          <w:p w:rsidR="00B95387" w:rsidRPr="00B95387" w:rsidRDefault="00B95387" w:rsidP="00B95387">
            <w:pPr>
              <w:rPr>
                <w:rFonts w:ascii="Times New Roman" w:eastAsia="SimSun" w:hAnsi="Times New Roman"/>
                <w:b/>
                <w:sz w:val="24"/>
                <w:szCs w:val="24"/>
                <w:lang w:eastAsia="ar-SA"/>
              </w:rPr>
            </w:pPr>
            <w:r w:rsidRPr="00B95387">
              <w:rPr>
                <w:rFonts w:ascii="Times New Roman" w:eastAsia="SimSun" w:hAnsi="Times New Roman"/>
                <w:sz w:val="24"/>
                <w:szCs w:val="24"/>
              </w:rPr>
              <w:br w:type="page"/>
            </w:r>
          </w:p>
        </w:tc>
        <w:tc>
          <w:tcPr>
            <w:tcW w:w="2744" w:type="pct"/>
          </w:tcPr>
          <w:p w:rsidR="00B95387" w:rsidRPr="00B95387" w:rsidRDefault="00B95387" w:rsidP="00B95387">
            <w:pPr>
              <w:suppressAutoHyphens/>
              <w:jc w:val="both"/>
              <w:rPr>
                <w:rFonts w:ascii="Times New Roman" w:eastAsia="SimSun" w:hAnsi="Times New Roman"/>
                <w:b/>
                <w:sz w:val="24"/>
                <w:szCs w:val="24"/>
                <w:lang w:eastAsia="ar-SA"/>
              </w:rPr>
            </w:pPr>
            <w:r w:rsidRPr="00B95387">
              <w:rPr>
                <w:rFonts w:ascii="Times New Roman" w:eastAsia="SimSun" w:hAnsi="Times New Roman"/>
                <w:b/>
                <w:sz w:val="24"/>
                <w:szCs w:val="24"/>
                <w:lang w:eastAsia="ar-SA"/>
              </w:rPr>
              <w:t>Содержание учебного материала</w:t>
            </w:r>
          </w:p>
        </w:tc>
        <w:tc>
          <w:tcPr>
            <w:tcW w:w="680" w:type="pct"/>
            <w:vMerge w:val="restart"/>
          </w:tcPr>
          <w:p w:rsidR="00B95387" w:rsidRPr="00B95387" w:rsidRDefault="00B95387" w:rsidP="00B95387">
            <w:pPr>
              <w:suppressAutoHyphens/>
              <w:jc w:val="center"/>
              <w:rPr>
                <w:rFonts w:ascii="Times New Roman" w:eastAsia="SimSun" w:hAnsi="Times New Roman"/>
                <w:i/>
                <w:sz w:val="24"/>
                <w:szCs w:val="24"/>
                <w:lang w:eastAsia="ar-SA"/>
              </w:rPr>
            </w:pPr>
            <w:r w:rsidRPr="00B95387">
              <w:rPr>
                <w:rFonts w:ascii="Times New Roman" w:eastAsia="SimSun" w:hAnsi="Times New Roman"/>
                <w:i/>
                <w:sz w:val="24"/>
                <w:szCs w:val="24"/>
                <w:lang w:eastAsia="ar-SA"/>
              </w:rPr>
              <w:t>2</w:t>
            </w:r>
          </w:p>
          <w:p w:rsidR="00B95387" w:rsidRPr="00B95387" w:rsidRDefault="00B95387" w:rsidP="00B95387">
            <w:pPr>
              <w:suppressAutoHyphens/>
              <w:jc w:val="center"/>
              <w:rPr>
                <w:rFonts w:ascii="Times New Roman" w:eastAsia="SimSun" w:hAnsi="Times New Roman"/>
                <w:i/>
                <w:sz w:val="24"/>
                <w:szCs w:val="24"/>
                <w:lang w:eastAsia="ar-SA"/>
              </w:rPr>
            </w:pPr>
            <w:r w:rsidRPr="00B95387">
              <w:rPr>
                <w:rFonts w:ascii="Times New Roman" w:eastAsia="SimSun" w:hAnsi="Times New Roman"/>
                <w:i/>
                <w:sz w:val="24"/>
                <w:szCs w:val="24"/>
                <w:lang w:eastAsia="ar-SA"/>
              </w:rPr>
              <w:t>2</w:t>
            </w:r>
          </w:p>
          <w:p w:rsidR="00B95387" w:rsidRPr="00B95387" w:rsidRDefault="00B95387" w:rsidP="00B95387">
            <w:pPr>
              <w:suppressAutoHyphens/>
              <w:jc w:val="center"/>
              <w:rPr>
                <w:rFonts w:ascii="Times New Roman" w:eastAsia="SimSun" w:hAnsi="Times New Roman"/>
                <w:i/>
                <w:sz w:val="24"/>
                <w:szCs w:val="24"/>
                <w:lang w:eastAsia="ar-SA"/>
              </w:rPr>
            </w:pPr>
          </w:p>
          <w:p w:rsidR="00B95387" w:rsidRPr="00B95387" w:rsidRDefault="00B95387" w:rsidP="00B95387">
            <w:pPr>
              <w:suppressAutoHyphens/>
              <w:jc w:val="center"/>
              <w:rPr>
                <w:rFonts w:ascii="Times New Roman" w:eastAsia="SimSun" w:hAnsi="Times New Roman"/>
                <w:i/>
                <w:sz w:val="24"/>
                <w:szCs w:val="24"/>
                <w:lang w:eastAsia="ar-SA"/>
              </w:rPr>
            </w:pPr>
            <w:r w:rsidRPr="00B95387">
              <w:rPr>
                <w:rFonts w:ascii="Times New Roman" w:eastAsia="SimSun" w:hAnsi="Times New Roman"/>
                <w:i/>
                <w:sz w:val="24"/>
                <w:szCs w:val="24"/>
                <w:lang w:eastAsia="ar-SA"/>
              </w:rPr>
              <w:t>2</w:t>
            </w:r>
          </w:p>
        </w:tc>
        <w:tc>
          <w:tcPr>
            <w:tcW w:w="777" w:type="pct"/>
            <w:vMerge w:val="restart"/>
          </w:tcPr>
          <w:p w:rsidR="00B95387" w:rsidRPr="00B95387" w:rsidRDefault="00B95387" w:rsidP="00B95387">
            <w:pPr>
              <w:rPr>
                <w:rFonts w:ascii="Times New Roman" w:eastAsia="SimSun" w:hAnsi="Times New Roman"/>
                <w:sz w:val="24"/>
                <w:szCs w:val="24"/>
              </w:rPr>
            </w:pPr>
            <w:r w:rsidRPr="00B95387">
              <w:rPr>
                <w:rFonts w:ascii="Times New Roman" w:eastAsia="SimSun" w:hAnsi="Times New Roman"/>
                <w:sz w:val="24"/>
                <w:szCs w:val="24"/>
              </w:rPr>
              <w:t>ОК 04, ОК 06</w:t>
            </w:r>
          </w:p>
          <w:p w:rsidR="00B95387" w:rsidRPr="00B95387" w:rsidRDefault="00B95387" w:rsidP="00B95387">
            <w:pPr>
              <w:suppressAutoHyphens/>
              <w:jc w:val="both"/>
              <w:rPr>
                <w:rFonts w:ascii="Times New Roman" w:eastAsia="SimSun" w:hAnsi="Times New Roman"/>
                <w:sz w:val="24"/>
                <w:szCs w:val="24"/>
                <w:lang w:eastAsia="ar-SA"/>
              </w:rPr>
            </w:pPr>
          </w:p>
        </w:tc>
      </w:tr>
      <w:tr w:rsidR="00B95387" w:rsidRPr="00B95387" w:rsidTr="00B95387">
        <w:trPr>
          <w:gridBefore w:val="1"/>
          <w:wBefore w:w="10" w:type="pct"/>
          <w:trHeight w:val="315"/>
        </w:trPr>
        <w:tc>
          <w:tcPr>
            <w:tcW w:w="789" w:type="pct"/>
            <w:vMerge/>
            <w:vAlign w:val="center"/>
          </w:tcPr>
          <w:p w:rsidR="00B95387" w:rsidRPr="00B95387" w:rsidRDefault="00B95387" w:rsidP="00B95387">
            <w:pPr>
              <w:keepNext/>
              <w:outlineLvl w:val="2"/>
              <w:rPr>
                <w:rFonts w:ascii="Times New Roman" w:eastAsia="SimSun" w:hAnsi="Times New Roman"/>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Организация гражданской обороны</w:t>
            </w:r>
            <w:r w:rsidRPr="00B95387">
              <w:rPr>
                <w:rFonts w:ascii="Times New Roman" w:eastAsia="SimSun" w:hAnsi="Times New Roman"/>
                <w:b/>
                <w:sz w:val="24"/>
                <w:szCs w:val="24"/>
                <w:lang w:eastAsia="ar-SA"/>
              </w:rPr>
              <w:t>.</w:t>
            </w:r>
            <w:r w:rsidRPr="00B95387">
              <w:rPr>
                <w:rFonts w:ascii="Times New Roman" w:eastAsia="SimSun" w:hAnsi="Times New Roman"/>
                <w:sz w:val="24"/>
                <w:szCs w:val="24"/>
                <w:lang w:eastAsia="ar-SA"/>
              </w:rPr>
              <w:t xml:space="preserve"> Оружие массового поражения и защита от него. Правила поведения и действия людей в зонах радиоактивного, химического заражения и в очаге биологического поражения</w:t>
            </w:r>
            <w:r w:rsidR="00EF02F4">
              <w:rPr>
                <w:rFonts w:ascii="Times New Roman" w:eastAsia="SimSun" w:hAnsi="Times New Roman"/>
                <w:sz w:val="24"/>
                <w:szCs w:val="24"/>
                <w:lang w:eastAsia="ar-SA"/>
              </w:rPr>
              <w:t xml:space="preserve">. </w:t>
            </w:r>
            <w:r w:rsidR="00EF02F4" w:rsidRPr="00EF02F4">
              <w:rPr>
                <w:rFonts w:ascii="Times New Roman" w:eastAsia="SimSun" w:hAnsi="Times New Roman"/>
                <w:sz w:val="24"/>
                <w:szCs w:val="24"/>
                <w:lang w:eastAsia="ar-SA"/>
              </w:rPr>
              <w:t>Эвакуация из здания колледжа</w:t>
            </w:r>
          </w:p>
        </w:tc>
        <w:tc>
          <w:tcPr>
            <w:tcW w:w="680"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vMerge/>
          </w:tcPr>
          <w:p w:rsidR="00B95387" w:rsidRPr="00B95387" w:rsidRDefault="00B95387" w:rsidP="00B95387">
            <w:pPr>
              <w:keepNext/>
              <w:suppressAutoHyphens/>
              <w:jc w:val="both"/>
              <w:outlineLvl w:val="2"/>
              <w:rPr>
                <w:rFonts w:ascii="Times New Roman" w:eastAsia="SimSun" w:hAnsi="Times New Roman"/>
                <w:sz w:val="24"/>
                <w:szCs w:val="24"/>
                <w:lang w:eastAsia="ar-SA"/>
              </w:rPr>
            </w:pPr>
          </w:p>
        </w:tc>
      </w:tr>
      <w:tr w:rsidR="00B95387" w:rsidRPr="00B95387" w:rsidTr="00B95387">
        <w:trPr>
          <w:gridBefore w:val="1"/>
          <w:wBefore w:w="10" w:type="pct"/>
          <w:trHeight w:val="350"/>
        </w:trPr>
        <w:tc>
          <w:tcPr>
            <w:tcW w:w="789" w:type="pct"/>
            <w:vMerge/>
            <w:vAlign w:val="center"/>
          </w:tcPr>
          <w:p w:rsidR="00B95387" w:rsidRPr="00B95387" w:rsidRDefault="00B95387" w:rsidP="00B95387">
            <w:pPr>
              <w:keepNext/>
              <w:keepLines/>
              <w:outlineLvl w:val="0"/>
              <w:rPr>
                <w:rFonts w:ascii="Times New Roman" w:eastAsia="SimSun" w:hAnsi="Times New Roman"/>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rPr>
            </w:pPr>
            <w:r w:rsidRPr="00B95387">
              <w:rPr>
                <w:rFonts w:ascii="Times New Roman" w:eastAsia="Calibri" w:hAnsi="Times New Roman" w:cs="Times New Roman"/>
                <w:b/>
                <w:sz w:val="24"/>
              </w:rPr>
              <w:t>В том числе практических занятий</w:t>
            </w:r>
          </w:p>
        </w:tc>
        <w:tc>
          <w:tcPr>
            <w:tcW w:w="680" w:type="pct"/>
          </w:tcPr>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vMerge/>
          </w:tcPr>
          <w:p w:rsidR="00B95387" w:rsidRPr="00B95387" w:rsidRDefault="00B95387" w:rsidP="00B95387">
            <w:pPr>
              <w:keepNext/>
              <w:keepLines/>
              <w:suppressAutoHyphens/>
              <w:jc w:val="center"/>
              <w:outlineLvl w:val="0"/>
              <w:rPr>
                <w:rFonts w:ascii="Times New Roman" w:eastAsia="SimSun" w:hAnsi="Times New Roman"/>
                <w:spacing w:val="-20"/>
                <w:sz w:val="24"/>
                <w:szCs w:val="24"/>
                <w:lang w:eastAsia="ar-SA"/>
              </w:rPr>
            </w:pPr>
          </w:p>
        </w:tc>
      </w:tr>
      <w:tr w:rsidR="00B95387" w:rsidRPr="00B95387" w:rsidTr="00B95387">
        <w:trPr>
          <w:gridBefore w:val="1"/>
          <w:wBefore w:w="10" w:type="pct"/>
          <w:trHeight w:val="350"/>
        </w:trPr>
        <w:tc>
          <w:tcPr>
            <w:tcW w:w="789" w:type="pct"/>
            <w:vMerge/>
            <w:vAlign w:val="center"/>
          </w:tcPr>
          <w:p w:rsidR="00B95387" w:rsidRPr="00B95387" w:rsidRDefault="00B95387" w:rsidP="00B95387">
            <w:pPr>
              <w:keepNext/>
              <w:keepLines/>
              <w:outlineLvl w:val="0"/>
              <w:rPr>
                <w:rFonts w:ascii="Times New Roman" w:eastAsia="SimSun" w:hAnsi="Times New Roman"/>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rPr>
            </w:pPr>
          </w:p>
        </w:tc>
        <w:tc>
          <w:tcPr>
            <w:tcW w:w="680" w:type="pct"/>
          </w:tcPr>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vMerge/>
          </w:tcPr>
          <w:p w:rsidR="00B95387" w:rsidRPr="00B95387" w:rsidRDefault="00B95387" w:rsidP="00B95387">
            <w:pPr>
              <w:keepNext/>
              <w:keepLines/>
              <w:suppressAutoHyphens/>
              <w:jc w:val="center"/>
              <w:outlineLvl w:val="0"/>
              <w:rPr>
                <w:rFonts w:ascii="Times New Roman" w:eastAsia="SimSun" w:hAnsi="Times New Roman"/>
                <w:spacing w:val="-20"/>
                <w:sz w:val="24"/>
                <w:szCs w:val="24"/>
                <w:lang w:eastAsia="ar-SA"/>
              </w:rPr>
            </w:pPr>
          </w:p>
        </w:tc>
      </w:tr>
      <w:tr w:rsidR="00B95387" w:rsidRPr="00B95387" w:rsidTr="00B95387">
        <w:trPr>
          <w:gridBefore w:val="1"/>
          <w:wBefore w:w="10" w:type="pct"/>
          <w:trHeight w:val="399"/>
        </w:trPr>
        <w:tc>
          <w:tcPr>
            <w:tcW w:w="789" w:type="pct"/>
            <w:vMerge/>
            <w:vAlign w:val="center"/>
          </w:tcPr>
          <w:p w:rsidR="00B95387" w:rsidRPr="00B95387" w:rsidRDefault="00B95387" w:rsidP="00B95387">
            <w:pPr>
              <w:keepNext/>
              <w:keepLines/>
              <w:outlineLvl w:val="0"/>
              <w:rPr>
                <w:rFonts w:ascii="Times New Roman" w:eastAsia="SimSun" w:hAnsi="Times New Roman"/>
                <w:b/>
                <w:sz w:val="24"/>
                <w:szCs w:val="24"/>
                <w:lang w:eastAsia="ar-SA"/>
              </w:rPr>
            </w:pPr>
          </w:p>
        </w:tc>
        <w:tc>
          <w:tcPr>
            <w:tcW w:w="2744" w:type="pct"/>
          </w:tcPr>
          <w:p w:rsidR="00B95387" w:rsidRPr="00B95387" w:rsidRDefault="00B95387" w:rsidP="00EF0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p>
        </w:tc>
        <w:tc>
          <w:tcPr>
            <w:tcW w:w="680" w:type="pct"/>
          </w:tcPr>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vMerge/>
          </w:tcPr>
          <w:p w:rsidR="00B95387" w:rsidRPr="00B95387" w:rsidRDefault="00B95387" w:rsidP="00B95387">
            <w:pPr>
              <w:keepNext/>
              <w:keepLines/>
              <w:suppressAutoHyphens/>
              <w:jc w:val="center"/>
              <w:outlineLvl w:val="0"/>
              <w:rPr>
                <w:rFonts w:ascii="Times New Roman" w:eastAsia="SimSun" w:hAnsi="Times New Roman"/>
                <w:sz w:val="24"/>
                <w:szCs w:val="24"/>
                <w:lang w:eastAsia="ar-SA"/>
              </w:rPr>
            </w:pPr>
          </w:p>
        </w:tc>
      </w:tr>
      <w:tr w:rsidR="00B95387" w:rsidRPr="00B95387" w:rsidTr="00B95387">
        <w:trPr>
          <w:gridBefore w:val="1"/>
          <w:wBefore w:w="10" w:type="pct"/>
          <w:trHeight w:val="417"/>
        </w:trPr>
        <w:tc>
          <w:tcPr>
            <w:tcW w:w="3533" w:type="pct"/>
            <w:gridSpan w:val="2"/>
            <w:vAlign w:val="center"/>
          </w:tcPr>
          <w:p w:rsidR="00B95387" w:rsidRPr="00B95387" w:rsidRDefault="00B95387" w:rsidP="00B95387">
            <w:pPr>
              <w:suppressAutoHyphens/>
              <w:rPr>
                <w:rFonts w:ascii="Times New Roman" w:eastAsia="SimSun" w:hAnsi="Times New Roman"/>
                <w:b/>
                <w:sz w:val="24"/>
                <w:szCs w:val="24"/>
                <w:lang w:eastAsia="ar-SA"/>
              </w:rPr>
            </w:pPr>
            <w:r w:rsidRPr="00B95387">
              <w:rPr>
                <w:rFonts w:ascii="Times New Roman" w:eastAsia="SimSun" w:hAnsi="Times New Roman"/>
                <w:b/>
                <w:sz w:val="24"/>
                <w:szCs w:val="24"/>
                <w:lang w:eastAsia="ar-SA"/>
              </w:rPr>
              <w:t>Раздел II. Основы военной службы</w:t>
            </w:r>
          </w:p>
        </w:tc>
        <w:tc>
          <w:tcPr>
            <w:tcW w:w="680" w:type="pct"/>
          </w:tcPr>
          <w:p w:rsidR="00B95387" w:rsidRPr="00B95387" w:rsidRDefault="00B95387" w:rsidP="00B95387">
            <w:pPr>
              <w:suppressAutoHyphens/>
              <w:jc w:val="center"/>
              <w:rPr>
                <w:rFonts w:ascii="Times New Roman" w:eastAsia="SimSun" w:hAnsi="Times New Roman"/>
                <w:b/>
                <w:sz w:val="24"/>
                <w:szCs w:val="24"/>
                <w:lang w:eastAsia="ar-SA"/>
              </w:rPr>
            </w:pPr>
            <w:r w:rsidRPr="00B95387">
              <w:rPr>
                <w:rFonts w:ascii="Times New Roman" w:eastAsia="SimSun" w:hAnsi="Times New Roman"/>
                <w:b/>
                <w:sz w:val="24"/>
                <w:szCs w:val="24"/>
                <w:lang w:eastAsia="ar-SA"/>
              </w:rPr>
              <w:t>8</w:t>
            </w:r>
          </w:p>
        </w:tc>
        <w:tc>
          <w:tcPr>
            <w:tcW w:w="777" w:type="pct"/>
          </w:tcPr>
          <w:p w:rsidR="00B95387" w:rsidRPr="00B95387" w:rsidRDefault="00B95387" w:rsidP="00B95387">
            <w:pPr>
              <w:suppressAutoHyphens/>
              <w:jc w:val="center"/>
              <w:rPr>
                <w:rFonts w:ascii="Times New Roman" w:eastAsia="SimSun" w:hAnsi="Times New Roman"/>
                <w:sz w:val="24"/>
                <w:szCs w:val="24"/>
                <w:lang w:eastAsia="ar-SA"/>
              </w:rPr>
            </w:pPr>
          </w:p>
        </w:tc>
      </w:tr>
      <w:tr w:rsidR="00B95387" w:rsidRPr="00B95387" w:rsidTr="00B95387">
        <w:trPr>
          <w:gridBefore w:val="1"/>
          <w:wBefore w:w="10" w:type="pct"/>
          <w:trHeight w:val="336"/>
        </w:trPr>
        <w:tc>
          <w:tcPr>
            <w:tcW w:w="789" w:type="pct"/>
            <w:vMerge w:val="restart"/>
          </w:tcPr>
          <w:p w:rsidR="00B95387" w:rsidRPr="00B95387" w:rsidRDefault="00B95387" w:rsidP="00B95387">
            <w:pPr>
              <w:suppressAutoHyphens/>
              <w:jc w:val="both"/>
              <w:rPr>
                <w:rFonts w:ascii="Times New Roman" w:eastAsia="SimSun" w:hAnsi="Times New Roman"/>
                <w:b/>
                <w:bCs/>
                <w:sz w:val="24"/>
                <w:szCs w:val="24"/>
                <w:lang w:eastAsia="ar-SA"/>
              </w:rPr>
            </w:pPr>
            <w:r w:rsidRPr="00B95387">
              <w:rPr>
                <w:rFonts w:ascii="Times New Roman" w:eastAsia="SimSun" w:hAnsi="Times New Roman"/>
                <w:b/>
                <w:bCs/>
                <w:sz w:val="24"/>
                <w:szCs w:val="24"/>
                <w:lang w:eastAsia="ar-SA"/>
              </w:rPr>
              <w:t>Тема 1.</w:t>
            </w:r>
          </w:p>
          <w:p w:rsidR="00B95387" w:rsidRPr="00B95387" w:rsidRDefault="00B95387" w:rsidP="00B95387">
            <w:pPr>
              <w:suppressAutoHyphens/>
              <w:jc w:val="both"/>
              <w:rPr>
                <w:rFonts w:ascii="Times New Roman" w:eastAsia="SimSun" w:hAnsi="Times New Roman"/>
                <w:b/>
                <w:sz w:val="24"/>
                <w:szCs w:val="24"/>
                <w:lang w:eastAsia="ar-SA"/>
              </w:rPr>
            </w:pPr>
            <w:r w:rsidRPr="00B95387">
              <w:rPr>
                <w:rFonts w:ascii="Times New Roman" w:eastAsia="SimSun" w:hAnsi="Times New Roman"/>
                <w:b/>
                <w:bCs/>
                <w:sz w:val="24"/>
                <w:szCs w:val="24"/>
                <w:lang w:eastAsia="ar-SA"/>
              </w:rPr>
              <w:t xml:space="preserve">ВС РФ. </w:t>
            </w:r>
            <w:r w:rsidRPr="00B95387">
              <w:rPr>
                <w:rFonts w:ascii="Times New Roman" w:eastAsia="Calibri" w:hAnsi="Times New Roman" w:cs="Times New Roman"/>
                <w:b/>
                <w:sz w:val="24"/>
              </w:rPr>
              <w:t>Основы военно-медицинской подготовки.</w:t>
            </w:r>
          </w:p>
          <w:p w:rsidR="00B95387" w:rsidRPr="00B95387" w:rsidRDefault="00B95387" w:rsidP="00B95387">
            <w:pPr>
              <w:rPr>
                <w:rFonts w:ascii="Times New Roman" w:eastAsia="SimSun" w:hAnsi="Times New Roman"/>
                <w:b/>
                <w:sz w:val="24"/>
                <w:szCs w:val="24"/>
                <w:lang w:eastAsia="ar-SA"/>
              </w:rPr>
            </w:pPr>
            <w:r w:rsidRPr="00B95387">
              <w:rPr>
                <w:rFonts w:ascii="Times New Roman" w:eastAsia="SimSun" w:hAnsi="Times New Roman"/>
                <w:sz w:val="24"/>
                <w:szCs w:val="24"/>
              </w:rPr>
              <w:br w:type="page"/>
            </w:r>
          </w:p>
        </w:tc>
        <w:tc>
          <w:tcPr>
            <w:tcW w:w="2744" w:type="pct"/>
          </w:tcPr>
          <w:p w:rsidR="00B95387" w:rsidRPr="00B95387" w:rsidRDefault="00B95387" w:rsidP="00B95387">
            <w:pPr>
              <w:suppressAutoHyphens/>
              <w:jc w:val="both"/>
              <w:rPr>
                <w:rFonts w:ascii="Times New Roman" w:eastAsia="SimSun" w:hAnsi="Times New Roman"/>
                <w:b/>
                <w:sz w:val="24"/>
                <w:szCs w:val="24"/>
                <w:lang w:eastAsia="ar-SA"/>
              </w:rPr>
            </w:pPr>
            <w:r w:rsidRPr="00B95387">
              <w:rPr>
                <w:rFonts w:ascii="Times New Roman" w:eastAsia="SimSun" w:hAnsi="Times New Roman"/>
                <w:b/>
                <w:sz w:val="24"/>
                <w:szCs w:val="24"/>
                <w:lang w:eastAsia="ar-SA"/>
              </w:rPr>
              <w:t>Содержание учебного материала</w:t>
            </w:r>
          </w:p>
        </w:tc>
        <w:tc>
          <w:tcPr>
            <w:tcW w:w="680" w:type="pct"/>
            <w:vMerge w:val="restart"/>
          </w:tcPr>
          <w:p w:rsidR="00B95387" w:rsidRPr="00B95387" w:rsidRDefault="00B95387" w:rsidP="00B95387">
            <w:pPr>
              <w:suppressAutoHyphens/>
              <w:jc w:val="center"/>
              <w:rPr>
                <w:rFonts w:ascii="Times New Roman" w:eastAsia="SimSun" w:hAnsi="Times New Roman"/>
                <w:i/>
                <w:sz w:val="24"/>
                <w:szCs w:val="24"/>
                <w:lang w:eastAsia="ar-SA"/>
              </w:rPr>
            </w:pPr>
          </w:p>
          <w:p w:rsidR="00B95387" w:rsidRPr="00B95387" w:rsidRDefault="00B95387" w:rsidP="00B95387">
            <w:pPr>
              <w:suppressAutoHyphens/>
              <w:jc w:val="center"/>
              <w:rPr>
                <w:rFonts w:ascii="Times New Roman" w:eastAsia="SimSun" w:hAnsi="Times New Roman"/>
                <w:i/>
                <w:sz w:val="24"/>
                <w:szCs w:val="24"/>
                <w:lang w:eastAsia="ar-SA"/>
              </w:rPr>
            </w:pPr>
          </w:p>
          <w:p w:rsidR="00B95387" w:rsidRPr="00B95387" w:rsidRDefault="00B95387" w:rsidP="00B95387">
            <w:pPr>
              <w:suppressAutoHyphens/>
              <w:jc w:val="center"/>
              <w:rPr>
                <w:rFonts w:ascii="Times New Roman" w:eastAsia="SimSun" w:hAnsi="Times New Roman"/>
                <w:i/>
                <w:sz w:val="24"/>
                <w:szCs w:val="24"/>
                <w:lang w:eastAsia="ar-SA"/>
              </w:rPr>
            </w:pPr>
          </w:p>
          <w:p w:rsidR="00B95387" w:rsidRDefault="00E52AE3" w:rsidP="00B95387">
            <w:pPr>
              <w:suppressAutoHyphens/>
              <w:jc w:val="center"/>
              <w:rPr>
                <w:rFonts w:ascii="Times New Roman" w:eastAsia="SimSun" w:hAnsi="Times New Roman"/>
                <w:i/>
                <w:sz w:val="24"/>
                <w:szCs w:val="24"/>
                <w:lang w:eastAsia="ar-SA"/>
              </w:rPr>
            </w:pPr>
            <w:r>
              <w:rPr>
                <w:rFonts w:ascii="Times New Roman" w:eastAsia="SimSun" w:hAnsi="Times New Roman"/>
                <w:i/>
                <w:sz w:val="24"/>
                <w:szCs w:val="24"/>
                <w:lang w:eastAsia="ar-SA"/>
              </w:rPr>
              <w:t>2</w:t>
            </w:r>
          </w:p>
          <w:p w:rsidR="00E52AE3" w:rsidRDefault="00E52AE3" w:rsidP="00B95387">
            <w:pPr>
              <w:suppressAutoHyphens/>
              <w:jc w:val="center"/>
              <w:rPr>
                <w:rFonts w:ascii="Times New Roman" w:eastAsia="SimSun" w:hAnsi="Times New Roman"/>
                <w:i/>
                <w:sz w:val="24"/>
                <w:szCs w:val="24"/>
                <w:lang w:eastAsia="ar-SA"/>
              </w:rPr>
            </w:pPr>
          </w:p>
          <w:p w:rsidR="00E52AE3" w:rsidRDefault="00E52AE3" w:rsidP="00B95387">
            <w:pPr>
              <w:suppressAutoHyphens/>
              <w:jc w:val="center"/>
              <w:rPr>
                <w:rFonts w:ascii="Times New Roman" w:eastAsia="SimSun" w:hAnsi="Times New Roman"/>
                <w:i/>
                <w:sz w:val="24"/>
                <w:szCs w:val="24"/>
                <w:lang w:eastAsia="ar-SA"/>
              </w:rPr>
            </w:pPr>
            <w:r>
              <w:rPr>
                <w:rFonts w:ascii="Times New Roman" w:eastAsia="SimSun" w:hAnsi="Times New Roman"/>
                <w:i/>
                <w:sz w:val="24"/>
                <w:szCs w:val="24"/>
                <w:lang w:eastAsia="ar-SA"/>
              </w:rPr>
              <w:t>2</w:t>
            </w:r>
          </w:p>
          <w:p w:rsidR="00E52AE3" w:rsidRDefault="00E52AE3" w:rsidP="00B95387">
            <w:pPr>
              <w:suppressAutoHyphens/>
              <w:jc w:val="center"/>
              <w:rPr>
                <w:rFonts w:ascii="Times New Roman" w:eastAsia="SimSun" w:hAnsi="Times New Roman"/>
                <w:i/>
                <w:sz w:val="24"/>
                <w:szCs w:val="24"/>
                <w:lang w:eastAsia="ar-SA"/>
              </w:rPr>
            </w:pPr>
          </w:p>
          <w:p w:rsidR="00E52AE3" w:rsidRDefault="00E52AE3" w:rsidP="00B95387">
            <w:pPr>
              <w:suppressAutoHyphens/>
              <w:jc w:val="center"/>
              <w:rPr>
                <w:rFonts w:ascii="Times New Roman" w:eastAsia="SimSun" w:hAnsi="Times New Roman"/>
                <w:i/>
                <w:sz w:val="24"/>
                <w:szCs w:val="24"/>
                <w:lang w:eastAsia="ar-SA"/>
              </w:rPr>
            </w:pPr>
          </w:p>
          <w:p w:rsidR="00E52AE3" w:rsidRDefault="00E52AE3" w:rsidP="00B95387">
            <w:pPr>
              <w:suppressAutoHyphens/>
              <w:jc w:val="center"/>
              <w:rPr>
                <w:rFonts w:ascii="Times New Roman" w:eastAsia="SimSun" w:hAnsi="Times New Roman"/>
                <w:i/>
                <w:sz w:val="24"/>
                <w:szCs w:val="24"/>
                <w:lang w:eastAsia="ar-SA"/>
              </w:rPr>
            </w:pPr>
          </w:p>
          <w:p w:rsidR="00B95387" w:rsidRPr="00B95387" w:rsidRDefault="00E52AE3" w:rsidP="00B95387">
            <w:pPr>
              <w:suppressAutoHyphens/>
              <w:jc w:val="center"/>
              <w:rPr>
                <w:rFonts w:ascii="Times New Roman" w:eastAsia="SimSun" w:hAnsi="Times New Roman"/>
                <w:i/>
                <w:sz w:val="24"/>
                <w:szCs w:val="24"/>
                <w:lang w:eastAsia="ar-SA"/>
              </w:rPr>
            </w:pPr>
            <w:r>
              <w:rPr>
                <w:rFonts w:ascii="Times New Roman" w:eastAsia="SimSun" w:hAnsi="Times New Roman"/>
                <w:i/>
                <w:sz w:val="24"/>
                <w:szCs w:val="24"/>
                <w:lang w:eastAsia="ar-SA"/>
              </w:rPr>
              <w:t>1</w:t>
            </w:r>
          </w:p>
          <w:p w:rsidR="00B95387" w:rsidRPr="00B95387" w:rsidRDefault="00B95387" w:rsidP="00B95387">
            <w:pPr>
              <w:suppressAutoHyphens/>
              <w:jc w:val="center"/>
              <w:rPr>
                <w:rFonts w:ascii="Times New Roman" w:eastAsia="SimSun" w:hAnsi="Times New Roman"/>
                <w:i/>
                <w:sz w:val="24"/>
                <w:szCs w:val="24"/>
                <w:lang w:eastAsia="ar-SA"/>
              </w:rPr>
            </w:pPr>
          </w:p>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vMerge w:val="restart"/>
          </w:tcPr>
          <w:p w:rsidR="00B95387" w:rsidRPr="00B95387" w:rsidRDefault="00B95387" w:rsidP="00B95387">
            <w:pPr>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rPr>
              <w:t>ОК 04, ОК 07</w:t>
            </w:r>
          </w:p>
          <w:p w:rsidR="00B95387" w:rsidRPr="00B95387" w:rsidRDefault="00B95387" w:rsidP="00B95387">
            <w:pPr>
              <w:suppressAutoHyphens/>
              <w:jc w:val="both"/>
              <w:rPr>
                <w:rFonts w:ascii="Times New Roman" w:eastAsia="SimSun" w:hAnsi="Times New Roman"/>
                <w:sz w:val="24"/>
                <w:szCs w:val="24"/>
                <w:lang w:eastAsia="ar-SA"/>
              </w:rPr>
            </w:pPr>
          </w:p>
          <w:p w:rsidR="00B95387" w:rsidRPr="00B95387" w:rsidRDefault="00B95387" w:rsidP="00B95387">
            <w:pPr>
              <w:suppressAutoHyphens/>
              <w:jc w:val="both"/>
              <w:rPr>
                <w:rFonts w:ascii="Times New Roman" w:eastAsia="SimSun" w:hAnsi="Times New Roman"/>
                <w:sz w:val="24"/>
                <w:szCs w:val="24"/>
                <w:lang w:eastAsia="ar-SA"/>
              </w:rPr>
            </w:pPr>
          </w:p>
          <w:p w:rsidR="00B95387" w:rsidRPr="00B95387" w:rsidRDefault="00B95387" w:rsidP="00B95387">
            <w:pPr>
              <w:suppressAutoHyphens/>
              <w:jc w:val="both"/>
              <w:rPr>
                <w:rFonts w:ascii="Times New Roman" w:eastAsia="SimSun" w:hAnsi="Times New Roman"/>
                <w:sz w:val="24"/>
                <w:szCs w:val="24"/>
                <w:lang w:eastAsia="ar-SA"/>
              </w:rPr>
            </w:pPr>
          </w:p>
          <w:p w:rsidR="00B95387" w:rsidRPr="00B95387" w:rsidRDefault="00B95387" w:rsidP="00B95387">
            <w:pPr>
              <w:suppressAutoHyphens/>
              <w:jc w:val="both"/>
              <w:rPr>
                <w:rFonts w:ascii="Times New Roman" w:eastAsia="SimSun" w:hAnsi="Times New Roman"/>
                <w:sz w:val="24"/>
                <w:szCs w:val="24"/>
                <w:lang w:eastAsia="ar-SA"/>
              </w:rPr>
            </w:pPr>
          </w:p>
        </w:tc>
      </w:tr>
      <w:tr w:rsidR="00B95387" w:rsidRPr="00B95387" w:rsidTr="00B95387">
        <w:trPr>
          <w:gridBefore w:val="1"/>
          <w:wBefore w:w="10" w:type="pct"/>
          <w:trHeight w:val="336"/>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Состав и организационная структура Вооруженных Сил Российской Федерации. Система руководства и управления Вооруженными Силами Российской Федерации</w:t>
            </w:r>
          </w:p>
        </w:tc>
        <w:tc>
          <w:tcPr>
            <w:tcW w:w="680"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rPr>
          <w:gridBefore w:val="1"/>
          <w:wBefore w:w="10" w:type="pct"/>
          <w:trHeight w:val="336"/>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Виды Вооруженных Сил Российской Федерации и рода войск. Система руководства и управления Вооруженными Силами Российской Федерации</w:t>
            </w:r>
          </w:p>
        </w:tc>
        <w:tc>
          <w:tcPr>
            <w:tcW w:w="680"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z w:val="24"/>
                <w:szCs w:val="24"/>
                <w:lang w:eastAsia="ar-SA"/>
              </w:rPr>
            </w:pPr>
          </w:p>
        </w:tc>
      </w:tr>
      <w:tr w:rsidR="00B95387" w:rsidRPr="00B95387" w:rsidTr="00B95387">
        <w:trPr>
          <w:gridBefore w:val="1"/>
          <w:wBefore w:w="10" w:type="pct"/>
          <w:trHeight w:val="336"/>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Воинская обязанность и комплектование Вооруженных Сил Российской Федерации личным составом</w:t>
            </w:r>
          </w:p>
        </w:tc>
        <w:tc>
          <w:tcPr>
            <w:tcW w:w="680" w:type="pct"/>
            <w:vMerge/>
          </w:tcPr>
          <w:p w:rsidR="00B95387" w:rsidRPr="00B95387" w:rsidRDefault="00B95387" w:rsidP="00B95387">
            <w:pPr>
              <w:suppressAutoHyphens/>
              <w:jc w:val="center"/>
              <w:rPr>
                <w:rFonts w:ascii="Times New Roman" w:eastAsia="SimSun" w:hAnsi="Times New Roman"/>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rPr>
          <w:gridBefore w:val="1"/>
          <w:wBefore w:w="10" w:type="pct"/>
          <w:trHeight w:val="336"/>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Определение воинских званий и знаков различия</w:t>
            </w:r>
          </w:p>
        </w:tc>
        <w:tc>
          <w:tcPr>
            <w:tcW w:w="680" w:type="pct"/>
            <w:vMerge/>
          </w:tcPr>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E52AE3">
        <w:trPr>
          <w:gridBefore w:val="1"/>
          <w:wBefore w:w="10" w:type="pct"/>
          <w:trHeight w:val="421"/>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SimSun" w:hAnsi="Times New Roman"/>
                <w:sz w:val="24"/>
                <w:szCs w:val="24"/>
                <w:lang w:eastAsia="ar-SA"/>
              </w:rPr>
              <w:t>Порядок прохождения военной службы</w:t>
            </w:r>
          </w:p>
        </w:tc>
        <w:tc>
          <w:tcPr>
            <w:tcW w:w="680" w:type="pct"/>
            <w:vMerge/>
          </w:tcPr>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vMerge/>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rPr>
          <w:gridBefore w:val="1"/>
          <w:wBefore w:w="10" w:type="pct"/>
          <w:trHeight w:val="267"/>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SimSun" w:hAnsi="Times New Roman"/>
                <w:sz w:val="24"/>
                <w:szCs w:val="24"/>
                <w:lang w:eastAsia="ar-SA"/>
              </w:rPr>
            </w:pPr>
            <w:r w:rsidRPr="00B95387">
              <w:rPr>
                <w:rFonts w:ascii="Times New Roman" w:eastAsia="Calibri" w:hAnsi="Times New Roman" w:cs="Times New Roman"/>
                <w:b/>
                <w:sz w:val="24"/>
              </w:rPr>
              <w:t>В том числе практических занятий</w:t>
            </w:r>
          </w:p>
        </w:tc>
        <w:tc>
          <w:tcPr>
            <w:tcW w:w="680" w:type="pct"/>
          </w:tcPr>
          <w:p w:rsidR="00B95387" w:rsidRPr="00B95387" w:rsidRDefault="00B95387" w:rsidP="00B95387">
            <w:pPr>
              <w:suppressAutoHyphens/>
              <w:jc w:val="center"/>
              <w:rPr>
                <w:rFonts w:ascii="Times New Roman" w:eastAsia="SimSun" w:hAnsi="Times New Roman"/>
                <w:i/>
                <w:sz w:val="24"/>
                <w:szCs w:val="24"/>
                <w:lang w:eastAsia="ar-SA"/>
              </w:rPr>
            </w:pPr>
          </w:p>
        </w:tc>
        <w:tc>
          <w:tcPr>
            <w:tcW w:w="777" w:type="pct"/>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rPr>
          <w:gridBefore w:val="1"/>
          <w:wBefore w:w="10" w:type="pct"/>
          <w:trHeight w:val="267"/>
        </w:trPr>
        <w:tc>
          <w:tcPr>
            <w:tcW w:w="789" w:type="pct"/>
            <w:vMerge/>
            <w:vAlign w:val="center"/>
          </w:tcPr>
          <w:p w:rsidR="00B95387" w:rsidRPr="00B95387" w:rsidRDefault="00B95387" w:rsidP="00B95387">
            <w:pPr>
              <w:rPr>
                <w:rFonts w:ascii="Times New Roman" w:eastAsia="SimSun" w:hAnsi="Times New Roman"/>
                <w:b/>
                <w:sz w:val="24"/>
                <w:szCs w:val="24"/>
                <w:lang w:eastAsia="ar-SA"/>
              </w:rPr>
            </w:pPr>
          </w:p>
        </w:tc>
        <w:tc>
          <w:tcPr>
            <w:tcW w:w="2744" w:type="pct"/>
          </w:tcPr>
          <w:p w:rsidR="00B95387" w:rsidRPr="00EF02F4"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Calibri" w:hAnsi="Times New Roman" w:cs="Times New Roman"/>
              </w:rPr>
            </w:pPr>
          </w:p>
        </w:tc>
        <w:tc>
          <w:tcPr>
            <w:tcW w:w="680" w:type="pct"/>
          </w:tcPr>
          <w:p w:rsidR="00E52AE3" w:rsidRPr="00B95387" w:rsidRDefault="00E52AE3" w:rsidP="00B95387">
            <w:pPr>
              <w:suppressAutoHyphens/>
              <w:jc w:val="center"/>
              <w:rPr>
                <w:rFonts w:ascii="Times New Roman" w:eastAsia="SimSun" w:hAnsi="Times New Roman"/>
                <w:i/>
                <w:sz w:val="24"/>
                <w:szCs w:val="24"/>
                <w:lang w:eastAsia="ar-SA"/>
              </w:rPr>
            </w:pPr>
          </w:p>
        </w:tc>
        <w:tc>
          <w:tcPr>
            <w:tcW w:w="777" w:type="pct"/>
          </w:tcPr>
          <w:p w:rsidR="00B95387" w:rsidRPr="00B95387" w:rsidRDefault="00B95387" w:rsidP="00B95387">
            <w:pPr>
              <w:suppressAutoHyphens/>
              <w:jc w:val="both"/>
              <w:rPr>
                <w:rFonts w:ascii="Times New Roman" w:eastAsia="SimSun" w:hAnsi="Times New Roman"/>
                <w:spacing w:val="-20"/>
                <w:sz w:val="24"/>
                <w:szCs w:val="24"/>
                <w:lang w:eastAsia="ar-SA"/>
              </w:rPr>
            </w:pPr>
          </w:p>
        </w:tc>
      </w:tr>
      <w:tr w:rsidR="00B95387" w:rsidRPr="00B95387" w:rsidTr="00B95387">
        <w:tblPrEx>
          <w:tblLook w:val="01E0" w:firstRow="1" w:lastRow="1" w:firstColumn="1" w:lastColumn="1" w:noHBand="0" w:noVBand="0"/>
        </w:tblPrEx>
        <w:trPr>
          <w:trHeight w:val="20"/>
        </w:trPr>
        <w:tc>
          <w:tcPr>
            <w:tcW w:w="5000" w:type="pct"/>
            <w:gridSpan w:val="5"/>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Cs/>
                <w:i/>
                <w:sz w:val="24"/>
                <w:szCs w:val="24"/>
              </w:rPr>
            </w:pPr>
            <w:r w:rsidRPr="00B95387">
              <w:rPr>
                <w:rFonts w:ascii="Times New Roman" w:eastAsia="SimSun" w:hAnsi="Times New Roman"/>
                <w:b/>
                <w:bCs/>
                <w:sz w:val="24"/>
                <w:szCs w:val="24"/>
              </w:rPr>
              <w:t>Раздел III. Основы военных знаний (Учебные сборы для юношей) - практические занятия</w:t>
            </w:r>
          </w:p>
        </w:tc>
      </w:tr>
      <w:tr w:rsidR="00B95387" w:rsidRPr="00B95387" w:rsidTr="00B95387">
        <w:tblPrEx>
          <w:tblLook w:val="01E0" w:firstRow="1" w:lastRow="1" w:firstColumn="1" w:lastColumn="1" w:noHBand="0" w:noVBand="0"/>
        </w:tblPrEx>
        <w:trPr>
          <w:trHeight w:val="20"/>
        </w:trPr>
        <w:tc>
          <w:tcPr>
            <w:tcW w:w="799" w:type="pct"/>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sz w:val="24"/>
                <w:szCs w:val="24"/>
              </w:rPr>
            </w:pPr>
            <w:r w:rsidRPr="00B95387">
              <w:rPr>
                <w:rFonts w:ascii="Times New Roman" w:eastAsia="SimSun" w:hAnsi="Times New Roman"/>
                <w:bCs/>
                <w:sz w:val="24"/>
                <w:szCs w:val="24"/>
              </w:rPr>
              <w:t>Содержание учебного материала</w:t>
            </w:r>
          </w:p>
        </w:tc>
        <w:tc>
          <w:tcPr>
            <w:tcW w:w="680"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
                <w:bCs/>
                <w:sz w:val="24"/>
                <w:szCs w:val="24"/>
              </w:rPr>
              <w:t>35</w:t>
            </w:r>
          </w:p>
        </w:tc>
        <w:tc>
          <w:tcPr>
            <w:tcW w:w="777"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1</w:t>
            </w:r>
            <w:r w:rsidRPr="00B95387">
              <w:rPr>
                <w:rFonts w:ascii="Times New Roman" w:eastAsia="SimSun" w:hAnsi="Times New Roman"/>
                <w:sz w:val="24"/>
                <w:szCs w:val="24"/>
              </w:rPr>
              <w:t xml:space="preserve"> </w:t>
            </w: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Доведение распорядка дня, расписания занятий. Ознакомление с требованиями правил безопасности во время учебных сборов. Организационные вопросы.</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Организация м\с отделения Боевые возможности отделения. Смотр боевой техники</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Строевой шаг. Повороты в движении.</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2</w:t>
            </w: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Суточный наряд роты</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 xml:space="preserve">Способы передвижения солдат в бою. Действия по вспышке ядерного </w:t>
            </w:r>
            <w:r w:rsidRPr="00B95387">
              <w:rPr>
                <w:rFonts w:ascii="Times New Roman" w:eastAsia="SimSun" w:hAnsi="Times New Roman"/>
                <w:sz w:val="24"/>
                <w:szCs w:val="24"/>
              </w:rPr>
              <w:lastRenderedPageBreak/>
              <w:t>взрыва.</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Выбор и занятие огневой позиции. Оборудование окопа</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Borders>
              <w:bottom w:val="single" w:sz="4" w:space="0" w:color="auto"/>
            </w:tcBorders>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Назначение, боевые свойства ручных гранат. Устройство гранат и запала. Подготовка гранат к броску. </w:t>
            </w:r>
          </w:p>
        </w:tc>
        <w:tc>
          <w:tcPr>
            <w:tcW w:w="680" w:type="pct"/>
            <w:vMerge/>
            <w:tcBorders>
              <w:bottom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Назначение, боевые свойства, общее устройство МКВ и АК</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Borders>
              <w:bottom w:val="single" w:sz="4" w:space="0" w:color="auto"/>
            </w:tcBorders>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Разучивание упражнений утренней физической зарядки.</w:t>
            </w:r>
          </w:p>
        </w:tc>
        <w:tc>
          <w:tcPr>
            <w:tcW w:w="680" w:type="pct"/>
            <w:vMerge/>
            <w:tcBorders>
              <w:bottom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tcBorders>
              <w:bottom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3</w:t>
            </w:r>
          </w:p>
        </w:tc>
        <w:tc>
          <w:tcPr>
            <w:tcW w:w="2744" w:type="pct"/>
            <w:tcBorders>
              <w:top w:val="single" w:sz="4" w:space="0" w:color="auto"/>
            </w:tcBorders>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Танки и самолеты иностранных армий, их характеристики, уязвимые места и опознавательные знаки</w:t>
            </w:r>
          </w:p>
        </w:tc>
        <w:tc>
          <w:tcPr>
            <w:tcW w:w="680" w:type="pct"/>
            <w:vMerge w:val="restart"/>
            <w:tcBorders>
              <w:top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tcBorders>
              <w:top w:val="single" w:sz="4" w:space="0" w:color="auto"/>
            </w:tcBorders>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Осмотр и подготовка МКВ и АК и патронов к ним к стрельбе. Возможные задержки при стрельбе и способы их устранения.</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Подготовка к стрельбе и техника меткого выстрела</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Отдание воинской чести на месте и в движении. Выход из строя. Подход к начальнику. Возвращение в строй.</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Принятие нормативов по физической подготовке</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Назначение и задачи караульной службы </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4.</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Действия часового при приеме и сдаче поста,  при возникновении пожара, при попадании на пост</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Строй отделения, взвода. Перестроение из развернутого строя в походной и обратно.</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Ориентирование на местности без карты. Движение по азимутам.</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Ведение огня из МКВ. Ведение огня из АК</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5.</w:t>
            </w: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Принятие нормативов по ГО согласно программы </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 xml:space="preserve">Тактическая игра на местности. </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Контрольное задание</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5000" w:type="pct"/>
            <w:gridSpan w:val="5"/>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Cs/>
                <w:i/>
                <w:sz w:val="24"/>
                <w:szCs w:val="24"/>
              </w:rPr>
            </w:pPr>
            <w:r w:rsidRPr="00B95387">
              <w:rPr>
                <w:rFonts w:ascii="Times New Roman" w:eastAsia="SimSun" w:hAnsi="Times New Roman"/>
                <w:b/>
                <w:bCs/>
                <w:sz w:val="24"/>
                <w:szCs w:val="24"/>
              </w:rPr>
              <w:t>Раздел IV. Основы медицинских знаний (для девушек) – практические занятия</w:t>
            </w:r>
          </w:p>
        </w:tc>
      </w:tr>
      <w:tr w:rsidR="00B95387" w:rsidRPr="00B95387" w:rsidTr="00B95387">
        <w:tblPrEx>
          <w:tblLook w:val="01E0" w:firstRow="1" w:lastRow="1" w:firstColumn="1" w:lastColumn="1" w:noHBand="0" w:noVBand="0"/>
        </w:tblPrEx>
        <w:trPr>
          <w:trHeight w:val="20"/>
        </w:trPr>
        <w:tc>
          <w:tcPr>
            <w:tcW w:w="799" w:type="pct"/>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sz w:val="24"/>
                <w:szCs w:val="24"/>
              </w:rPr>
            </w:pPr>
            <w:r w:rsidRPr="00B95387">
              <w:rPr>
                <w:rFonts w:ascii="Times New Roman" w:eastAsia="SimSun" w:hAnsi="Times New Roman"/>
                <w:b/>
                <w:bCs/>
                <w:sz w:val="24"/>
                <w:szCs w:val="24"/>
              </w:rPr>
              <w:t>Содержание учебного материала</w:t>
            </w:r>
          </w:p>
        </w:tc>
        <w:tc>
          <w:tcPr>
            <w:tcW w:w="680"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r w:rsidRPr="00B95387">
              <w:rPr>
                <w:rFonts w:ascii="Times New Roman" w:eastAsia="SimSun" w:hAnsi="Times New Roman"/>
                <w:b/>
                <w:bCs/>
                <w:sz w:val="24"/>
                <w:szCs w:val="24"/>
              </w:rPr>
              <w:t>35</w:t>
            </w:r>
          </w:p>
        </w:tc>
        <w:tc>
          <w:tcPr>
            <w:tcW w:w="777"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1</w:t>
            </w:r>
            <w:r w:rsidRPr="00B95387">
              <w:rPr>
                <w:rFonts w:ascii="Times New Roman" w:eastAsia="SimSun" w:hAnsi="Times New Roman"/>
                <w:sz w:val="24"/>
                <w:szCs w:val="24"/>
              </w:rPr>
              <w:t xml:space="preserve"> </w:t>
            </w: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Оказание первой помощи пострадавшему. Роль первой помощи в жизни пострадавшего. Первая помощь при переломах и кровотечениях. Виды повязок и иммобилизационных средств при переломах и кровотечениях</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Первая помощь при ожогах, электротравмах, обмораживаниях</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Первая помощь при остановке дыхания (при утоплении), остановке сердца.</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2</w:t>
            </w: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 xml:space="preserve">Признаки простудных и аллергических заболеваний у детей младенческого и раннего детского возраста (от 0 до 3 лет). Доврачебная помощь при </w:t>
            </w:r>
            <w:r w:rsidRPr="00B95387">
              <w:rPr>
                <w:rFonts w:ascii="Times New Roman" w:eastAsia="SimSun" w:hAnsi="Times New Roman"/>
                <w:sz w:val="24"/>
                <w:szCs w:val="24"/>
              </w:rPr>
              <w:lastRenderedPageBreak/>
              <w:t>заболеваниях данной категории болезней</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lastRenderedPageBreak/>
              <w:t>7</w:t>
            </w: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sz w:val="24"/>
                <w:szCs w:val="24"/>
              </w:rPr>
              <w:t>Виды несчастных случаев с детьми  младенческого и раннего детского возраста (от 0 до 3 лет). Доврачебная помощь пострадавшему ребенку</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3</w:t>
            </w:r>
          </w:p>
        </w:tc>
        <w:tc>
          <w:tcPr>
            <w:tcW w:w="2744" w:type="pct"/>
            <w:tcBorders>
              <w:top w:val="single" w:sz="4" w:space="0" w:color="auto"/>
            </w:tcBorders>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Наложение повязок  и иммобилизационных средств при переломах и кровотечениях</w:t>
            </w:r>
          </w:p>
        </w:tc>
        <w:tc>
          <w:tcPr>
            <w:tcW w:w="680" w:type="pct"/>
            <w:vMerge w:val="restart"/>
            <w:tcBorders>
              <w:top w:val="single" w:sz="4" w:space="0" w:color="auto"/>
            </w:tcBorders>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vMerge w:val="restart"/>
            <w:tcBorders>
              <w:top w:val="single" w:sz="4" w:space="0" w:color="auto"/>
            </w:tcBorders>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Оказание первой помощи пострадавшему от ожогов, электротравм, обморожений</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529"/>
        </w:trPr>
        <w:tc>
          <w:tcPr>
            <w:tcW w:w="799" w:type="pct"/>
            <w:gridSpan w:val="2"/>
            <w:vMerge w:val="restart"/>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4.</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Отработка навыков проведения искусственного дыхания и закрытого массажа сердца</w:t>
            </w:r>
          </w:p>
        </w:tc>
        <w:tc>
          <w:tcPr>
            <w:tcW w:w="680" w:type="pct"/>
            <w:vMerge w:val="restar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val="restar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Оказание доврачебной  помощи ребенку, с признаками  простудных и аллергических заболеваний</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vMerge/>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Проведение доврачебной помощи ребенку, пострадавшему от падения, ожога огнем или кипятком, от попадания пыли или инородных предметов в глаза, рот, нос, уши.</w:t>
            </w:r>
          </w:p>
        </w:tc>
        <w:tc>
          <w:tcPr>
            <w:tcW w:w="680"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p>
        </w:tc>
        <w:tc>
          <w:tcPr>
            <w:tcW w:w="777" w:type="pct"/>
            <w:vMerge/>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799" w:type="pct"/>
            <w:gridSpan w:val="2"/>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День 5.</w:t>
            </w:r>
          </w:p>
        </w:tc>
        <w:tc>
          <w:tcPr>
            <w:tcW w:w="2744" w:type="pct"/>
          </w:tcPr>
          <w:p w:rsidR="00B95387" w:rsidRPr="00B95387" w:rsidRDefault="00B95387" w:rsidP="00B95387">
            <w:pPr>
              <w:jc w:val="both"/>
              <w:rPr>
                <w:rFonts w:ascii="Times New Roman" w:eastAsia="SimSun" w:hAnsi="Times New Roman"/>
                <w:sz w:val="24"/>
                <w:szCs w:val="24"/>
              </w:rPr>
            </w:pPr>
            <w:r w:rsidRPr="00B95387">
              <w:rPr>
                <w:rFonts w:ascii="Times New Roman" w:eastAsia="SimSun" w:hAnsi="Times New Roman"/>
                <w:sz w:val="24"/>
                <w:szCs w:val="24"/>
              </w:rPr>
              <w:t>Отработка навыков оказания первой медицинской помощи взрослым при несчастных случаях и доврачебной помощи детям при заболеваниях или несчастных случаях. Подготовка к зачету.</w:t>
            </w:r>
          </w:p>
        </w:tc>
        <w:tc>
          <w:tcPr>
            <w:tcW w:w="680"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sz w:val="24"/>
                <w:szCs w:val="24"/>
              </w:rPr>
            </w:pPr>
            <w:r w:rsidRPr="00B95387">
              <w:rPr>
                <w:rFonts w:ascii="Times New Roman" w:eastAsia="SimSun" w:hAnsi="Times New Roman"/>
                <w:bCs/>
                <w:sz w:val="24"/>
                <w:szCs w:val="24"/>
              </w:rPr>
              <w:t>7</w:t>
            </w:r>
          </w:p>
        </w:tc>
        <w:tc>
          <w:tcPr>
            <w:tcW w:w="777" w:type="pct"/>
            <w:shd w:val="clear" w:color="auto" w:fill="auto"/>
          </w:tcPr>
          <w:p w:rsidR="00B95387" w:rsidRPr="00B95387" w:rsidRDefault="00B95387" w:rsidP="00B95387">
            <w:pPr>
              <w:suppressAutoHyphens/>
              <w:jc w:val="both"/>
              <w:rPr>
                <w:rFonts w:ascii="Times New Roman" w:eastAsia="SimSun" w:hAnsi="Times New Roman"/>
                <w:spacing w:val="-20"/>
                <w:sz w:val="24"/>
                <w:szCs w:val="24"/>
                <w:lang w:eastAsia="ar-SA"/>
              </w:rPr>
            </w:pPr>
            <w:r w:rsidRPr="00B95387">
              <w:rPr>
                <w:rFonts w:ascii="Times New Roman" w:eastAsia="SimSun" w:hAnsi="Times New Roman"/>
                <w:spacing w:val="-20"/>
                <w:sz w:val="24"/>
                <w:szCs w:val="24"/>
                <w:lang w:eastAsia="ar-SA"/>
              </w:rPr>
              <w:t xml:space="preserve">ОК 04, ОК 06, ОК. 07, ОК 08 </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3543" w:type="pct"/>
            <w:gridSpan w:val="3"/>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Промежуточная аттестация в форме дифференцированного зачета</w:t>
            </w:r>
          </w:p>
        </w:tc>
        <w:tc>
          <w:tcPr>
            <w:tcW w:w="680"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bCs/>
                <w:sz w:val="24"/>
                <w:szCs w:val="24"/>
              </w:rPr>
            </w:pPr>
            <w:r w:rsidRPr="00B95387">
              <w:rPr>
                <w:rFonts w:ascii="Times New Roman" w:eastAsia="SimSun" w:hAnsi="Times New Roman"/>
                <w:b/>
                <w:bCs/>
                <w:sz w:val="24"/>
                <w:szCs w:val="24"/>
              </w:rPr>
              <w:t>1</w:t>
            </w:r>
          </w:p>
        </w:tc>
        <w:tc>
          <w:tcPr>
            <w:tcW w:w="777"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r w:rsidR="00B95387" w:rsidRPr="00B95387" w:rsidTr="00B95387">
        <w:tblPrEx>
          <w:tblLook w:val="01E0" w:firstRow="1" w:lastRow="1" w:firstColumn="1" w:lastColumn="1" w:noHBand="0" w:noVBand="0"/>
        </w:tblPrEx>
        <w:trPr>
          <w:trHeight w:val="20"/>
        </w:trPr>
        <w:tc>
          <w:tcPr>
            <w:tcW w:w="3543" w:type="pct"/>
            <w:gridSpan w:val="3"/>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SimSun" w:hAnsi="Times New Roman"/>
                <w:b/>
                <w:bCs/>
                <w:sz w:val="24"/>
                <w:szCs w:val="24"/>
              </w:rPr>
            </w:pPr>
            <w:r w:rsidRPr="00B95387">
              <w:rPr>
                <w:rFonts w:ascii="Times New Roman" w:eastAsia="SimSun" w:hAnsi="Times New Roman"/>
                <w:b/>
                <w:bCs/>
                <w:sz w:val="24"/>
                <w:szCs w:val="24"/>
              </w:rPr>
              <w:t>Всего:</w:t>
            </w:r>
          </w:p>
        </w:tc>
        <w:tc>
          <w:tcPr>
            <w:tcW w:w="680" w:type="pct"/>
            <w:shd w:val="clear" w:color="auto" w:fill="auto"/>
          </w:tcPr>
          <w:p w:rsidR="00B95387" w:rsidRPr="00B95387" w:rsidRDefault="00EF02F4"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
                <w:i/>
                <w:sz w:val="24"/>
                <w:szCs w:val="24"/>
              </w:rPr>
            </w:pPr>
            <w:r>
              <w:rPr>
                <w:rFonts w:ascii="Times New Roman" w:eastAsia="SimSun" w:hAnsi="Times New Roman"/>
                <w:b/>
                <w:i/>
                <w:sz w:val="24"/>
                <w:szCs w:val="24"/>
              </w:rPr>
              <w:t>48</w:t>
            </w:r>
          </w:p>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r w:rsidRPr="00B95387">
              <w:rPr>
                <w:rFonts w:ascii="Times New Roman" w:eastAsia="SimSun" w:hAnsi="Times New Roman"/>
                <w:i/>
                <w:sz w:val="24"/>
                <w:szCs w:val="24"/>
              </w:rPr>
              <w:t xml:space="preserve"> </w:t>
            </w:r>
          </w:p>
        </w:tc>
        <w:tc>
          <w:tcPr>
            <w:tcW w:w="777" w:type="pct"/>
            <w:shd w:val="clear" w:color="auto" w:fill="auto"/>
          </w:tcPr>
          <w:p w:rsidR="00B95387" w:rsidRPr="00B95387" w:rsidRDefault="00B95387" w:rsidP="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SimSun" w:hAnsi="Times New Roman"/>
                <w:bCs/>
                <w:i/>
                <w:sz w:val="24"/>
                <w:szCs w:val="24"/>
              </w:rPr>
            </w:pPr>
          </w:p>
        </w:tc>
      </w:tr>
    </w:tbl>
    <w:p w:rsidR="00B95387" w:rsidRPr="00B95387" w:rsidRDefault="00B95387" w:rsidP="00B95387">
      <w:pPr>
        <w:widowControl w:val="0"/>
        <w:spacing w:after="120"/>
        <w:ind w:firstLine="709"/>
        <w:rPr>
          <w:rFonts w:ascii="Times New Roman" w:eastAsia="Calibri" w:hAnsi="Times New Roman" w:cs="Times New Roman"/>
          <w:b/>
        </w:rPr>
      </w:pPr>
    </w:p>
    <w:p w:rsidR="00B95387" w:rsidRPr="00B95387" w:rsidRDefault="00B95387" w:rsidP="00B95387">
      <w:pPr>
        <w:widowControl w:val="0"/>
        <w:spacing w:after="120"/>
        <w:ind w:firstLine="709"/>
        <w:rPr>
          <w:rFonts w:ascii="Times New Roman" w:eastAsia="Calibri" w:hAnsi="Times New Roman" w:cs="Times New Roman"/>
          <w:b/>
          <w:sz w:val="24"/>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jc w:val="both"/>
        <w:rPr>
          <w:rFonts w:ascii="Times New Roman" w:eastAsia="Calibri" w:hAnsi="Times New Roman" w:cs="Times New Roman"/>
          <w:i/>
          <w:sz w:val="20"/>
        </w:rPr>
      </w:pPr>
    </w:p>
    <w:p w:rsidR="00B95387" w:rsidRPr="00B95387" w:rsidRDefault="00B95387" w:rsidP="00B95387">
      <w:pPr>
        <w:rPr>
          <w:rFonts w:ascii="Calibri" w:eastAsia="Calibri" w:hAnsi="Calibri" w:cs="Times New Roman"/>
        </w:rPr>
        <w:sectPr w:rsidR="00B95387" w:rsidRPr="00B95387">
          <w:footerReference w:type="even" r:id="rId79"/>
          <w:footerReference w:type="default" r:id="rId80"/>
          <w:pgSz w:w="16840" w:h="11907" w:orient="landscape"/>
          <w:pgMar w:top="1134" w:right="1134" w:bottom="1134" w:left="1134" w:header="709" w:footer="113" w:gutter="0"/>
          <w:cols w:space="720"/>
        </w:sectPr>
      </w:pPr>
    </w:p>
    <w:p w:rsidR="00B95387" w:rsidRPr="00B95387" w:rsidRDefault="00B95387" w:rsidP="00B95387">
      <w:pPr>
        <w:tabs>
          <w:tab w:val="left" w:pos="709"/>
        </w:tabs>
        <w:ind w:left="-567" w:right="-284" w:firstLine="709"/>
        <w:jc w:val="center"/>
        <w:rPr>
          <w:rFonts w:ascii="Times New Roman" w:eastAsia="Calibri" w:hAnsi="Times New Roman" w:cs="Times New Roman"/>
          <w:b/>
          <w:sz w:val="24"/>
        </w:rPr>
      </w:pPr>
      <w:r w:rsidRPr="00B95387">
        <w:rPr>
          <w:rFonts w:ascii="Times New Roman" w:eastAsia="Calibri" w:hAnsi="Times New Roman" w:cs="Times New Roman"/>
          <w:b/>
          <w:sz w:val="24"/>
        </w:rPr>
        <w:lastRenderedPageBreak/>
        <w:t>3. УСЛОВИЯ РЕАЛИЗАЦИИ ПРОГРАММЫ УЧЕБНОЙ ДИСЦИПЛИНЫ</w:t>
      </w:r>
    </w:p>
    <w:p w:rsidR="00B95387" w:rsidRPr="00B95387" w:rsidRDefault="00B95387" w:rsidP="00B95387">
      <w:pPr>
        <w:tabs>
          <w:tab w:val="left" w:pos="709"/>
        </w:tabs>
        <w:ind w:left="-567" w:right="-284"/>
        <w:jc w:val="both"/>
        <w:rPr>
          <w:rFonts w:ascii="Times New Roman" w:eastAsia="Calibri" w:hAnsi="Times New Roman" w:cs="Times New Roman"/>
          <w:b/>
          <w:sz w:val="24"/>
        </w:rPr>
      </w:pPr>
    </w:p>
    <w:p w:rsidR="00B95387" w:rsidRPr="00B95387" w:rsidRDefault="00B95387" w:rsidP="00B95387">
      <w:pPr>
        <w:ind w:firstLine="709"/>
        <w:rPr>
          <w:rFonts w:ascii="Times New Roman" w:eastAsia="Calibri" w:hAnsi="Times New Roman" w:cs="Times New Roman"/>
          <w:b/>
          <w:sz w:val="24"/>
        </w:rPr>
      </w:pPr>
      <w:r w:rsidRPr="00B95387">
        <w:rPr>
          <w:rFonts w:ascii="Times New Roman" w:eastAsia="Calibri" w:hAnsi="Times New Roman" w:cs="Times New Roman"/>
          <w:b/>
          <w:sz w:val="24"/>
        </w:rPr>
        <w:t>3.1. Для реализации программы учебной дисциплины должны быть предусмотрены следующие специальные помещения:</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Кабинет Основ безопасности и защиты Родины/Безопасности жизнедеятельности, оснащенный необходимым для реализации программы учебной дисциплины оборудованием.</w:t>
      </w:r>
    </w:p>
    <w:p w:rsidR="00B95387" w:rsidRPr="00B95387" w:rsidRDefault="00B95387" w:rsidP="00B95387">
      <w:pPr>
        <w:tabs>
          <w:tab w:val="left" w:pos="709"/>
        </w:tabs>
        <w:ind w:right="-284" w:firstLine="709"/>
        <w:jc w:val="both"/>
        <w:rPr>
          <w:rFonts w:ascii="Times New Roman" w:eastAsia="Calibri" w:hAnsi="Times New Roman" w:cs="Times New Roman"/>
          <w:sz w:val="24"/>
        </w:rPr>
      </w:pPr>
    </w:p>
    <w:p w:rsidR="00B95387" w:rsidRPr="00B95387" w:rsidRDefault="00B95387" w:rsidP="00B95387">
      <w:pPr>
        <w:tabs>
          <w:tab w:val="left" w:pos="709"/>
        </w:tabs>
        <w:ind w:right="-284" w:firstLine="709"/>
        <w:jc w:val="both"/>
        <w:rPr>
          <w:rFonts w:ascii="Times New Roman" w:eastAsia="Calibri" w:hAnsi="Times New Roman" w:cs="Times New Roman"/>
          <w:b/>
          <w:sz w:val="24"/>
        </w:rPr>
      </w:pPr>
      <w:r w:rsidRPr="00B95387">
        <w:rPr>
          <w:rFonts w:ascii="Times New Roman" w:eastAsia="Calibri" w:hAnsi="Times New Roman" w:cs="Times New Roman"/>
          <w:b/>
          <w:sz w:val="24"/>
        </w:rPr>
        <w:t>3.2. Информационное обеспечение реализации программы</w:t>
      </w:r>
    </w:p>
    <w:p w:rsidR="00B95387" w:rsidRPr="00B95387" w:rsidRDefault="00B95387" w:rsidP="00B95387">
      <w:pPr>
        <w:tabs>
          <w:tab w:val="left" w:pos="709"/>
        </w:tabs>
        <w:ind w:firstLine="709"/>
        <w:jc w:val="both"/>
        <w:rPr>
          <w:rFonts w:ascii="Times New Roman" w:eastAsia="Calibri" w:hAnsi="Times New Roman" w:cs="Times New Roman"/>
          <w:sz w:val="24"/>
        </w:rPr>
      </w:pPr>
    </w:p>
    <w:p w:rsidR="00B95387" w:rsidRPr="00B95387" w:rsidRDefault="00B95387" w:rsidP="00B95387">
      <w:pPr>
        <w:tabs>
          <w:tab w:val="left" w:pos="709"/>
        </w:tabs>
        <w:ind w:firstLine="709"/>
        <w:jc w:val="both"/>
        <w:rPr>
          <w:rFonts w:ascii="Times New Roman" w:eastAsia="Calibri" w:hAnsi="Times New Roman" w:cs="Times New Roman"/>
          <w:b/>
          <w:sz w:val="24"/>
        </w:rPr>
      </w:pPr>
      <w:r w:rsidRPr="00B95387">
        <w:rPr>
          <w:rFonts w:ascii="Times New Roman" w:eastAsia="Calibri" w:hAnsi="Times New Roman" w:cs="Times New Roman"/>
          <w:b/>
          <w:sz w:val="24"/>
        </w:rPr>
        <w:t>3.2.1. Основные печатные издания</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 xml:space="preserve">1. Косолапова, Н. В., Безопасность жизнедеятельности : учебник / Н. В. Косолапова, </w:t>
      </w:r>
      <w:r w:rsidRPr="00B95387">
        <w:rPr>
          <w:rFonts w:ascii="Times New Roman" w:eastAsia="Calibri" w:hAnsi="Times New Roman" w:cs="Times New Roman"/>
        </w:rPr>
        <w:br/>
      </w:r>
      <w:r w:rsidRPr="00B95387">
        <w:rPr>
          <w:rFonts w:ascii="Times New Roman" w:eastAsia="Calibri" w:hAnsi="Times New Roman" w:cs="Times New Roman"/>
          <w:sz w:val="24"/>
        </w:rPr>
        <w:t xml:space="preserve">Н. А. Прокопенко. — Москва : КноРус, 2024. — 222 с. —— Текст: непосредственный. </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 xml:space="preserve">2.. Сапронов Ю.Г. Безопасность жизнедеятельности: учебное издание / Сапронов Ю.Г., Занина И. А. - Москва : Академия, 2023. - 336 c. - (Специальности среднего профессионального образования). –Текст: непосредственный. </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3. Сычев, Ю. Н. Безопасность жизнедеятельности : учебное пособие / Ю.Н. Сычев. — 2-е изд., перераб. и доп. — Москва : ИНФРА-М, 2024. — 225 с. — (Среднее профессиональное образование). - - Текст : непосредственный.</w:t>
      </w:r>
    </w:p>
    <w:p w:rsidR="00B95387" w:rsidRPr="00B95387" w:rsidRDefault="00B95387" w:rsidP="00B95387">
      <w:pPr>
        <w:ind w:firstLine="709"/>
        <w:jc w:val="both"/>
        <w:rPr>
          <w:rFonts w:ascii="Times New Roman" w:eastAsia="Calibri" w:hAnsi="Times New Roman" w:cs="Times New Roman"/>
          <w:b/>
          <w:sz w:val="24"/>
        </w:rPr>
      </w:pPr>
    </w:p>
    <w:p w:rsidR="00B95387" w:rsidRPr="00B95387" w:rsidRDefault="00B95387" w:rsidP="00B04804">
      <w:pPr>
        <w:numPr>
          <w:ilvl w:val="2"/>
          <w:numId w:val="48"/>
        </w:numPr>
        <w:contextualSpacing/>
        <w:jc w:val="both"/>
        <w:rPr>
          <w:rFonts w:ascii="Times New Roman" w:eastAsia="Calibri" w:hAnsi="Times New Roman" w:cs="Times New Roman"/>
          <w:b/>
          <w:sz w:val="24"/>
        </w:rPr>
      </w:pPr>
      <w:r w:rsidRPr="00B95387">
        <w:rPr>
          <w:rFonts w:ascii="Times New Roman" w:eastAsia="Calibri" w:hAnsi="Times New Roman" w:cs="Times New Roman"/>
          <w:b/>
          <w:sz w:val="24"/>
        </w:rPr>
        <w:t>Основные электронные издания</w:t>
      </w:r>
    </w:p>
    <w:p w:rsidR="00B95387" w:rsidRPr="00B95387" w:rsidRDefault="00B95387" w:rsidP="00B95387">
      <w:pPr>
        <w:jc w:val="both"/>
        <w:rPr>
          <w:rFonts w:ascii="Times New Roman" w:eastAsia="Calibri" w:hAnsi="Times New Roman" w:cs="Times New Roman"/>
          <w:b/>
          <w:sz w:val="24"/>
        </w:rPr>
      </w:pPr>
      <w:r w:rsidRPr="00B95387">
        <w:rPr>
          <w:rFonts w:ascii="Times New Roman" w:eastAsia="Calibri" w:hAnsi="Times New Roman" w:cs="Times New Roman"/>
          <w:sz w:val="24"/>
        </w:rPr>
        <w:t>1. Липски, С. А., Безопасность жизнедеятельности : учебник / С. А. Липски, А. В. Фаткулина. — Москва : КноРус, 2024. — 241 с. — ISBN 978-5-406-13420-7. — URL: https://book.ru/book/954630 . — Текст : электронный.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2. Микрюков, В. Ю., Безопасность жизнедеятельности : учебник / В. Ю. Микрюков. — Москва : КноРус, 2024. — 282 с. — ISBN 978-5-406-12387-4. — URL: https://book.ru/book/951432. — Текст : электронный.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3. Косолапова, Н. В., Безопасность жизнедеятельности : учебник / Н. В. Косолапова, Н. А. Прокопенко. — Москва : КноРус, 2025. — 222 с. — ISBN 978-5-406-13951-6. — URL: https://book.ru/book/956982. — Текст : электронный.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4. Косолапова, Н. В., Безопасность жизнедеятельности. Практикум : учебное пособие / Н. В. Косолапова, Н. А. Прокопенко. — Москва : КноРус, 2024. — 155 с. — ISBN 978-5-406-12823-7. — URL: https://book.ru/book/952905. — Текст : электронный.</w:t>
      </w:r>
    </w:p>
    <w:p w:rsidR="00B95387" w:rsidRPr="00B95387" w:rsidRDefault="00B95387" w:rsidP="00B95387">
      <w:pPr>
        <w:jc w:val="both"/>
        <w:rPr>
          <w:rFonts w:ascii="Times New Roman" w:eastAsia="Calibri" w:hAnsi="Times New Roman" w:cs="Times New Roman"/>
          <w:sz w:val="24"/>
        </w:rPr>
      </w:pPr>
    </w:p>
    <w:p w:rsidR="00B95387" w:rsidRPr="00B95387" w:rsidRDefault="00B95387" w:rsidP="00B95387">
      <w:pPr>
        <w:jc w:val="both"/>
        <w:rPr>
          <w:rFonts w:ascii="Times New Roman" w:eastAsia="Calibri" w:hAnsi="Times New Roman" w:cs="Times New Roman"/>
          <w:sz w:val="24"/>
        </w:rPr>
      </w:pPr>
    </w:p>
    <w:p w:rsidR="00B95387" w:rsidRPr="00B95387" w:rsidRDefault="00B95387" w:rsidP="00B95387">
      <w:pPr>
        <w:ind w:firstLine="709"/>
        <w:jc w:val="both"/>
        <w:rPr>
          <w:rFonts w:ascii="Times New Roman" w:eastAsia="Calibri" w:hAnsi="Times New Roman" w:cs="Times New Roman"/>
          <w:sz w:val="24"/>
        </w:rPr>
      </w:pPr>
    </w:p>
    <w:p w:rsidR="00B95387" w:rsidRPr="00B95387" w:rsidRDefault="00B95387" w:rsidP="00B95387">
      <w:pPr>
        <w:ind w:firstLine="709"/>
        <w:jc w:val="both"/>
        <w:rPr>
          <w:rFonts w:ascii="Times New Roman" w:eastAsia="Calibri" w:hAnsi="Times New Roman" w:cs="Times New Roman"/>
          <w:b/>
          <w:sz w:val="24"/>
        </w:rPr>
      </w:pPr>
      <w:r w:rsidRPr="00B95387">
        <w:rPr>
          <w:rFonts w:ascii="Times New Roman" w:eastAsia="Calibri" w:hAnsi="Times New Roman" w:cs="Times New Roman"/>
          <w:b/>
          <w:sz w:val="24"/>
        </w:rPr>
        <w:t>3.2.3. Дополнительные источники</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2. Микрюков, В. Ю., Основы военной службы : учебник / В. Ю. Микрюков, В. Г. Шамаев. — Москва : КноРус, 2023. — 505 с. — ISBN 978-5-406-10496-5. — URL: https://book.ru/book/945216. — Текст : электронный.</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3</w:t>
      </w:r>
    </w:p>
    <w:p w:rsidR="00B95387" w:rsidRPr="00B95387" w:rsidRDefault="00B95387" w:rsidP="00B95387">
      <w:pPr>
        <w:ind w:firstLine="709"/>
        <w:jc w:val="both"/>
        <w:rPr>
          <w:rFonts w:ascii="Times New Roman" w:eastAsia="Calibri" w:hAnsi="Times New Roman" w:cs="Times New Roman"/>
          <w:sz w:val="24"/>
        </w:rPr>
      </w:pPr>
      <w:r w:rsidRPr="00B95387">
        <w:rPr>
          <w:rFonts w:ascii="Times New Roman" w:eastAsia="Calibri" w:hAnsi="Times New Roman" w:cs="Times New Roman"/>
          <w:sz w:val="24"/>
        </w:rPr>
        <w:t>8.Официальный сайт МЧС РФ [Электронный ресурс</w:t>
      </w:r>
      <w:r w:rsidRPr="00B95387">
        <w:rPr>
          <w:rFonts w:ascii="Times New Roman" w:eastAsia="Calibri" w:hAnsi="Times New Roman" w:cs="Times New Roman"/>
          <w:sz w:val="24"/>
          <w:szCs w:val="24"/>
        </w:rPr>
        <w:t xml:space="preserve">] - URL: </w:t>
      </w:r>
      <w:hyperlink r:id="rId81" w:history="1">
        <w:r w:rsidRPr="00B95387">
          <w:rPr>
            <w:rFonts w:ascii="Times New Roman" w:eastAsia="Calibri" w:hAnsi="Times New Roman" w:cs="Times New Roman"/>
            <w:color w:val="0563C1"/>
            <w:sz w:val="24"/>
            <w:szCs w:val="24"/>
            <w:u w:val="single"/>
          </w:rPr>
          <w:t>http://www.mchs.gov.ru</w:t>
        </w:r>
      </w:hyperlink>
      <w:r w:rsidRPr="00B95387">
        <w:rPr>
          <w:rFonts w:ascii="Times New Roman" w:eastAsia="Calibri" w:hAnsi="Times New Roman" w:cs="Times New Roman"/>
          <w:sz w:val="24"/>
          <w:szCs w:val="24"/>
        </w:rPr>
        <w:t>.</w:t>
      </w:r>
    </w:p>
    <w:p w:rsidR="00B95387" w:rsidRPr="00B95387" w:rsidRDefault="00B95387" w:rsidP="00B95387">
      <w:pPr>
        <w:ind w:firstLine="709"/>
        <w:contextualSpacing/>
        <w:jc w:val="both"/>
        <w:rPr>
          <w:rFonts w:ascii="Times New Roman" w:eastAsia="Calibri" w:hAnsi="Times New Roman" w:cs="Times New Roman"/>
          <w:sz w:val="24"/>
        </w:rPr>
      </w:pPr>
    </w:p>
    <w:p w:rsidR="00B95387" w:rsidRPr="00B95387" w:rsidRDefault="00B95387" w:rsidP="00B95387">
      <w:pPr>
        <w:tabs>
          <w:tab w:val="left" w:pos="284"/>
        </w:tabs>
        <w:ind w:right="-284" w:firstLine="709"/>
        <w:contextualSpacing/>
        <w:jc w:val="center"/>
        <w:rPr>
          <w:rFonts w:ascii="Times New Roman" w:eastAsia="Calibri" w:hAnsi="Times New Roman" w:cs="Times New Roman"/>
          <w:b/>
          <w:sz w:val="24"/>
        </w:rPr>
      </w:pPr>
      <w:r w:rsidRPr="00B95387">
        <w:rPr>
          <w:rFonts w:ascii="Calibri" w:eastAsia="Calibri" w:hAnsi="Calibri" w:cs="Times New Roman"/>
        </w:rPr>
        <w:br w:type="page"/>
      </w:r>
      <w:r w:rsidRPr="00B95387">
        <w:rPr>
          <w:rFonts w:ascii="Times New Roman" w:eastAsia="Calibri" w:hAnsi="Times New Roman" w:cs="Times New Roman"/>
          <w:b/>
          <w:sz w:val="24"/>
        </w:rPr>
        <w:lastRenderedPageBreak/>
        <w:t xml:space="preserve">4. КОНТРОЛЬ И ОЦЕНКА РЕЗУЛЬТАТОВ ОСВОЕНИЯ </w:t>
      </w:r>
      <w:r w:rsidRPr="00B95387">
        <w:rPr>
          <w:rFonts w:ascii="Times New Roman" w:eastAsia="Calibri" w:hAnsi="Times New Roman" w:cs="Times New Roman"/>
          <w:b/>
          <w:sz w:val="24"/>
        </w:rPr>
        <w:br/>
        <w:t>УЧЕБНОЙ ДИСЦИПЛИНЫ</w:t>
      </w:r>
    </w:p>
    <w:p w:rsidR="00B95387" w:rsidRPr="00B95387" w:rsidRDefault="00B95387" w:rsidP="00B95387">
      <w:pPr>
        <w:contextualSpacing/>
        <w:jc w:val="center"/>
        <w:rPr>
          <w:rFonts w:ascii="Times New Roman" w:eastAsia="Calibri" w:hAnsi="Times New Roman" w:cs="Times New Roman"/>
          <w:b/>
          <w:sz w:val="24"/>
          <w:highlight w:val="yellow"/>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91"/>
        <w:gridCol w:w="3691"/>
        <w:gridCol w:w="2394"/>
      </w:tblGrid>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b/>
                <w:i/>
                <w:sz w:val="24"/>
              </w:rPr>
            </w:pPr>
            <w:r w:rsidRPr="00B95387">
              <w:rPr>
                <w:rFonts w:ascii="Times New Roman" w:eastAsia="Calibri" w:hAnsi="Times New Roman" w:cs="Times New Roman"/>
                <w:b/>
                <w:i/>
                <w:sz w:val="24"/>
              </w:rPr>
              <w:t>Результаты обучения</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b/>
                <w:i/>
                <w:sz w:val="24"/>
              </w:rPr>
            </w:pPr>
            <w:r w:rsidRPr="00B95387">
              <w:rPr>
                <w:rFonts w:ascii="Times New Roman" w:eastAsia="Calibri" w:hAnsi="Times New Roman" w:cs="Times New Roman"/>
                <w:b/>
                <w:i/>
                <w:sz w:val="24"/>
              </w:rPr>
              <w:t>Критерии оценки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Calibri" w:eastAsia="Calibri" w:hAnsi="Calibri" w:cs="Times New Roman"/>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b/>
                <w:sz w:val="24"/>
              </w:rPr>
            </w:pPr>
            <w:r w:rsidRPr="00B95387">
              <w:rPr>
                <w:rFonts w:ascii="Times New Roman" w:eastAsia="Calibri" w:hAnsi="Times New Roman" w:cs="Times New Roman"/>
                <w:b/>
                <w:sz w:val="24"/>
              </w:rPr>
              <w:t>Перечень знаний, осваиваемых в рамках дисциплины</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Знать:</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 xml:space="preserve">актуальный профессиональный и социальный контекст поддержания безопасных условий жизнедеятельности, в том числе при возникновении чрезвычайных ситуаций мирного и военного времени; </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психологические  аспекты деятельности трудового коллектива и личности для минимизации опасностей и эффективного управления рисками ЧС на рабочем месте;</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нормы экологической безопасности при ведении профессиональной деятельности</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keepNext/>
              <w:ind w:firstLine="316"/>
              <w:jc w:val="both"/>
              <w:rPr>
                <w:rFonts w:ascii="Times New Roman" w:eastAsia="Calibri" w:hAnsi="Times New Roman" w:cs="Times New Roman"/>
                <w:sz w:val="24"/>
              </w:rPr>
            </w:pPr>
          </w:p>
          <w:p w:rsidR="00B95387" w:rsidRPr="00B95387" w:rsidRDefault="00B95387" w:rsidP="00B95387">
            <w:pPr>
              <w:keepNext/>
              <w:ind w:firstLine="316"/>
              <w:jc w:val="both"/>
              <w:rPr>
                <w:rFonts w:ascii="Times New Roman" w:eastAsia="Calibri" w:hAnsi="Times New Roman" w:cs="Times New Roman"/>
                <w:sz w:val="24"/>
              </w:rPr>
            </w:pP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 xml:space="preserve">владеет знаниями о безопасных условиях жизнедеятельности, в том числе при возникновении чрезвычайных ситуаций мирного и военного времени; </w:t>
            </w: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знает порядок применения современных средств и устройств информатизации и цифровых инструментов в обеспечении безопасности жизнедеятельности и защиты окружающей среды в процессе решения задач социальной и профессиональной деятельности</w:t>
            </w: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ориентируется в  психологических аспектах деятельности трудового коллектива и личности для минимизации опасностей и эффективного управления рисками ЧС  на рабочем месте.</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знает нормы экологической безопасности при ведении профессиональной деятельности;</w:t>
            </w:r>
          </w:p>
          <w:p w:rsidR="00B95387" w:rsidRPr="00B95387" w:rsidRDefault="00B95387" w:rsidP="00B95387">
            <w:pPr>
              <w:keepNext/>
              <w:ind w:firstLine="316"/>
              <w:jc w:val="both"/>
              <w:rPr>
                <w:rFonts w:ascii="Times New Roman" w:eastAsia="Calibr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Письменный и устный опрос.</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Тестирование.</w:t>
            </w:r>
          </w:p>
          <w:p w:rsidR="00B95387" w:rsidRPr="00B95387" w:rsidRDefault="00B95387" w:rsidP="00B95387">
            <w:pPr>
              <w:jc w:val="center"/>
              <w:rPr>
                <w:rFonts w:ascii="Times New Roman" w:eastAsia="Calibri" w:hAnsi="Times New Roman" w:cs="Times New Roman"/>
                <w:i/>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Промежуточная аттестация</w:t>
            </w:r>
          </w:p>
          <w:p w:rsidR="00B95387" w:rsidRPr="00B95387" w:rsidRDefault="00B95387" w:rsidP="00B95387">
            <w:pPr>
              <w:jc w:val="center"/>
              <w:rPr>
                <w:rFonts w:ascii="Times New Roman" w:eastAsia="Calibri" w:hAnsi="Times New Roman" w:cs="Times New Roman"/>
                <w:i/>
                <w:sz w:val="24"/>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b/>
                <w:sz w:val="24"/>
              </w:rPr>
              <w:t>Перечень умений, осваиваемых в рамках дисциплины</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Уметь:</w:t>
            </w:r>
          </w:p>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 xml:space="preserve">участвовать в работе коллектива, команды, взаимодействовать с коллегами, руководством, клиентами для создания человеко - и природо-защитной среды осуществления </w:t>
            </w:r>
            <w:r w:rsidRPr="00B95387">
              <w:rPr>
                <w:rFonts w:ascii="Times New Roman" w:eastAsia="Calibri" w:hAnsi="Times New Roman" w:cs="Times New Roman"/>
                <w:sz w:val="24"/>
              </w:rPr>
              <w:lastRenderedPageBreak/>
              <w:t>профессиональной деятельности;</w:t>
            </w:r>
          </w:p>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действовать в чрезвычайных ситуациях мирного и военного времени;</w:t>
            </w:r>
          </w:p>
          <w:p w:rsidR="00B95387" w:rsidRPr="00B95387" w:rsidRDefault="00B95387" w:rsidP="00B95387">
            <w:pPr>
              <w:ind w:firstLine="313"/>
              <w:jc w:val="both"/>
              <w:rPr>
                <w:rFonts w:ascii="Times New Roman" w:eastAsia="Calibri" w:hAnsi="Times New Roman" w:cs="Times New Roman"/>
                <w:sz w:val="24"/>
              </w:rPr>
            </w:pPr>
            <w:r w:rsidRPr="00B95387">
              <w:rPr>
                <w:rFonts w:ascii="Times New Roman" w:eastAsia="Calibri" w:hAnsi="Times New Roman" w:cs="Times New Roman"/>
                <w:sz w:val="24"/>
              </w:rPr>
              <w:t xml:space="preserve">соблюдать нормы экологической безопасности на рабочем месте; </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использовать на рабочем месте средства индивидуальной защиты от поражающих факторов при ЧС;</w:t>
            </w:r>
          </w:p>
          <w:p w:rsidR="00B95387" w:rsidRPr="00B95387" w:rsidRDefault="00B95387" w:rsidP="00B95387">
            <w:pPr>
              <w:ind w:firstLine="203"/>
              <w:jc w:val="both"/>
              <w:rPr>
                <w:rFonts w:ascii="Times New Roman" w:eastAsia="Calibri" w:hAnsi="Times New Roman" w:cs="Times New Roman"/>
                <w:sz w:val="24"/>
              </w:rPr>
            </w:pPr>
            <w:r w:rsidRPr="00B95387">
              <w:rPr>
                <w:rFonts w:ascii="Times New Roman" w:eastAsia="Calibri" w:hAnsi="Times New Roman" w:cs="Times New Roman"/>
                <w:sz w:val="24"/>
              </w:rPr>
              <w:t>соблюдать правила поведения и порядок действий населения по сигналам гражданской обороны</w:t>
            </w:r>
          </w:p>
          <w:p w:rsidR="00B95387" w:rsidRPr="00B95387" w:rsidRDefault="00B95387" w:rsidP="00B95387">
            <w:pPr>
              <w:jc w:val="both"/>
              <w:rPr>
                <w:rFonts w:ascii="Times New Roman" w:eastAsia="Calibr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lastRenderedPageBreak/>
              <w:t>демонстрирует умение выявлять и эффективно искать информацию, необходимую для решения задач и/или проблем поддержания безопасных условий жизнедеятельности, в том числе при возникновении ЧС;</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эффективно участвует в работе коллектива, команды, взаимодействует с коллегами, руководством, клиентами для создания человеко - и природо-защитной среды осуществления профессиональной деятельности;</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 xml:space="preserve">соблюдает нормы экологической </w:t>
            </w:r>
            <w:r w:rsidRPr="00B95387">
              <w:rPr>
                <w:rFonts w:ascii="Times New Roman" w:eastAsia="Calibri" w:hAnsi="Times New Roman" w:cs="Times New Roman"/>
                <w:sz w:val="24"/>
              </w:rPr>
              <w:lastRenderedPageBreak/>
              <w:t>безопасности на  рабочем месте;</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правильно использует на рабочем месте средства индивидуальной защиты от поражающих факторов при ЧС</w:t>
            </w:r>
          </w:p>
          <w:p w:rsidR="00B95387" w:rsidRPr="00B95387" w:rsidRDefault="00B95387" w:rsidP="00B95387">
            <w:pPr>
              <w:rPr>
                <w:rFonts w:ascii="Times New Roman" w:eastAsia="Calibri" w:hAnsi="Times New Roman" w:cs="Times New Roman"/>
                <w:sz w:val="24"/>
              </w:rPr>
            </w:pPr>
            <w:r w:rsidRPr="00B95387">
              <w:rPr>
                <w:rFonts w:ascii="Times New Roman" w:eastAsia="Calibri" w:hAnsi="Times New Roman" w:cs="Times New Roman"/>
                <w:sz w:val="24"/>
              </w:rPr>
              <w:t>правильно соблюдает правила поведения и порядок действий населения по сигналам гражданской обороны</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lastRenderedPageBreak/>
              <w:t>Экспертное наблюдение за ходом выполнения практических работ.</w:t>
            </w:r>
          </w:p>
          <w:p w:rsidR="00B95387" w:rsidRPr="00B95387" w:rsidRDefault="00B95387" w:rsidP="00B95387">
            <w:pPr>
              <w:jc w:val="center"/>
              <w:rPr>
                <w:rFonts w:ascii="Times New Roman" w:eastAsia="Calibri" w:hAnsi="Times New Roman" w:cs="Times New Roman"/>
                <w:i/>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both"/>
              <w:rPr>
                <w:rFonts w:ascii="Times New Roman" w:eastAsia="Calibri" w:hAnsi="Times New Roman" w:cs="Times New Roman"/>
                <w:i/>
                <w:sz w:val="24"/>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b/>
                <w:sz w:val="24"/>
              </w:rPr>
              <w:lastRenderedPageBreak/>
              <w:t>Перечень знаний, осваиваемых в рамках модуля «Основы военной службы» (юноши)</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Знать:</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основы военной безопасности и обороны государства;</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организацию и порядок призыва граждан на военную службу и поступления на нее в добровольном порядке;</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основы строевой, огневой и тактической подготовки;</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область применения получаемых профессиональных знаний при исполнении обязанностей военной службы;</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 xml:space="preserve">боевые традиции Вооруженных Сил России </w:t>
            </w: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keepNext/>
              <w:ind w:firstLine="316"/>
              <w:jc w:val="both"/>
              <w:rPr>
                <w:rFonts w:ascii="Times New Roman" w:eastAsia="Calibri" w:hAnsi="Times New Roman" w:cs="Times New Roman"/>
                <w:sz w:val="24"/>
              </w:rPr>
            </w:pP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демонстрирует знания об основах военной безопасности и обороны государства;</w:t>
            </w:r>
          </w:p>
          <w:p w:rsidR="00B95387" w:rsidRPr="00B95387" w:rsidRDefault="00B95387" w:rsidP="00B95387">
            <w:pPr>
              <w:keepNext/>
              <w:ind w:firstLine="316"/>
              <w:jc w:val="both"/>
              <w:rPr>
                <w:rFonts w:ascii="Times New Roman" w:eastAsia="Calibri" w:hAnsi="Times New Roman" w:cs="Times New Roman"/>
                <w:sz w:val="24"/>
              </w:rPr>
            </w:pPr>
            <w:r w:rsidRPr="00B95387">
              <w:rPr>
                <w:rFonts w:ascii="Times New Roman" w:eastAsia="Calibri" w:hAnsi="Times New Roman" w:cs="Times New Roman"/>
                <w:sz w:val="24"/>
              </w:rPr>
              <w:t>не уклоняется от службы в  рядах ВС РФ;</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демонстрирует владение основами строевой, огневой и тактической подготовки;</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применяет профессиональные знания при исполнении обязанностей военной службы;</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демонстрирует знания</w:t>
            </w:r>
            <w:r w:rsidRPr="00B95387">
              <w:rPr>
                <w:rFonts w:ascii="Times New Roman" w:eastAsia="Calibri" w:hAnsi="Times New Roman" w:cs="Times New Roman"/>
                <w:color w:val="FF0000"/>
                <w:sz w:val="24"/>
              </w:rPr>
              <w:t xml:space="preserve"> </w:t>
            </w:r>
            <w:r w:rsidRPr="00B95387">
              <w:rPr>
                <w:rFonts w:ascii="Times New Roman" w:eastAsia="Calibri" w:hAnsi="Times New Roman" w:cs="Times New Roman"/>
                <w:sz w:val="24"/>
              </w:rPr>
              <w:t>боевых традиций Вооруженных Сил России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Письменный и устный опрос.</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Тестирование.</w:t>
            </w:r>
          </w:p>
          <w:p w:rsidR="00B95387" w:rsidRPr="00B95387" w:rsidRDefault="00B95387" w:rsidP="00B95387">
            <w:pPr>
              <w:jc w:val="center"/>
              <w:rPr>
                <w:rFonts w:ascii="Times New Roman" w:eastAsia="Calibri" w:hAnsi="Times New Roman" w:cs="Times New Roman"/>
                <w:i/>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Промежуточная аттестация</w:t>
            </w:r>
          </w:p>
          <w:p w:rsidR="00B95387" w:rsidRPr="00B95387" w:rsidRDefault="00B95387" w:rsidP="00B95387">
            <w:pPr>
              <w:jc w:val="center"/>
              <w:rPr>
                <w:rFonts w:ascii="Times New Roman" w:eastAsia="Calibri" w:hAnsi="Times New Roman" w:cs="Times New Roman"/>
                <w:i/>
                <w:sz w:val="24"/>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b/>
                <w:sz w:val="24"/>
              </w:rPr>
              <w:t>Перечень умений, осваиваемых в рамках модуля «Основы военной службы» (юноши)</w:t>
            </w:r>
          </w:p>
        </w:tc>
      </w:tr>
      <w:tr w:rsidR="00B95387" w:rsidRPr="00B95387" w:rsidTr="00B95387">
        <w:trPr>
          <w:trHeight w:val="1830"/>
        </w:trPr>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Уметь:</w:t>
            </w:r>
          </w:p>
          <w:p w:rsidR="00B95387" w:rsidRPr="00B95387" w:rsidRDefault="00B95387" w:rsidP="00B95387">
            <w:pPr>
              <w:ind w:firstLine="306"/>
              <w:jc w:val="both"/>
              <w:rPr>
                <w:rFonts w:ascii="Times New Roman" w:eastAsia="Calibri" w:hAnsi="Times New Roman" w:cs="Times New Roman"/>
                <w:sz w:val="24"/>
              </w:rPr>
            </w:pPr>
            <w:r w:rsidRPr="00B95387">
              <w:rPr>
                <w:rFonts w:ascii="Times New Roman" w:eastAsia="Calibri" w:hAnsi="Times New Roman" w:cs="Times New Roman"/>
                <w:sz w:val="24"/>
              </w:rPr>
              <w:t>владеть общей физической и строевой подготовкой,  навыками обязательной подготовки к военной службе;</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выполнять мероприятия доврачебной помощи пострадавшим</w:t>
            </w:r>
          </w:p>
          <w:p w:rsidR="00B95387" w:rsidRPr="00B95387" w:rsidRDefault="00B95387" w:rsidP="00B95387">
            <w:pPr>
              <w:ind w:firstLine="316"/>
              <w:jc w:val="both"/>
              <w:rPr>
                <w:rFonts w:ascii="Times New Roman" w:eastAsia="Calibr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sz w:val="24"/>
                <w:shd w:val="clear" w:color="auto" w:fill="FFA2CF"/>
              </w:rPr>
            </w:pPr>
          </w:p>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sz w:val="24"/>
              </w:rPr>
              <w:t>демонстрирует общую физическую и строевую подготовку, навыки обязательной подготовки к военной службе; быстро и правильно выполняет мероприятия первой доврачебной помощи пострадавшим</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Экспертное наблюдение за ходом выполнения практических работ.</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both"/>
              <w:rPr>
                <w:rFonts w:ascii="Times New Roman" w:eastAsia="Calibri" w:hAnsi="Times New Roman" w:cs="Times New Roman"/>
                <w:i/>
                <w:sz w:val="24"/>
              </w:rPr>
            </w:pP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b/>
                <w:sz w:val="24"/>
              </w:rPr>
              <w:t>Перечень знаний, осваиваемых в рамках модуля «Основы медицинских знаний» (для девушек)</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Знать:</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 xml:space="preserve">характеристики поражений </w:t>
            </w:r>
            <w:r w:rsidRPr="00B95387">
              <w:rPr>
                <w:rFonts w:ascii="Times New Roman" w:eastAsia="Calibri" w:hAnsi="Times New Roman" w:cs="Times New Roman"/>
                <w:sz w:val="24"/>
              </w:rPr>
              <w:lastRenderedPageBreak/>
              <w:t>организма человека от воздействий опасных факторов;</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классификацию и общие признаки инфекционных заболеваний;</w:t>
            </w:r>
          </w:p>
          <w:p w:rsidR="00B95387" w:rsidRPr="00B95387" w:rsidRDefault="00B95387" w:rsidP="00B95387">
            <w:pPr>
              <w:jc w:val="both"/>
              <w:rPr>
                <w:rFonts w:ascii="Times New Roman" w:eastAsia="Calibri" w:hAnsi="Times New Roman" w:cs="Times New Roman"/>
                <w:sz w:val="24"/>
              </w:rPr>
            </w:pPr>
            <w:r w:rsidRPr="00B95387">
              <w:rPr>
                <w:rFonts w:ascii="Times New Roman" w:eastAsia="Calibri" w:hAnsi="Times New Roman" w:cs="Times New Roman"/>
                <w:sz w:val="24"/>
              </w:rPr>
              <w:t>факторы формирования здорового образа жизни</w:t>
            </w:r>
          </w:p>
          <w:p w:rsidR="00B95387" w:rsidRPr="00B95387" w:rsidRDefault="00B95387" w:rsidP="00B95387">
            <w:pPr>
              <w:ind w:firstLine="316"/>
              <w:jc w:val="both"/>
              <w:rPr>
                <w:rFonts w:ascii="Times New Roman" w:eastAsia="Calibri" w:hAnsi="Times New Roman" w:cs="Times New Roman"/>
                <w:sz w:val="24"/>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i/>
                <w:sz w:val="24"/>
              </w:rPr>
            </w:pP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 xml:space="preserve">владеет знаниями о </w:t>
            </w:r>
            <w:r w:rsidRPr="00B95387">
              <w:rPr>
                <w:rFonts w:ascii="Times New Roman" w:eastAsia="Calibri" w:hAnsi="Times New Roman" w:cs="Times New Roman"/>
                <w:sz w:val="24"/>
              </w:rPr>
              <w:lastRenderedPageBreak/>
              <w:t>последствиях поражений организма человека от воздействий опасных факторов;</w:t>
            </w:r>
          </w:p>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sz w:val="24"/>
              </w:rPr>
              <w:t xml:space="preserve">демонстрирует приемы </w:t>
            </w:r>
            <w:r w:rsidRPr="00B95387">
              <w:rPr>
                <w:rFonts w:ascii="Times New Roman" w:eastAsia="Calibri" w:hAnsi="Times New Roman" w:cs="Times New Roman"/>
              </w:rPr>
              <w:t>оказания первой медико-санитарной помощи, владеет методами доврачебной реанимации;</w:t>
            </w:r>
          </w:p>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sz w:val="24"/>
              </w:rPr>
              <w:t>правильно классифицирует инфекционные заболевания демонстрирует знания основ здорового образа жизни</w:t>
            </w: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lastRenderedPageBreak/>
              <w:t>Письменный и устный опрос.</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lastRenderedPageBreak/>
              <w:t>Оценка результатов выполнения практических работ</w:t>
            </w:r>
          </w:p>
        </w:tc>
      </w:tr>
      <w:tr w:rsidR="00B95387" w:rsidRPr="00B95387" w:rsidTr="00B9538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i/>
                <w:sz w:val="24"/>
              </w:rPr>
            </w:pPr>
            <w:r w:rsidRPr="00B95387">
              <w:rPr>
                <w:rFonts w:ascii="Times New Roman" w:eastAsia="Calibri" w:hAnsi="Times New Roman" w:cs="Times New Roman"/>
                <w:b/>
                <w:sz w:val="24"/>
              </w:rPr>
              <w:lastRenderedPageBreak/>
              <w:t>Перечень умений, осваиваемых в рамках модуля «Основы медицинских знаний» (для девушек)</w:t>
            </w:r>
          </w:p>
        </w:tc>
      </w:tr>
      <w:tr w:rsidR="00B95387" w:rsidRPr="00B95387" w:rsidTr="00B95387">
        <w:tc>
          <w:tcPr>
            <w:tcW w:w="3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both"/>
              <w:rPr>
                <w:rFonts w:ascii="Times New Roman" w:eastAsia="Calibri" w:hAnsi="Times New Roman" w:cs="Times New Roman"/>
                <w:sz w:val="24"/>
                <w:u w:val="single"/>
              </w:rPr>
            </w:pPr>
            <w:r w:rsidRPr="00B95387">
              <w:rPr>
                <w:rFonts w:ascii="Times New Roman" w:eastAsia="Calibri" w:hAnsi="Times New Roman" w:cs="Times New Roman"/>
                <w:sz w:val="24"/>
                <w:u w:val="single"/>
              </w:rPr>
              <w:t>Уметь:</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демонстрировать основы оказания первой доврачебной помощи пострадавшим</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осуществлять профилактику инфекционных заболеваний;</w:t>
            </w:r>
          </w:p>
          <w:p w:rsidR="00B95387" w:rsidRPr="00B95387" w:rsidRDefault="00B95387" w:rsidP="00B95387">
            <w:pPr>
              <w:ind w:firstLine="306"/>
              <w:jc w:val="both"/>
              <w:rPr>
                <w:rFonts w:ascii="Times New Roman" w:eastAsia="Calibri" w:hAnsi="Times New Roman" w:cs="Times New Roman"/>
                <w:sz w:val="24"/>
              </w:rPr>
            </w:pPr>
            <w:r w:rsidRPr="00B95387">
              <w:rPr>
                <w:rFonts w:ascii="Times New Roman" w:eastAsia="Calibri" w:hAnsi="Times New Roman" w:cs="Times New Roman"/>
                <w:sz w:val="24"/>
              </w:rPr>
              <w:t>определять показатели здоровья и оценивать физическое состояние</w:t>
            </w:r>
          </w:p>
          <w:p w:rsidR="00B95387" w:rsidRPr="00B95387" w:rsidRDefault="00B95387" w:rsidP="00B95387">
            <w:pPr>
              <w:jc w:val="both"/>
              <w:rPr>
                <w:rFonts w:ascii="Times New Roman" w:eastAsia="Calibri" w:hAnsi="Times New Roman" w:cs="Times New Roman"/>
                <w:sz w:val="24"/>
                <w:u w:val="single"/>
              </w:rPr>
            </w:pPr>
          </w:p>
        </w:tc>
        <w:tc>
          <w:tcPr>
            <w:tcW w:w="36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ind w:firstLine="316"/>
              <w:jc w:val="both"/>
              <w:rPr>
                <w:rFonts w:ascii="Times New Roman" w:eastAsia="Calibri" w:hAnsi="Times New Roman" w:cs="Times New Roman"/>
                <w:sz w:val="24"/>
              </w:rPr>
            </w:pP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 xml:space="preserve">демонстрирует основы оказания первой доврачебной помощи пострадавшим </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владеет принципами профилактики инфекционных заболеваний;</w:t>
            </w:r>
          </w:p>
          <w:p w:rsidR="00B95387" w:rsidRPr="00B95387" w:rsidRDefault="00B95387" w:rsidP="00B95387">
            <w:pPr>
              <w:ind w:firstLine="316"/>
              <w:jc w:val="both"/>
              <w:rPr>
                <w:rFonts w:ascii="Times New Roman" w:eastAsia="Calibri" w:hAnsi="Times New Roman" w:cs="Times New Roman"/>
                <w:sz w:val="24"/>
              </w:rPr>
            </w:pPr>
            <w:r w:rsidRPr="00B95387">
              <w:rPr>
                <w:rFonts w:ascii="Times New Roman" w:eastAsia="Calibri" w:hAnsi="Times New Roman" w:cs="Times New Roman"/>
                <w:sz w:val="24"/>
              </w:rPr>
              <w:t>определяет показатели здоровья и оценивает физическое состояние</w:t>
            </w:r>
          </w:p>
          <w:p w:rsidR="00B95387" w:rsidRPr="00B95387" w:rsidRDefault="00B95387" w:rsidP="00B95387">
            <w:pPr>
              <w:ind w:firstLine="316"/>
              <w:jc w:val="both"/>
              <w:rPr>
                <w:rFonts w:ascii="Times New Roman" w:eastAsia="Calibri" w:hAnsi="Times New Roman" w:cs="Times New Roman"/>
                <w:sz w:val="24"/>
              </w:rPr>
            </w:pPr>
          </w:p>
        </w:tc>
        <w:tc>
          <w:tcPr>
            <w:tcW w:w="2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Экспертное наблюдение за ходом выполнения практических работ.</w:t>
            </w:r>
          </w:p>
          <w:p w:rsidR="00B95387" w:rsidRPr="00B95387" w:rsidRDefault="00B95387" w:rsidP="00B95387">
            <w:pPr>
              <w:jc w:val="center"/>
              <w:rPr>
                <w:rFonts w:ascii="Times New Roman" w:eastAsia="Calibri" w:hAnsi="Times New Roman" w:cs="Times New Roman"/>
                <w:sz w:val="24"/>
              </w:rPr>
            </w:pPr>
            <w:r w:rsidRPr="00B95387">
              <w:rPr>
                <w:rFonts w:ascii="Times New Roman" w:eastAsia="Calibri" w:hAnsi="Times New Roman" w:cs="Times New Roman"/>
                <w:sz w:val="24"/>
              </w:rPr>
              <w:t>Оценка результатов выполнения практических работ</w:t>
            </w:r>
          </w:p>
          <w:p w:rsidR="00B95387" w:rsidRPr="00B95387" w:rsidRDefault="00B95387" w:rsidP="00B95387">
            <w:pPr>
              <w:jc w:val="both"/>
              <w:rPr>
                <w:rFonts w:ascii="Times New Roman" w:eastAsia="Calibri" w:hAnsi="Times New Roman" w:cs="Times New Roman"/>
                <w:i/>
                <w:sz w:val="24"/>
              </w:rPr>
            </w:pPr>
          </w:p>
        </w:tc>
      </w:tr>
    </w:tbl>
    <w:p w:rsidR="00B95387" w:rsidRPr="00B95387" w:rsidRDefault="00B95387" w:rsidP="00B95387">
      <w:pPr>
        <w:jc w:val="both"/>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D94329"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Приложение 2</w:t>
      </w:r>
      <w:r w:rsidR="00F93652">
        <w:rPr>
          <w:rFonts w:ascii="Times New Roman" w:eastAsia="Calibri" w:hAnsi="Times New Roman" w:cs="Times New Roman"/>
          <w:b/>
          <w:bCs/>
          <w:sz w:val="24"/>
          <w:szCs w:val="24"/>
        </w:rPr>
        <w:t>.10</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spacing w:before="74"/>
        <w:ind w:left="1" w:right="2"/>
        <w:jc w:val="right"/>
        <w:rPr>
          <w:rFonts w:ascii="Times New Roman" w:eastAsia="Calibri" w:hAnsi="Times New Roman" w:cs="Times New Roman"/>
          <w:b/>
          <w:spacing w:val="-2"/>
          <w:sz w:val="24"/>
          <w:szCs w:val="24"/>
        </w:rPr>
      </w:pPr>
      <w:r w:rsidRPr="00B95387">
        <w:rPr>
          <w:rFonts w:ascii="Times New Roman" w:eastAsia="Calibri" w:hAnsi="Times New Roman" w:cs="Times New Roman"/>
          <w:b/>
          <w:bCs/>
          <w:sz w:val="24"/>
          <w:szCs w:val="24"/>
        </w:rPr>
        <w:t>15.01.35 Мастер слесарных работ</w:t>
      </w: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и науки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D94329" w:rsidRPr="00B95387" w:rsidRDefault="00D94329"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 xml:space="preserve"> </w:t>
      </w:r>
    </w:p>
    <w:p w:rsidR="00B95387" w:rsidRPr="00B95387" w:rsidRDefault="00AB469D" w:rsidP="00B95387">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СГ</w:t>
      </w:r>
      <w:r w:rsidR="00B95387" w:rsidRPr="00B95387">
        <w:rPr>
          <w:rFonts w:ascii="Times New Roman" w:eastAsia="SimSun" w:hAnsi="Times New Roman" w:cs="Times New Roman"/>
          <w:b/>
          <w:bCs/>
          <w:kern w:val="3"/>
          <w:sz w:val="28"/>
          <w:szCs w:val="28"/>
          <w:lang w:eastAsia="zh-CN" w:bidi="hi-IN"/>
        </w:rPr>
        <w:t>.04 ФИЗИЧЕСКАЯ КУЛЬТУРА</w:t>
      </w:r>
    </w:p>
    <w:p w:rsidR="00B95387" w:rsidRPr="00B95387" w:rsidRDefault="00B95387" w:rsidP="00B95387">
      <w:pPr>
        <w:widowControl w:val="0"/>
        <w:suppressAutoHyphens/>
        <w:autoSpaceDN w:val="0"/>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основной профессиональной образовательной программы </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 xml:space="preserve">по профессии </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Нижний Новгород</w:t>
      </w:r>
    </w:p>
    <w:p w:rsidR="00B95387" w:rsidRPr="00B95387" w:rsidRDefault="00EF02F4" w:rsidP="00D94329">
      <w:pPr>
        <w:widowControl w:val="0"/>
        <w:suppressAutoHyphens/>
        <w:autoSpaceDN w:val="0"/>
        <w:jc w:val="center"/>
        <w:rPr>
          <w:rFonts w:ascii="Calibri" w:eastAsia="Calibri" w:hAnsi="Calibri" w:cs="Times New Roman"/>
          <w:sz w:val="28"/>
          <w:szCs w:val="28"/>
        </w:rPr>
      </w:pPr>
      <w:r>
        <w:rPr>
          <w:rFonts w:ascii="Times New Roman" w:eastAsia="SimSun" w:hAnsi="Times New Roman" w:cs="Times New Roman"/>
          <w:bCs/>
          <w:kern w:val="3"/>
          <w:sz w:val="28"/>
          <w:szCs w:val="28"/>
          <w:lang w:eastAsia="zh-CN" w:bidi="hi-IN"/>
        </w:rPr>
        <w:t xml:space="preserve"> 2024</w:t>
      </w:r>
    </w:p>
    <w:p w:rsidR="00B95387" w:rsidRPr="00B95387" w:rsidRDefault="00B95387" w:rsidP="00D94329">
      <w:pPr>
        <w:jc w:val="center"/>
        <w:rPr>
          <w:rFonts w:ascii="Times New Roman" w:eastAsia="Calibri" w:hAnsi="Times New Roman" w:cs="Times New Roman"/>
          <w:b/>
          <w:sz w:val="24"/>
          <w:szCs w:val="24"/>
        </w:rPr>
      </w:pPr>
      <w:r w:rsidRPr="00B95387">
        <w:rPr>
          <w:rFonts w:ascii="Times New Roman" w:eastAsia="Calibri" w:hAnsi="Times New Roman" w:cs="Times New Roman"/>
          <w:b/>
          <w:spacing w:val="-2"/>
          <w:sz w:val="24"/>
          <w:szCs w:val="24"/>
        </w:rPr>
        <w:br w:type="page"/>
      </w:r>
      <w:r w:rsidRPr="00B95387">
        <w:rPr>
          <w:rFonts w:ascii="Times New Roman" w:eastAsia="Calibri" w:hAnsi="Times New Roman" w:cs="Times New Roman"/>
          <w:b/>
          <w:spacing w:val="-2"/>
          <w:sz w:val="24"/>
          <w:szCs w:val="24"/>
        </w:rPr>
        <w:lastRenderedPageBreak/>
        <w:t>СОДЕРЖАНИЕ</w:t>
      </w:r>
    </w:p>
    <w:p w:rsidR="00B95387" w:rsidRPr="00B95387" w:rsidRDefault="00B95387" w:rsidP="00B95387">
      <w:pPr>
        <w:widowControl w:val="0"/>
        <w:snapToGrid w:val="0"/>
        <w:spacing w:before="225" w:after="1"/>
        <w:jc w:val="both"/>
        <w:rPr>
          <w:rFonts w:ascii="Times New Roman" w:eastAsia="Times New Roman" w:hAnsi="Times New Roman" w:cs="Times New Roman"/>
          <w:b/>
          <w:sz w:val="24"/>
          <w:szCs w:val="24"/>
          <w:lang w:eastAsia="ru-RU"/>
        </w:rPr>
      </w:pPr>
    </w:p>
    <w:tbl>
      <w:tblPr>
        <w:tblStyle w:val="TableNormal18"/>
        <w:tblW w:w="0" w:type="auto"/>
        <w:tblInd w:w="206" w:type="dxa"/>
        <w:tblLayout w:type="fixed"/>
        <w:tblLook w:val="01E0" w:firstRow="1" w:lastRow="1" w:firstColumn="1" w:lastColumn="1" w:noHBand="0" w:noVBand="0"/>
      </w:tblPr>
      <w:tblGrid>
        <w:gridCol w:w="481"/>
        <w:gridCol w:w="9044"/>
        <w:gridCol w:w="556"/>
      </w:tblGrid>
      <w:tr w:rsidR="00B95387" w:rsidRPr="00B95387" w:rsidTr="00B95387">
        <w:trPr>
          <w:trHeight w:val="209"/>
        </w:trPr>
        <w:tc>
          <w:tcPr>
            <w:tcW w:w="481" w:type="dxa"/>
          </w:tcPr>
          <w:p w:rsidR="00B95387" w:rsidRPr="00B95387" w:rsidRDefault="00B95387" w:rsidP="00B95387">
            <w:pPr>
              <w:spacing w:line="311" w:lineRule="exact"/>
              <w:ind w:left="50"/>
              <w:rPr>
                <w:rFonts w:ascii="Times New Roman" w:eastAsia="Times New Roman" w:hAnsi="Times New Roman" w:cs="Times New Roman"/>
                <w:b/>
              </w:rPr>
            </w:pPr>
            <w:r w:rsidRPr="00B95387">
              <w:rPr>
                <w:rFonts w:ascii="Times New Roman" w:eastAsia="Times New Roman" w:hAnsi="Times New Roman" w:cs="Times New Roman"/>
                <w:b/>
                <w:spacing w:val="-5"/>
              </w:rPr>
              <w:t>1.</w:t>
            </w:r>
          </w:p>
        </w:tc>
        <w:tc>
          <w:tcPr>
            <w:tcW w:w="9044" w:type="dxa"/>
          </w:tcPr>
          <w:p w:rsidR="00B95387" w:rsidRPr="00B95387" w:rsidRDefault="00B95387" w:rsidP="00B95387">
            <w:pPr>
              <w:tabs>
                <w:tab w:val="left" w:pos="1818"/>
                <w:tab w:val="left" w:pos="5060"/>
                <w:tab w:val="left" w:pos="7431"/>
              </w:tabs>
              <w:spacing w:line="311" w:lineRule="exact"/>
              <w:ind w:left="216"/>
              <w:rPr>
                <w:rFonts w:ascii="Times New Roman" w:eastAsia="Times New Roman" w:hAnsi="Times New Roman" w:cs="Times New Roman"/>
                <w:b/>
                <w:lang w:val="ru-RU"/>
              </w:rPr>
            </w:pPr>
            <w:r w:rsidRPr="00B95387">
              <w:rPr>
                <w:rFonts w:ascii="Times New Roman" w:eastAsia="Times New Roman" w:hAnsi="Times New Roman" w:cs="Times New Roman"/>
                <w:b/>
                <w:spacing w:val="-2"/>
                <w:lang w:val="ru-RU"/>
              </w:rPr>
              <w:t>ОБЩАЯ</w:t>
            </w:r>
            <w:r w:rsidRPr="00B95387">
              <w:rPr>
                <w:rFonts w:ascii="Times New Roman" w:eastAsia="Times New Roman" w:hAnsi="Times New Roman" w:cs="Times New Roman"/>
                <w:b/>
                <w:lang w:val="ru-RU"/>
              </w:rPr>
              <w:tab/>
            </w:r>
            <w:r w:rsidRPr="00B95387">
              <w:rPr>
                <w:rFonts w:ascii="Times New Roman" w:eastAsia="Times New Roman" w:hAnsi="Times New Roman" w:cs="Times New Roman"/>
                <w:b/>
                <w:spacing w:val="-2"/>
                <w:lang w:val="ru-RU"/>
              </w:rPr>
              <w:t>ХАРАКТЕРИСТИКА</w:t>
            </w:r>
          </w:p>
        </w:tc>
        <w:tc>
          <w:tcPr>
            <w:tcW w:w="556" w:type="dxa"/>
          </w:tcPr>
          <w:p w:rsidR="00B95387" w:rsidRPr="00B95387" w:rsidRDefault="00B95387" w:rsidP="00B95387">
            <w:pPr>
              <w:spacing w:before="149"/>
              <w:ind w:left="168"/>
              <w:jc w:val="center"/>
              <w:rPr>
                <w:rFonts w:ascii="Times New Roman" w:eastAsia="Times New Roman" w:hAnsi="Times New Roman" w:cs="Times New Roman"/>
                <w:b/>
              </w:rPr>
            </w:pPr>
          </w:p>
        </w:tc>
      </w:tr>
      <w:tr w:rsidR="00B95387" w:rsidRPr="00B95387" w:rsidTr="00B95387">
        <w:trPr>
          <w:trHeight w:val="321"/>
        </w:trPr>
        <w:tc>
          <w:tcPr>
            <w:tcW w:w="481" w:type="dxa"/>
          </w:tcPr>
          <w:p w:rsidR="00B95387" w:rsidRPr="00B95387" w:rsidRDefault="00B95387" w:rsidP="00B95387">
            <w:pPr>
              <w:spacing w:line="302" w:lineRule="exact"/>
              <w:ind w:left="50"/>
              <w:rPr>
                <w:rFonts w:ascii="Times New Roman" w:eastAsia="Times New Roman" w:hAnsi="Times New Roman" w:cs="Times New Roman"/>
                <w:b/>
              </w:rPr>
            </w:pPr>
            <w:r w:rsidRPr="00B95387">
              <w:rPr>
                <w:rFonts w:ascii="Times New Roman" w:eastAsia="Times New Roman" w:hAnsi="Times New Roman" w:cs="Times New Roman"/>
                <w:b/>
                <w:spacing w:val="-5"/>
              </w:rPr>
              <w:t>2.</w:t>
            </w:r>
          </w:p>
        </w:tc>
        <w:tc>
          <w:tcPr>
            <w:tcW w:w="9044" w:type="dxa"/>
          </w:tcPr>
          <w:p w:rsidR="00B95387" w:rsidRPr="00B95387" w:rsidRDefault="00B95387" w:rsidP="00B95387">
            <w:pPr>
              <w:spacing w:line="302" w:lineRule="exact"/>
              <w:ind w:left="216"/>
              <w:rPr>
                <w:rFonts w:ascii="Times New Roman" w:eastAsia="Times New Roman" w:hAnsi="Times New Roman" w:cs="Times New Roman"/>
                <w:b/>
                <w:lang w:val="ru-RU"/>
              </w:rPr>
            </w:pPr>
            <w:r w:rsidRPr="00B95387">
              <w:rPr>
                <w:rFonts w:ascii="Times New Roman" w:eastAsia="Times New Roman" w:hAnsi="Times New Roman" w:cs="Times New Roman"/>
                <w:b/>
                <w:lang w:val="ru-RU"/>
              </w:rPr>
              <w:t>СТРУКТУРА</w:t>
            </w:r>
            <w:r w:rsidRPr="00B95387">
              <w:rPr>
                <w:rFonts w:ascii="Times New Roman" w:eastAsia="Times New Roman" w:hAnsi="Times New Roman" w:cs="Times New Roman"/>
                <w:b/>
                <w:spacing w:val="-11"/>
                <w:lang w:val="ru-RU"/>
              </w:rPr>
              <w:t xml:space="preserve"> </w:t>
            </w:r>
            <w:r w:rsidRPr="00B95387">
              <w:rPr>
                <w:rFonts w:ascii="Times New Roman" w:eastAsia="Times New Roman" w:hAnsi="Times New Roman" w:cs="Times New Roman"/>
                <w:b/>
                <w:lang w:val="ru-RU"/>
              </w:rPr>
              <w:t>И</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lang w:val="ru-RU"/>
              </w:rPr>
              <w:t>СОДЕРЖАНИЕ</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lang w:val="ru-RU"/>
              </w:rPr>
              <w:t>УЧЕБНОЙ</w:t>
            </w:r>
            <w:r w:rsidRPr="00B95387">
              <w:rPr>
                <w:rFonts w:ascii="Times New Roman" w:eastAsia="Times New Roman" w:hAnsi="Times New Roman" w:cs="Times New Roman"/>
                <w:b/>
                <w:spacing w:val="-6"/>
                <w:lang w:val="ru-RU"/>
              </w:rPr>
              <w:t xml:space="preserve"> </w:t>
            </w:r>
            <w:r w:rsidRPr="00B95387">
              <w:rPr>
                <w:rFonts w:ascii="Times New Roman" w:eastAsia="Times New Roman" w:hAnsi="Times New Roman" w:cs="Times New Roman"/>
                <w:b/>
                <w:spacing w:val="-2"/>
                <w:lang w:val="ru-RU"/>
              </w:rPr>
              <w:t>ДИСЦИПЛИНЫ</w:t>
            </w:r>
          </w:p>
        </w:tc>
        <w:tc>
          <w:tcPr>
            <w:tcW w:w="556" w:type="dxa"/>
          </w:tcPr>
          <w:p w:rsidR="00B95387" w:rsidRPr="00BE78DD" w:rsidRDefault="00B95387" w:rsidP="00B95387">
            <w:pPr>
              <w:spacing w:line="302" w:lineRule="exact"/>
              <w:ind w:left="168"/>
              <w:jc w:val="center"/>
              <w:rPr>
                <w:rFonts w:ascii="Times New Roman" w:eastAsia="Times New Roman" w:hAnsi="Times New Roman" w:cs="Times New Roman"/>
                <w:b/>
                <w:lang w:val="ru-RU"/>
              </w:rPr>
            </w:pPr>
          </w:p>
        </w:tc>
      </w:tr>
      <w:tr w:rsidR="00B95387" w:rsidRPr="00B95387" w:rsidTr="00B95387">
        <w:trPr>
          <w:trHeight w:val="321"/>
        </w:trPr>
        <w:tc>
          <w:tcPr>
            <w:tcW w:w="481" w:type="dxa"/>
          </w:tcPr>
          <w:p w:rsidR="00B95387" w:rsidRPr="00B95387" w:rsidRDefault="00B95387" w:rsidP="00B95387">
            <w:pPr>
              <w:spacing w:line="302" w:lineRule="exact"/>
              <w:ind w:left="50"/>
              <w:rPr>
                <w:rFonts w:ascii="Times New Roman" w:eastAsia="Times New Roman" w:hAnsi="Times New Roman" w:cs="Times New Roman"/>
                <w:b/>
              </w:rPr>
            </w:pPr>
            <w:r w:rsidRPr="00B95387">
              <w:rPr>
                <w:rFonts w:ascii="Times New Roman" w:eastAsia="Times New Roman" w:hAnsi="Times New Roman" w:cs="Times New Roman"/>
                <w:b/>
                <w:spacing w:val="-5"/>
              </w:rPr>
              <w:t>3.</w:t>
            </w:r>
          </w:p>
        </w:tc>
        <w:tc>
          <w:tcPr>
            <w:tcW w:w="9044" w:type="dxa"/>
          </w:tcPr>
          <w:p w:rsidR="00B95387" w:rsidRPr="00B95387" w:rsidRDefault="00B95387" w:rsidP="00B95387">
            <w:pPr>
              <w:spacing w:line="302" w:lineRule="exact"/>
              <w:ind w:left="216"/>
              <w:rPr>
                <w:rFonts w:ascii="Times New Roman" w:eastAsia="Times New Roman" w:hAnsi="Times New Roman" w:cs="Times New Roman"/>
                <w:b/>
              </w:rPr>
            </w:pPr>
            <w:r w:rsidRPr="00B95387">
              <w:rPr>
                <w:rFonts w:ascii="Times New Roman" w:eastAsia="Times New Roman" w:hAnsi="Times New Roman" w:cs="Times New Roman"/>
                <w:b/>
              </w:rPr>
              <w:t>УСЛОВИЯ</w:t>
            </w:r>
            <w:r w:rsidRPr="00B95387">
              <w:rPr>
                <w:rFonts w:ascii="Times New Roman" w:eastAsia="Times New Roman" w:hAnsi="Times New Roman" w:cs="Times New Roman"/>
                <w:b/>
                <w:spacing w:val="-8"/>
              </w:rPr>
              <w:t xml:space="preserve"> </w:t>
            </w:r>
            <w:r w:rsidRPr="00B95387">
              <w:rPr>
                <w:rFonts w:ascii="Times New Roman" w:eastAsia="Times New Roman" w:hAnsi="Times New Roman" w:cs="Times New Roman"/>
                <w:b/>
              </w:rPr>
              <w:t>РЕАЛИЗАЦИИ</w:t>
            </w:r>
            <w:r w:rsidRPr="00B95387">
              <w:rPr>
                <w:rFonts w:ascii="Times New Roman" w:eastAsia="Times New Roman" w:hAnsi="Times New Roman" w:cs="Times New Roman"/>
                <w:b/>
                <w:spacing w:val="-6"/>
              </w:rPr>
              <w:t xml:space="preserve"> </w:t>
            </w:r>
            <w:r w:rsidRPr="00B95387">
              <w:rPr>
                <w:rFonts w:ascii="Times New Roman" w:eastAsia="Times New Roman" w:hAnsi="Times New Roman" w:cs="Times New Roman"/>
                <w:b/>
              </w:rPr>
              <w:t>УЧЕБНОЙ</w:t>
            </w:r>
            <w:r w:rsidRPr="00B95387">
              <w:rPr>
                <w:rFonts w:ascii="Times New Roman" w:eastAsia="Times New Roman" w:hAnsi="Times New Roman" w:cs="Times New Roman"/>
                <w:b/>
                <w:spacing w:val="-6"/>
              </w:rPr>
              <w:t xml:space="preserve"> </w:t>
            </w:r>
            <w:r w:rsidRPr="00B95387">
              <w:rPr>
                <w:rFonts w:ascii="Times New Roman" w:eastAsia="Times New Roman" w:hAnsi="Times New Roman" w:cs="Times New Roman"/>
                <w:b/>
                <w:spacing w:val="-2"/>
              </w:rPr>
              <w:t>ДИСЦИПЛИНЫ</w:t>
            </w:r>
          </w:p>
        </w:tc>
        <w:tc>
          <w:tcPr>
            <w:tcW w:w="556" w:type="dxa"/>
          </w:tcPr>
          <w:p w:rsidR="00B95387" w:rsidRPr="00B95387" w:rsidRDefault="00B95387" w:rsidP="00B95387">
            <w:pPr>
              <w:spacing w:line="302" w:lineRule="exact"/>
              <w:ind w:left="172"/>
              <w:jc w:val="center"/>
              <w:rPr>
                <w:rFonts w:ascii="Times New Roman" w:eastAsia="Times New Roman" w:hAnsi="Times New Roman" w:cs="Times New Roman"/>
                <w:b/>
              </w:rPr>
            </w:pPr>
          </w:p>
        </w:tc>
      </w:tr>
      <w:tr w:rsidR="00B95387" w:rsidRPr="00B95387" w:rsidTr="00B95387">
        <w:trPr>
          <w:trHeight w:val="640"/>
        </w:trPr>
        <w:tc>
          <w:tcPr>
            <w:tcW w:w="481" w:type="dxa"/>
          </w:tcPr>
          <w:p w:rsidR="00B95387" w:rsidRPr="00B95387" w:rsidRDefault="00B95387" w:rsidP="00B95387">
            <w:pPr>
              <w:spacing w:line="316" w:lineRule="exact"/>
              <w:ind w:left="50"/>
              <w:rPr>
                <w:rFonts w:ascii="Times New Roman" w:eastAsia="Times New Roman" w:hAnsi="Times New Roman" w:cs="Times New Roman"/>
                <w:b/>
              </w:rPr>
            </w:pPr>
            <w:r w:rsidRPr="00B95387">
              <w:rPr>
                <w:rFonts w:ascii="Times New Roman" w:eastAsia="Times New Roman" w:hAnsi="Times New Roman" w:cs="Times New Roman"/>
                <w:b/>
                <w:spacing w:val="-5"/>
              </w:rPr>
              <w:t>4.</w:t>
            </w:r>
          </w:p>
        </w:tc>
        <w:tc>
          <w:tcPr>
            <w:tcW w:w="9044" w:type="dxa"/>
          </w:tcPr>
          <w:p w:rsidR="00B95387" w:rsidRPr="00B95387" w:rsidRDefault="00B95387" w:rsidP="00B95387">
            <w:pPr>
              <w:spacing w:line="316" w:lineRule="exact"/>
              <w:ind w:left="216"/>
              <w:rPr>
                <w:rFonts w:ascii="Times New Roman" w:eastAsia="Times New Roman" w:hAnsi="Times New Roman" w:cs="Times New Roman"/>
                <w:b/>
                <w:lang w:val="ru-RU"/>
              </w:rPr>
            </w:pPr>
            <w:r w:rsidRPr="00B95387">
              <w:rPr>
                <w:rFonts w:ascii="Times New Roman" w:eastAsia="Times New Roman" w:hAnsi="Times New Roman" w:cs="Times New Roman"/>
                <w:b/>
                <w:lang w:val="ru-RU"/>
              </w:rPr>
              <w:t>КОНТРОЛЬ</w:t>
            </w:r>
            <w:r w:rsidRPr="00B95387">
              <w:rPr>
                <w:rFonts w:ascii="Times New Roman" w:eastAsia="Times New Roman" w:hAnsi="Times New Roman" w:cs="Times New Roman"/>
                <w:b/>
                <w:spacing w:val="-8"/>
                <w:lang w:val="ru-RU"/>
              </w:rPr>
              <w:t xml:space="preserve"> </w:t>
            </w:r>
            <w:r w:rsidRPr="00B95387">
              <w:rPr>
                <w:rFonts w:ascii="Times New Roman" w:eastAsia="Times New Roman" w:hAnsi="Times New Roman" w:cs="Times New Roman"/>
                <w:b/>
                <w:lang w:val="ru-RU"/>
              </w:rPr>
              <w:t>И</w:t>
            </w:r>
            <w:r w:rsidRPr="00B95387">
              <w:rPr>
                <w:rFonts w:ascii="Times New Roman" w:eastAsia="Times New Roman" w:hAnsi="Times New Roman" w:cs="Times New Roman"/>
                <w:b/>
                <w:spacing w:val="-4"/>
                <w:lang w:val="ru-RU"/>
              </w:rPr>
              <w:t xml:space="preserve"> </w:t>
            </w:r>
            <w:r w:rsidRPr="00B95387">
              <w:rPr>
                <w:rFonts w:ascii="Times New Roman" w:eastAsia="Times New Roman" w:hAnsi="Times New Roman" w:cs="Times New Roman"/>
                <w:b/>
                <w:lang w:val="ru-RU"/>
              </w:rPr>
              <w:t>ОЦЕНКА</w:t>
            </w:r>
            <w:r w:rsidRPr="00B95387">
              <w:rPr>
                <w:rFonts w:ascii="Times New Roman" w:eastAsia="Times New Roman" w:hAnsi="Times New Roman" w:cs="Times New Roman"/>
                <w:b/>
                <w:spacing w:val="-4"/>
                <w:lang w:val="ru-RU"/>
              </w:rPr>
              <w:t xml:space="preserve"> </w:t>
            </w:r>
            <w:r w:rsidRPr="00B95387">
              <w:rPr>
                <w:rFonts w:ascii="Times New Roman" w:eastAsia="Times New Roman" w:hAnsi="Times New Roman" w:cs="Times New Roman"/>
                <w:b/>
                <w:lang w:val="ru-RU"/>
              </w:rPr>
              <w:t>РЕЗУЛЬТАТОВ</w:t>
            </w:r>
            <w:r w:rsidRPr="00B95387">
              <w:rPr>
                <w:rFonts w:ascii="Times New Roman" w:eastAsia="Times New Roman" w:hAnsi="Times New Roman" w:cs="Times New Roman"/>
                <w:b/>
                <w:spacing w:val="-4"/>
                <w:lang w:val="ru-RU"/>
              </w:rPr>
              <w:t xml:space="preserve"> </w:t>
            </w:r>
            <w:r w:rsidRPr="00B95387">
              <w:rPr>
                <w:rFonts w:ascii="Times New Roman" w:eastAsia="Times New Roman" w:hAnsi="Times New Roman" w:cs="Times New Roman"/>
                <w:b/>
                <w:lang w:val="ru-RU"/>
              </w:rPr>
              <w:t>ОСВОЕНИЯ</w:t>
            </w:r>
            <w:r w:rsidRPr="00B95387">
              <w:rPr>
                <w:rFonts w:ascii="Times New Roman" w:eastAsia="Times New Roman" w:hAnsi="Times New Roman" w:cs="Times New Roman"/>
                <w:b/>
                <w:spacing w:val="-4"/>
                <w:lang w:val="ru-RU"/>
              </w:rPr>
              <w:t xml:space="preserve"> </w:t>
            </w:r>
            <w:r w:rsidRPr="00B95387">
              <w:rPr>
                <w:rFonts w:ascii="Times New Roman" w:eastAsia="Times New Roman" w:hAnsi="Times New Roman" w:cs="Times New Roman"/>
                <w:b/>
                <w:spacing w:val="-2"/>
                <w:lang w:val="ru-RU"/>
              </w:rPr>
              <w:t>УЧЕБНОЙ</w:t>
            </w:r>
          </w:p>
          <w:p w:rsidR="00B95387" w:rsidRPr="00B95387" w:rsidRDefault="00B95387" w:rsidP="00B95387">
            <w:pPr>
              <w:spacing w:before="2" w:line="302" w:lineRule="exact"/>
              <w:ind w:left="216"/>
              <w:rPr>
                <w:rFonts w:ascii="Times New Roman" w:eastAsia="Times New Roman" w:hAnsi="Times New Roman" w:cs="Times New Roman"/>
                <w:b/>
              </w:rPr>
            </w:pPr>
            <w:r w:rsidRPr="00B95387">
              <w:rPr>
                <w:rFonts w:ascii="Times New Roman" w:eastAsia="Times New Roman" w:hAnsi="Times New Roman" w:cs="Times New Roman"/>
                <w:b/>
                <w:spacing w:val="-2"/>
              </w:rPr>
              <w:t>ДИСЦИПЛИНЫ</w:t>
            </w:r>
          </w:p>
        </w:tc>
        <w:tc>
          <w:tcPr>
            <w:tcW w:w="556" w:type="dxa"/>
          </w:tcPr>
          <w:p w:rsidR="00B95387" w:rsidRPr="00B95387" w:rsidRDefault="00B95387" w:rsidP="00B95387">
            <w:pPr>
              <w:spacing w:before="157"/>
              <w:ind w:left="172"/>
              <w:jc w:val="center"/>
              <w:rPr>
                <w:rFonts w:ascii="Times New Roman" w:eastAsia="Times New Roman" w:hAnsi="Times New Roman" w:cs="Times New Roman"/>
                <w:b/>
              </w:rPr>
            </w:pPr>
          </w:p>
        </w:tc>
      </w:tr>
    </w:tbl>
    <w:p w:rsidR="00B95387" w:rsidRPr="00B95387" w:rsidRDefault="00B95387" w:rsidP="00B95387">
      <w:pPr>
        <w:widowControl w:val="0"/>
        <w:autoSpaceDE w:val="0"/>
        <w:autoSpaceDN w:val="0"/>
        <w:jc w:val="center"/>
        <w:rPr>
          <w:rFonts w:ascii="Times New Roman" w:eastAsia="Times New Roman" w:hAnsi="Times New Roman" w:cs="Times New Roman"/>
          <w:b/>
          <w:sz w:val="24"/>
          <w:szCs w:val="24"/>
        </w:rPr>
        <w:sectPr w:rsidR="00B95387" w:rsidRPr="00B95387">
          <w:footerReference w:type="default" r:id="rId82"/>
          <w:pgSz w:w="11910" w:h="16840"/>
          <w:pgMar w:top="1040" w:right="425" w:bottom="1480" w:left="992" w:header="0" w:footer="1291" w:gutter="0"/>
          <w:pgNumType w:start="2"/>
          <w:cols w:space="720"/>
        </w:sectPr>
      </w:pPr>
    </w:p>
    <w:p w:rsidR="00B95387" w:rsidRPr="00B95387" w:rsidRDefault="00B95387" w:rsidP="00B04804">
      <w:pPr>
        <w:widowControl w:val="0"/>
        <w:numPr>
          <w:ilvl w:val="0"/>
          <w:numId w:val="28"/>
        </w:numPr>
        <w:tabs>
          <w:tab w:val="left" w:pos="697"/>
          <w:tab w:val="left" w:pos="2159"/>
        </w:tabs>
        <w:autoSpaceDE w:val="0"/>
        <w:autoSpaceDN w:val="0"/>
        <w:spacing w:before="73"/>
        <w:ind w:right="461" w:hanging="1702"/>
        <w:jc w:val="center"/>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ОБЩАЯ</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ХАРАКТЕРИСТИКА</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РАБОЧЕЙ</w:t>
      </w:r>
      <w:r w:rsidRPr="00B95387">
        <w:rPr>
          <w:rFonts w:ascii="Times New Roman" w:eastAsia="Times New Roman" w:hAnsi="Times New Roman" w:cs="Times New Roman"/>
          <w:b/>
          <w:bCs/>
          <w:spacing w:val="-7"/>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ПРОГРАММЫ</w:t>
      </w:r>
      <w:r w:rsidRPr="00B95387">
        <w:rPr>
          <w:rFonts w:ascii="Times New Roman" w:eastAsia="Times New Roman" w:hAnsi="Times New Roman" w:cs="Times New Roman"/>
          <w:b/>
          <w:bCs/>
          <w:spacing w:val="-7"/>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 ДИСЦИПЛИНЫ «</w:t>
      </w:r>
      <w:r w:rsidR="00AB469D">
        <w:rPr>
          <w:rFonts w:ascii="Times New Roman" w:eastAsia="Times New Roman" w:hAnsi="Times New Roman" w:cs="Times New Roman"/>
          <w:b/>
          <w:bCs/>
          <w:kern w:val="36"/>
          <w:sz w:val="24"/>
          <w:szCs w:val="24"/>
          <w:lang w:eastAsia="ru-RU"/>
        </w:rPr>
        <w:t>СГ</w:t>
      </w:r>
      <w:r w:rsidRPr="00B95387">
        <w:rPr>
          <w:rFonts w:ascii="Times New Roman" w:eastAsia="Times New Roman" w:hAnsi="Times New Roman" w:cs="Times New Roman"/>
          <w:b/>
          <w:bCs/>
          <w:kern w:val="36"/>
          <w:sz w:val="24"/>
          <w:szCs w:val="24"/>
          <w:lang w:eastAsia="ru-RU"/>
        </w:rPr>
        <w:t>.04 ФИЗИЧЕСКАЯ КУЛЬТУРА»</w:t>
      </w:r>
    </w:p>
    <w:p w:rsidR="00B95387" w:rsidRPr="00B95387" w:rsidRDefault="00B95387" w:rsidP="00B95387">
      <w:pPr>
        <w:widowControl w:val="0"/>
        <w:snapToGrid w:val="0"/>
        <w:spacing w:before="1"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28"/>
        </w:numPr>
        <w:tabs>
          <w:tab w:val="left" w:pos="1269"/>
        </w:tabs>
        <w:autoSpaceDE w:val="0"/>
        <w:autoSpaceDN w:val="0"/>
        <w:jc w:val="both"/>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Место</w:t>
      </w:r>
      <w:r w:rsidRPr="00B95387">
        <w:rPr>
          <w:rFonts w:ascii="Times New Roman" w:eastAsia="Times New Roman" w:hAnsi="Times New Roman" w:cs="Times New Roman"/>
          <w:b/>
          <w:bCs/>
          <w:i/>
          <w:iCs/>
          <w:spacing w:val="-5"/>
          <w:sz w:val="24"/>
          <w:szCs w:val="24"/>
        </w:rPr>
        <w:t xml:space="preserve"> </w:t>
      </w:r>
      <w:r w:rsidRPr="00B95387">
        <w:rPr>
          <w:rFonts w:ascii="Times New Roman" w:eastAsia="Times New Roman" w:hAnsi="Times New Roman" w:cs="Times New Roman"/>
          <w:b/>
          <w:bCs/>
          <w:i/>
          <w:iCs/>
          <w:sz w:val="24"/>
          <w:szCs w:val="24"/>
        </w:rPr>
        <w:t>дисциплины</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в</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структуре</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образовательной</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pacing w:val="-2"/>
          <w:sz w:val="24"/>
          <w:szCs w:val="24"/>
        </w:rPr>
        <w:t>программы:</w:t>
      </w:r>
    </w:p>
    <w:p w:rsidR="00B95387" w:rsidRPr="00B95387" w:rsidRDefault="00B95387" w:rsidP="00B95387">
      <w:pPr>
        <w:widowControl w:val="0"/>
        <w:tabs>
          <w:tab w:val="left" w:pos="6056"/>
        </w:tabs>
        <w:snapToGrid w:val="0"/>
        <w:spacing w:before="120" w:after="120"/>
        <w:ind w:left="140" w:right="143" w:firstLine="708"/>
        <w:jc w:val="both"/>
        <w:rPr>
          <w:rFonts w:ascii="Times New Roman" w:eastAsia="Times New Roman" w:hAnsi="Times New Roman" w:cs="Times New Roman"/>
          <w:i/>
          <w:sz w:val="24"/>
          <w:szCs w:val="24"/>
          <w:lang w:eastAsia="ru-RU"/>
        </w:rPr>
      </w:pPr>
      <w:r w:rsidRPr="00B95387">
        <w:rPr>
          <w:rFonts w:ascii="Times New Roman" w:eastAsia="Times New Roman" w:hAnsi="Times New Roman" w:cs="Times New Roman"/>
          <w:sz w:val="24"/>
          <w:szCs w:val="24"/>
          <w:lang w:eastAsia="ru-RU"/>
        </w:rPr>
        <w:t>Учебная дисциплина «</w:t>
      </w:r>
      <w:r w:rsidR="00AB469D">
        <w:rPr>
          <w:rFonts w:ascii="Times New Roman" w:eastAsia="Times New Roman" w:hAnsi="Times New Roman" w:cs="Times New Roman"/>
          <w:sz w:val="24"/>
          <w:szCs w:val="24"/>
          <w:lang w:eastAsia="ru-RU"/>
        </w:rPr>
        <w:t>СГ</w:t>
      </w:r>
      <w:r w:rsidRPr="00B95387">
        <w:rPr>
          <w:rFonts w:ascii="Times New Roman" w:eastAsia="Times New Roman" w:hAnsi="Times New Roman" w:cs="Times New Roman"/>
          <w:sz w:val="24"/>
          <w:szCs w:val="24"/>
          <w:lang w:eastAsia="ru-RU"/>
        </w:rPr>
        <w:t>.04 Физическая культура» является обязательной частью социально-гуманитарного цикла образовательной программы в соответствии с ФГОС СПО по профессии 15.01.35 Мастер слесарных работ.</w:t>
      </w:r>
    </w:p>
    <w:p w:rsidR="00B95387" w:rsidRPr="00B95387" w:rsidRDefault="00B95387" w:rsidP="00B95387">
      <w:pPr>
        <w:widowControl w:val="0"/>
        <w:snapToGrid w:val="0"/>
        <w:spacing w:before="120" w:after="12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Особое</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z w:val="24"/>
          <w:szCs w:val="24"/>
          <w:lang w:eastAsia="ru-RU"/>
        </w:rPr>
        <w:t>значение</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дисциплина</w:t>
      </w:r>
      <w:r w:rsidRPr="00B95387">
        <w:rPr>
          <w:rFonts w:ascii="Times New Roman" w:eastAsia="Times New Roman" w:hAnsi="Times New Roman" w:cs="Times New Roman"/>
          <w:spacing w:val="-4"/>
          <w:sz w:val="24"/>
          <w:szCs w:val="24"/>
          <w:lang w:eastAsia="ru-RU"/>
        </w:rPr>
        <w:t xml:space="preserve"> </w:t>
      </w:r>
      <w:r w:rsidRPr="00B95387">
        <w:rPr>
          <w:rFonts w:ascii="Times New Roman" w:eastAsia="Times New Roman" w:hAnsi="Times New Roman" w:cs="Times New Roman"/>
          <w:sz w:val="24"/>
          <w:szCs w:val="24"/>
          <w:lang w:eastAsia="ru-RU"/>
        </w:rPr>
        <w:t>имеет</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z w:val="24"/>
          <w:szCs w:val="24"/>
          <w:lang w:eastAsia="ru-RU"/>
        </w:rPr>
        <w:t>при</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формировании</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z w:val="24"/>
          <w:szCs w:val="24"/>
          <w:lang w:eastAsia="ru-RU"/>
        </w:rPr>
        <w:t>и</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развитии</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z w:val="24"/>
          <w:szCs w:val="24"/>
          <w:lang w:eastAsia="ru-RU"/>
        </w:rPr>
        <w:t>ОК</w:t>
      </w:r>
      <w:r w:rsidRPr="00B95387">
        <w:rPr>
          <w:rFonts w:ascii="Times New Roman" w:eastAsia="Times New Roman" w:hAnsi="Times New Roman" w:cs="Times New Roman"/>
          <w:spacing w:val="-6"/>
          <w:sz w:val="24"/>
          <w:szCs w:val="24"/>
          <w:lang w:eastAsia="ru-RU"/>
        </w:rPr>
        <w:t xml:space="preserve"> </w:t>
      </w:r>
      <w:r w:rsidRPr="00B95387">
        <w:rPr>
          <w:rFonts w:ascii="Times New Roman" w:eastAsia="Times New Roman" w:hAnsi="Times New Roman" w:cs="Times New Roman"/>
          <w:sz w:val="24"/>
          <w:szCs w:val="24"/>
          <w:lang w:eastAsia="ru-RU"/>
        </w:rPr>
        <w:t>04;</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z w:val="24"/>
          <w:szCs w:val="24"/>
          <w:lang w:eastAsia="ru-RU"/>
        </w:rPr>
        <w:t>ОК</w:t>
      </w:r>
      <w:r w:rsidRPr="00B95387">
        <w:rPr>
          <w:rFonts w:ascii="Times New Roman" w:eastAsia="Times New Roman" w:hAnsi="Times New Roman" w:cs="Times New Roman"/>
          <w:spacing w:val="-2"/>
          <w:sz w:val="24"/>
          <w:szCs w:val="24"/>
          <w:lang w:eastAsia="ru-RU"/>
        </w:rPr>
        <w:t xml:space="preserve"> </w:t>
      </w:r>
      <w:r w:rsidRPr="00B95387">
        <w:rPr>
          <w:rFonts w:ascii="Times New Roman" w:eastAsia="Times New Roman" w:hAnsi="Times New Roman" w:cs="Times New Roman"/>
          <w:spacing w:val="-5"/>
          <w:sz w:val="24"/>
          <w:szCs w:val="24"/>
          <w:lang w:eastAsia="ru-RU"/>
        </w:rPr>
        <w:t>08.</w:t>
      </w:r>
    </w:p>
    <w:p w:rsidR="00B95387" w:rsidRPr="00B95387" w:rsidRDefault="00B95387" w:rsidP="00B95387">
      <w:pPr>
        <w:widowControl w:val="0"/>
        <w:snapToGrid w:val="0"/>
        <w:spacing w:before="43"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8"/>
        </w:numPr>
        <w:tabs>
          <w:tab w:val="left" w:pos="1269"/>
        </w:tabs>
        <w:autoSpaceDE w:val="0"/>
        <w:autoSpaceDN w:val="0"/>
        <w:jc w:val="both"/>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Цель</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и</w:t>
      </w:r>
      <w:r w:rsidRPr="00B95387">
        <w:rPr>
          <w:rFonts w:ascii="Times New Roman" w:eastAsia="Times New Roman" w:hAnsi="Times New Roman" w:cs="Times New Roman"/>
          <w:b/>
          <w:bCs/>
          <w:i/>
          <w:iCs/>
          <w:spacing w:val="-2"/>
          <w:sz w:val="24"/>
          <w:szCs w:val="24"/>
        </w:rPr>
        <w:t xml:space="preserve"> </w:t>
      </w:r>
      <w:r w:rsidRPr="00B95387">
        <w:rPr>
          <w:rFonts w:ascii="Times New Roman" w:eastAsia="Times New Roman" w:hAnsi="Times New Roman" w:cs="Times New Roman"/>
          <w:b/>
          <w:bCs/>
          <w:i/>
          <w:iCs/>
          <w:sz w:val="24"/>
          <w:szCs w:val="24"/>
        </w:rPr>
        <w:t>планируемые</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результаты</w:t>
      </w:r>
      <w:r w:rsidRPr="00B95387">
        <w:rPr>
          <w:rFonts w:ascii="Times New Roman" w:eastAsia="Times New Roman" w:hAnsi="Times New Roman" w:cs="Times New Roman"/>
          <w:b/>
          <w:bCs/>
          <w:i/>
          <w:iCs/>
          <w:spacing w:val="-2"/>
          <w:sz w:val="24"/>
          <w:szCs w:val="24"/>
        </w:rPr>
        <w:t xml:space="preserve"> </w:t>
      </w:r>
      <w:r w:rsidRPr="00B95387">
        <w:rPr>
          <w:rFonts w:ascii="Times New Roman" w:eastAsia="Times New Roman" w:hAnsi="Times New Roman" w:cs="Times New Roman"/>
          <w:b/>
          <w:bCs/>
          <w:i/>
          <w:iCs/>
          <w:sz w:val="24"/>
          <w:szCs w:val="24"/>
        </w:rPr>
        <w:t>освоения</w:t>
      </w:r>
      <w:r w:rsidRPr="00B95387">
        <w:rPr>
          <w:rFonts w:ascii="Times New Roman" w:eastAsia="Times New Roman" w:hAnsi="Times New Roman" w:cs="Times New Roman"/>
          <w:b/>
          <w:bCs/>
          <w:i/>
          <w:iCs/>
          <w:spacing w:val="-1"/>
          <w:sz w:val="24"/>
          <w:szCs w:val="24"/>
        </w:rPr>
        <w:t xml:space="preserve"> </w:t>
      </w:r>
      <w:r w:rsidRPr="00B95387">
        <w:rPr>
          <w:rFonts w:ascii="Times New Roman" w:eastAsia="Times New Roman" w:hAnsi="Times New Roman" w:cs="Times New Roman"/>
          <w:b/>
          <w:bCs/>
          <w:i/>
          <w:iCs/>
          <w:spacing w:val="-2"/>
          <w:sz w:val="24"/>
          <w:szCs w:val="24"/>
        </w:rPr>
        <w:t>дисциплины</w:t>
      </w:r>
    </w:p>
    <w:p w:rsidR="00B95387" w:rsidRPr="00B95387" w:rsidRDefault="00B95387" w:rsidP="00B95387">
      <w:pPr>
        <w:widowControl w:val="0"/>
        <w:snapToGrid w:val="0"/>
        <w:spacing w:before="41" w:after="42"/>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В</w:t>
      </w:r>
      <w:r w:rsidRPr="00B95387">
        <w:rPr>
          <w:rFonts w:ascii="Times New Roman" w:eastAsia="Times New Roman" w:hAnsi="Times New Roman" w:cs="Times New Roman"/>
          <w:spacing w:val="-5"/>
          <w:sz w:val="24"/>
          <w:szCs w:val="24"/>
          <w:lang w:eastAsia="ru-RU"/>
        </w:rPr>
        <w:t xml:space="preserve"> </w:t>
      </w:r>
      <w:r w:rsidRPr="00B95387">
        <w:rPr>
          <w:rFonts w:ascii="Times New Roman" w:eastAsia="Times New Roman" w:hAnsi="Times New Roman" w:cs="Times New Roman"/>
          <w:sz w:val="24"/>
          <w:szCs w:val="24"/>
          <w:lang w:eastAsia="ru-RU"/>
        </w:rPr>
        <w:t>рамках</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программы</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учебной</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дисциплины</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обучающимися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осваиваются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умения</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z w:val="24"/>
          <w:szCs w:val="24"/>
          <w:lang w:eastAsia="ru-RU"/>
        </w:rPr>
        <w:t>и</w:t>
      </w:r>
      <w:r w:rsidRPr="00B95387">
        <w:rPr>
          <w:rFonts w:ascii="Times New Roman" w:eastAsia="Times New Roman" w:hAnsi="Times New Roman" w:cs="Times New Roman"/>
          <w:spacing w:val="-3"/>
          <w:sz w:val="24"/>
          <w:szCs w:val="24"/>
          <w:lang w:eastAsia="ru-RU"/>
        </w:rPr>
        <w:t xml:space="preserve"> </w:t>
      </w:r>
      <w:r w:rsidRPr="00B95387">
        <w:rPr>
          <w:rFonts w:ascii="Times New Roman" w:eastAsia="Times New Roman" w:hAnsi="Times New Roman" w:cs="Times New Roman"/>
          <w:spacing w:val="-2"/>
          <w:sz w:val="24"/>
          <w:szCs w:val="24"/>
          <w:lang w:eastAsia="ru-RU"/>
        </w:rPr>
        <w:t>знания</w:t>
      </w:r>
    </w:p>
    <w:tbl>
      <w:tblPr>
        <w:tblStyle w:val="TableNormal18"/>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4292"/>
        <w:gridCol w:w="4325"/>
      </w:tblGrid>
      <w:tr w:rsidR="00B95387" w:rsidRPr="00B95387" w:rsidTr="00B95387">
        <w:trPr>
          <w:trHeight w:val="650"/>
        </w:trPr>
        <w:tc>
          <w:tcPr>
            <w:tcW w:w="1635" w:type="dxa"/>
          </w:tcPr>
          <w:p w:rsidR="00B95387" w:rsidRPr="00B95387" w:rsidRDefault="00B95387" w:rsidP="00B95387">
            <w:pPr>
              <w:spacing w:line="275" w:lineRule="exact"/>
              <w:ind w:left="113"/>
              <w:rPr>
                <w:rFonts w:ascii="Times New Roman" w:eastAsia="Times New Roman" w:hAnsi="Times New Roman" w:cs="Times New Roman"/>
                <w:sz w:val="24"/>
                <w:szCs w:val="24"/>
              </w:rPr>
            </w:pPr>
            <w:r w:rsidRPr="00B95387">
              <w:rPr>
                <w:rFonts w:ascii="Times New Roman" w:eastAsia="Times New Roman" w:hAnsi="Times New Roman" w:cs="Times New Roman"/>
                <w:spacing w:val="-5"/>
                <w:sz w:val="24"/>
                <w:szCs w:val="24"/>
              </w:rPr>
              <w:t>Код</w:t>
            </w:r>
          </w:p>
          <w:p w:rsidR="00B95387" w:rsidRPr="00B95387" w:rsidRDefault="00B95387" w:rsidP="00B95387">
            <w:pPr>
              <w:spacing w:before="43"/>
              <w:ind w:left="113"/>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ОК, </w:t>
            </w:r>
            <w:r w:rsidRPr="00B95387">
              <w:rPr>
                <w:rFonts w:ascii="Times New Roman" w:eastAsia="Times New Roman" w:hAnsi="Times New Roman" w:cs="Times New Roman"/>
                <w:spacing w:val="-5"/>
                <w:sz w:val="24"/>
                <w:szCs w:val="24"/>
              </w:rPr>
              <w:t>ПК</w:t>
            </w:r>
          </w:p>
        </w:tc>
        <w:tc>
          <w:tcPr>
            <w:tcW w:w="4292" w:type="dxa"/>
          </w:tcPr>
          <w:p w:rsidR="00B95387" w:rsidRPr="00B95387" w:rsidRDefault="00B95387" w:rsidP="00B95387">
            <w:pPr>
              <w:spacing w:line="275" w:lineRule="exact"/>
              <w:ind w:left="112"/>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Умения</w:t>
            </w:r>
          </w:p>
        </w:tc>
        <w:tc>
          <w:tcPr>
            <w:tcW w:w="4325" w:type="dxa"/>
          </w:tcPr>
          <w:p w:rsidR="00B95387" w:rsidRPr="00B95387" w:rsidRDefault="00B95387" w:rsidP="00B95387">
            <w:pPr>
              <w:spacing w:line="275" w:lineRule="exact"/>
              <w:ind w:left="112"/>
              <w:rPr>
                <w:rFonts w:ascii="Times New Roman" w:eastAsia="Times New Roman" w:hAnsi="Times New Roman" w:cs="Times New Roman"/>
                <w:sz w:val="24"/>
                <w:szCs w:val="24"/>
              </w:rPr>
            </w:pPr>
            <w:r w:rsidRPr="00B95387">
              <w:rPr>
                <w:rFonts w:ascii="Times New Roman" w:eastAsia="Times New Roman" w:hAnsi="Times New Roman" w:cs="Times New Roman"/>
                <w:spacing w:val="-2"/>
                <w:sz w:val="24"/>
                <w:szCs w:val="24"/>
              </w:rPr>
              <w:t>Знания</w:t>
            </w:r>
          </w:p>
        </w:tc>
      </w:tr>
      <w:tr w:rsidR="00B95387" w:rsidRPr="00B95387" w:rsidTr="00B95387">
        <w:trPr>
          <w:trHeight w:val="3312"/>
        </w:trPr>
        <w:tc>
          <w:tcPr>
            <w:tcW w:w="1635" w:type="dxa"/>
          </w:tcPr>
          <w:p w:rsidR="00B95387" w:rsidRPr="00B95387" w:rsidRDefault="00B95387" w:rsidP="00B95387">
            <w:pPr>
              <w:spacing w:before="39"/>
              <w:rPr>
                <w:rFonts w:ascii="Times New Roman" w:eastAsia="Times New Roman" w:hAnsi="Times New Roman" w:cs="Times New Roman"/>
                <w:sz w:val="24"/>
                <w:szCs w:val="24"/>
                <w:lang w:val="ru-RU"/>
              </w:rPr>
            </w:pPr>
          </w:p>
          <w:p w:rsidR="00B95387" w:rsidRPr="00B95387" w:rsidRDefault="00B95387" w:rsidP="00B95387">
            <w:pPr>
              <w:ind w:left="499"/>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ОК </w:t>
            </w:r>
            <w:r w:rsidRPr="00B95387">
              <w:rPr>
                <w:rFonts w:ascii="Times New Roman" w:eastAsia="Times New Roman" w:hAnsi="Times New Roman" w:cs="Times New Roman"/>
                <w:spacing w:val="-5"/>
                <w:sz w:val="24"/>
                <w:szCs w:val="24"/>
                <w:lang w:val="ru-RU"/>
              </w:rPr>
              <w:t>04</w:t>
            </w:r>
          </w:p>
          <w:p w:rsidR="00B95387" w:rsidRPr="00B95387" w:rsidRDefault="00B95387" w:rsidP="00B95387">
            <w:pPr>
              <w:spacing w:before="1"/>
              <w:ind w:left="473" w:right="128" w:firstLine="26"/>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ОК</w:t>
            </w:r>
            <w:r w:rsidRPr="00B95387">
              <w:rPr>
                <w:rFonts w:ascii="Times New Roman" w:eastAsia="Times New Roman" w:hAnsi="Times New Roman" w:cs="Times New Roman"/>
                <w:spacing w:val="-17"/>
                <w:sz w:val="24"/>
                <w:szCs w:val="24"/>
                <w:lang w:val="ru-RU"/>
              </w:rPr>
              <w:t xml:space="preserve"> </w:t>
            </w:r>
            <w:r w:rsidRPr="00B95387">
              <w:rPr>
                <w:rFonts w:ascii="Times New Roman" w:eastAsia="Times New Roman" w:hAnsi="Times New Roman" w:cs="Times New Roman"/>
                <w:sz w:val="24"/>
                <w:szCs w:val="24"/>
                <w:lang w:val="ru-RU"/>
              </w:rPr>
              <w:t xml:space="preserve">08 </w:t>
            </w:r>
            <w:r w:rsidRPr="00B95387">
              <w:rPr>
                <w:rFonts w:ascii="Times New Roman" w:eastAsia="Times New Roman" w:hAnsi="Times New Roman" w:cs="Times New Roman"/>
                <w:spacing w:val="-4"/>
                <w:sz w:val="24"/>
                <w:szCs w:val="24"/>
                <w:lang w:val="ru-RU"/>
              </w:rPr>
              <w:t>ПК 1.1</w:t>
            </w:r>
          </w:p>
          <w:p w:rsidR="00B95387" w:rsidRPr="00B95387" w:rsidRDefault="00B95387" w:rsidP="00B95387">
            <w:pPr>
              <w:ind w:left="6" w:right="2"/>
              <w:jc w:val="center"/>
              <w:rPr>
                <w:rFonts w:ascii="Times New Roman" w:eastAsia="Times New Roman" w:hAnsi="Times New Roman" w:cs="Times New Roman"/>
                <w:i/>
                <w:sz w:val="24"/>
                <w:szCs w:val="24"/>
              </w:rPr>
            </w:pPr>
          </w:p>
        </w:tc>
        <w:tc>
          <w:tcPr>
            <w:tcW w:w="4292" w:type="dxa"/>
          </w:tcPr>
          <w:p w:rsidR="00B95387" w:rsidRPr="00B95387" w:rsidRDefault="00B95387" w:rsidP="00B95387">
            <w:pPr>
              <w:spacing w:line="275" w:lineRule="exact"/>
              <w:ind w:left="112"/>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Уметь:</w:t>
            </w:r>
          </w:p>
          <w:p w:rsidR="00B95387" w:rsidRPr="00B95387" w:rsidRDefault="00B95387" w:rsidP="00B95387">
            <w:pPr>
              <w:tabs>
                <w:tab w:val="left" w:pos="1419"/>
                <w:tab w:val="left" w:pos="1644"/>
                <w:tab w:val="left" w:pos="2199"/>
                <w:tab w:val="left" w:pos="2345"/>
                <w:tab w:val="left" w:pos="2660"/>
                <w:tab w:val="left" w:pos="2958"/>
                <w:tab w:val="left" w:pos="3095"/>
                <w:tab w:val="left" w:pos="3825"/>
                <w:tab w:val="left" w:pos="4065"/>
              </w:tabs>
              <w:ind w:left="112" w:right="100" w:firstLine="283"/>
              <w:jc w:val="right"/>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использовать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физкультурно- оздоровительную</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деятельность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4"/>
                <w:sz w:val="24"/>
                <w:szCs w:val="24"/>
                <w:lang w:val="ru-RU"/>
              </w:rPr>
              <w:t xml:space="preserve">для </w:t>
            </w:r>
            <w:r w:rsidRPr="00B95387">
              <w:rPr>
                <w:rFonts w:ascii="Times New Roman" w:eastAsia="Times New Roman" w:hAnsi="Times New Roman" w:cs="Times New Roman"/>
                <w:spacing w:val="-2"/>
                <w:sz w:val="24"/>
                <w:szCs w:val="24"/>
                <w:lang w:val="ru-RU"/>
              </w:rPr>
              <w:t>укрепления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здоровья,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достижения </w:t>
            </w:r>
            <w:r w:rsidRPr="00B95387">
              <w:rPr>
                <w:rFonts w:ascii="Times New Roman" w:eastAsia="Times New Roman" w:hAnsi="Times New Roman" w:cs="Times New Roman"/>
                <w:sz w:val="24"/>
                <w:szCs w:val="24"/>
                <w:lang w:val="ru-RU"/>
              </w:rPr>
              <w:t>жизненных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профессиональных</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 xml:space="preserve">целей; </w:t>
            </w:r>
            <w:r w:rsidRPr="00B95387">
              <w:rPr>
                <w:rFonts w:ascii="Times New Roman" w:eastAsia="Times New Roman" w:hAnsi="Times New Roman" w:cs="Times New Roman"/>
                <w:spacing w:val="-2"/>
                <w:sz w:val="24"/>
                <w:szCs w:val="24"/>
                <w:lang w:val="ru-RU"/>
              </w:rPr>
              <w:t>применять</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рациональные</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приемы двигательных</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функций</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10"/>
                <w:sz w:val="24"/>
                <w:szCs w:val="24"/>
                <w:lang w:val="ru-RU"/>
              </w:rPr>
              <w:t>в</w:t>
            </w:r>
          </w:p>
          <w:p w:rsidR="00B95387" w:rsidRPr="00B95387" w:rsidRDefault="00B95387" w:rsidP="00B95387">
            <w:pPr>
              <w:tabs>
                <w:tab w:val="left" w:pos="3011"/>
              </w:tabs>
              <w:ind w:left="395" w:right="103" w:hanging="284"/>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 xml:space="preserve">профессиональной деятельности; </w:t>
            </w:r>
            <w:r w:rsidRPr="00B95387">
              <w:rPr>
                <w:rFonts w:ascii="Times New Roman" w:eastAsia="Times New Roman" w:hAnsi="Times New Roman" w:cs="Times New Roman"/>
                <w:spacing w:val="-2"/>
                <w:sz w:val="24"/>
                <w:szCs w:val="24"/>
                <w:lang w:val="ru-RU"/>
              </w:rPr>
              <w:t>пользоваться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средствами</w:t>
            </w:r>
          </w:p>
          <w:p w:rsidR="00B95387" w:rsidRPr="00B95387" w:rsidRDefault="00B95387" w:rsidP="00B95387">
            <w:pPr>
              <w:tabs>
                <w:tab w:val="left" w:pos="2424"/>
              </w:tabs>
              <w:spacing w:line="270" w:lineRule="atLeast"/>
              <w:ind w:left="112" w:right="98"/>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профилактики</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перенапряжения, </w:t>
            </w:r>
            <w:r w:rsidRPr="00B95387">
              <w:rPr>
                <w:rFonts w:ascii="Times New Roman" w:eastAsia="Times New Roman" w:hAnsi="Times New Roman" w:cs="Times New Roman"/>
                <w:sz w:val="24"/>
                <w:szCs w:val="24"/>
                <w:lang w:val="ru-RU"/>
              </w:rPr>
              <w:t xml:space="preserve">характерными для данной профессии </w:t>
            </w:r>
            <w:r w:rsidRPr="00B95387">
              <w:rPr>
                <w:rFonts w:ascii="Times New Roman" w:eastAsia="Times New Roman" w:hAnsi="Times New Roman" w:cs="Times New Roman"/>
                <w:i/>
                <w:sz w:val="24"/>
                <w:szCs w:val="24"/>
                <w:lang w:val="ru-RU"/>
              </w:rPr>
              <w:t xml:space="preserve">/ </w:t>
            </w:r>
            <w:r w:rsidRPr="00B95387">
              <w:rPr>
                <w:rFonts w:ascii="Times New Roman" w:eastAsia="Times New Roman" w:hAnsi="Times New Roman" w:cs="Times New Roman"/>
                <w:spacing w:val="-2"/>
                <w:sz w:val="24"/>
                <w:szCs w:val="24"/>
                <w:lang w:val="ru-RU"/>
              </w:rPr>
              <w:t>специальности</w:t>
            </w:r>
          </w:p>
        </w:tc>
        <w:tc>
          <w:tcPr>
            <w:tcW w:w="4325" w:type="dxa"/>
          </w:tcPr>
          <w:p w:rsidR="00B95387" w:rsidRPr="00B95387" w:rsidRDefault="00B95387" w:rsidP="00B95387">
            <w:pPr>
              <w:spacing w:line="275" w:lineRule="exact"/>
              <w:ind w:left="112"/>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u w:val="single"/>
                <w:lang w:val="ru-RU"/>
              </w:rPr>
              <w:t>Знать:</w:t>
            </w:r>
          </w:p>
          <w:p w:rsidR="00B95387" w:rsidRPr="00B95387" w:rsidRDefault="00B95387" w:rsidP="00B95387">
            <w:pPr>
              <w:ind w:left="112" w:right="99" w:firstLine="28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роль физической культуры в общекультурном, профессиональном и социальном развитии человека;</w:t>
            </w:r>
          </w:p>
          <w:p w:rsidR="00B95387" w:rsidRPr="00B95387" w:rsidRDefault="00B95387" w:rsidP="00B95387">
            <w:pPr>
              <w:ind w:left="396"/>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основы</w:t>
            </w:r>
            <w:r w:rsidRPr="00B95387">
              <w:rPr>
                <w:rFonts w:ascii="Times New Roman" w:eastAsia="Times New Roman" w:hAnsi="Times New Roman" w:cs="Times New Roman"/>
                <w:spacing w:val="-2"/>
                <w:sz w:val="24"/>
                <w:szCs w:val="24"/>
                <w:lang w:val="ru-RU"/>
              </w:rPr>
              <w:t xml:space="preserve"> </w:t>
            </w:r>
            <w:r w:rsidRPr="00B95387">
              <w:rPr>
                <w:rFonts w:ascii="Times New Roman" w:eastAsia="Times New Roman" w:hAnsi="Times New Roman" w:cs="Times New Roman"/>
                <w:sz w:val="24"/>
                <w:szCs w:val="24"/>
                <w:lang w:val="ru-RU"/>
              </w:rPr>
              <w:t>здорового</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z w:val="24"/>
                <w:szCs w:val="24"/>
                <w:lang w:val="ru-RU"/>
              </w:rPr>
              <w:t>образа</w:t>
            </w:r>
            <w:r w:rsidRPr="00B95387">
              <w:rPr>
                <w:rFonts w:ascii="Times New Roman" w:eastAsia="Times New Roman" w:hAnsi="Times New Roman" w:cs="Times New Roman"/>
                <w:spacing w:val="-1"/>
                <w:sz w:val="24"/>
                <w:szCs w:val="24"/>
                <w:lang w:val="ru-RU"/>
              </w:rPr>
              <w:t xml:space="preserve"> </w:t>
            </w:r>
            <w:r w:rsidRPr="00B95387">
              <w:rPr>
                <w:rFonts w:ascii="Times New Roman" w:eastAsia="Times New Roman" w:hAnsi="Times New Roman" w:cs="Times New Roman"/>
                <w:spacing w:val="-2"/>
                <w:sz w:val="24"/>
                <w:szCs w:val="24"/>
                <w:lang w:val="ru-RU"/>
              </w:rPr>
              <w:t>жизни;</w:t>
            </w:r>
          </w:p>
          <w:p w:rsidR="00B95387" w:rsidRPr="00B95387" w:rsidRDefault="00B95387" w:rsidP="00B95387">
            <w:pPr>
              <w:tabs>
                <w:tab w:val="left" w:pos="2279"/>
              </w:tabs>
              <w:ind w:left="112" w:right="101" w:firstLine="28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pacing w:val="-2"/>
                <w:sz w:val="24"/>
                <w:szCs w:val="24"/>
                <w:lang w:val="ru-RU"/>
              </w:rPr>
              <w:t>условия</w:t>
            </w:r>
            <w:r w:rsidRPr="00B95387">
              <w:rPr>
                <w:rFonts w:ascii="Times New Roman" w:eastAsia="Times New Roman" w:hAnsi="Times New Roman" w:cs="Times New Roman"/>
                <w:sz w:val="24"/>
                <w:szCs w:val="24"/>
                <w:lang w:val="ru-RU"/>
              </w:rPr>
              <w:tab/>
            </w:r>
            <w:r w:rsidRPr="00B95387">
              <w:rPr>
                <w:rFonts w:ascii="Times New Roman" w:eastAsia="Times New Roman" w:hAnsi="Times New Roman" w:cs="Times New Roman"/>
                <w:spacing w:val="-2"/>
                <w:sz w:val="24"/>
                <w:szCs w:val="24"/>
                <w:lang w:val="ru-RU"/>
              </w:rPr>
              <w:t xml:space="preserve">профессиональной </w:t>
            </w:r>
            <w:r w:rsidRPr="00B95387">
              <w:rPr>
                <w:rFonts w:ascii="Times New Roman" w:eastAsia="Times New Roman" w:hAnsi="Times New Roman" w:cs="Times New Roman"/>
                <w:sz w:val="24"/>
                <w:szCs w:val="24"/>
                <w:lang w:val="ru-RU"/>
              </w:rPr>
              <w:t>деятельности</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и</w:t>
            </w:r>
            <w:r w:rsidRPr="00B95387">
              <w:rPr>
                <w:rFonts w:ascii="Times New Roman" w:eastAsia="Times New Roman" w:hAnsi="Times New Roman" w:cs="Times New Roman"/>
                <w:spacing w:val="-13"/>
                <w:sz w:val="24"/>
                <w:szCs w:val="24"/>
                <w:lang w:val="ru-RU"/>
              </w:rPr>
              <w:t xml:space="preserve"> </w:t>
            </w:r>
            <w:r w:rsidRPr="00B95387">
              <w:rPr>
                <w:rFonts w:ascii="Times New Roman" w:eastAsia="Times New Roman" w:hAnsi="Times New Roman" w:cs="Times New Roman"/>
                <w:sz w:val="24"/>
                <w:szCs w:val="24"/>
                <w:lang w:val="ru-RU"/>
              </w:rPr>
              <w:t>зоны</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риска</w:t>
            </w:r>
            <w:r w:rsidRPr="00B95387">
              <w:rPr>
                <w:rFonts w:ascii="Times New Roman" w:eastAsia="Times New Roman" w:hAnsi="Times New Roman" w:cs="Times New Roman"/>
                <w:spacing w:val="-15"/>
                <w:sz w:val="24"/>
                <w:szCs w:val="24"/>
                <w:lang w:val="ru-RU"/>
              </w:rPr>
              <w:t xml:space="preserve"> </w:t>
            </w:r>
            <w:r w:rsidRPr="00B95387">
              <w:rPr>
                <w:rFonts w:ascii="Times New Roman" w:eastAsia="Times New Roman" w:hAnsi="Times New Roman" w:cs="Times New Roman"/>
                <w:sz w:val="24"/>
                <w:szCs w:val="24"/>
                <w:lang w:val="ru-RU"/>
              </w:rPr>
              <w:t>физического здоровья для данной профессии;</w:t>
            </w:r>
          </w:p>
          <w:p w:rsidR="00B95387" w:rsidRPr="00B95387" w:rsidRDefault="00B95387" w:rsidP="00B95387">
            <w:pPr>
              <w:spacing w:line="270" w:lineRule="atLeast"/>
              <w:ind w:left="112" w:right="100" w:firstLine="283"/>
              <w:jc w:val="both"/>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правила и способы планирования системы индивидуальных занятий физическими</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упражнениями</w:t>
            </w:r>
            <w:r w:rsidRPr="00B95387">
              <w:rPr>
                <w:rFonts w:ascii="Times New Roman" w:eastAsia="Times New Roman" w:hAnsi="Times New Roman" w:cs="Times New Roman"/>
                <w:spacing w:val="-7"/>
                <w:sz w:val="24"/>
                <w:szCs w:val="24"/>
                <w:lang w:val="ru-RU"/>
              </w:rPr>
              <w:t xml:space="preserve"> </w:t>
            </w:r>
            <w:r w:rsidRPr="00B95387">
              <w:rPr>
                <w:rFonts w:ascii="Times New Roman" w:eastAsia="Times New Roman" w:hAnsi="Times New Roman" w:cs="Times New Roman"/>
                <w:sz w:val="24"/>
                <w:szCs w:val="24"/>
                <w:lang w:val="ru-RU"/>
              </w:rPr>
              <w:t xml:space="preserve">различной </w:t>
            </w:r>
            <w:r w:rsidRPr="00B95387">
              <w:rPr>
                <w:rFonts w:ascii="Times New Roman" w:eastAsia="Times New Roman" w:hAnsi="Times New Roman" w:cs="Times New Roman"/>
                <w:spacing w:val="-2"/>
                <w:sz w:val="24"/>
                <w:szCs w:val="24"/>
                <w:lang w:val="ru-RU"/>
              </w:rPr>
              <w:t>направленности</w:t>
            </w:r>
          </w:p>
        </w:tc>
      </w:tr>
    </w:tbl>
    <w:p w:rsidR="00B95387" w:rsidRPr="00B95387" w:rsidRDefault="00B95387" w:rsidP="00B04804">
      <w:pPr>
        <w:numPr>
          <w:ilvl w:val="1"/>
          <w:numId w:val="30"/>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tbl>
      <w:tblPr>
        <w:tblStyle w:val="612"/>
        <w:tblW w:w="9639" w:type="dxa"/>
        <w:tblInd w:w="250"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sz w:val="24"/>
                <w:szCs w:val="24"/>
              </w:rPr>
            </w:pPr>
            <w:r w:rsidRPr="00B95387">
              <w:rPr>
                <w:rFonts w:ascii="Times New Roman" w:hAnsi="Times New Roman"/>
                <w:b/>
                <w:bCs/>
                <w:sz w:val="24"/>
                <w:szCs w:val="24"/>
              </w:rPr>
              <w:t xml:space="preserve">Дополнительные знания, умения, навыки </w:t>
            </w:r>
            <w:r w:rsidRPr="00B95387">
              <w:rPr>
                <w:rFonts w:ascii="Times New Roman" w:hAnsi="Times New Roman"/>
                <w:b/>
                <w:bCs/>
                <w:i/>
                <w:iCs/>
                <w:sz w:val="24"/>
                <w:szCs w:val="24"/>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sz w:val="24"/>
                <w:szCs w:val="24"/>
              </w:rPr>
            </w:pPr>
            <w:r w:rsidRPr="00B95387">
              <w:rPr>
                <w:rFonts w:ascii="Times New Roman" w:hAnsi="Times New Roman"/>
                <w:b/>
                <w:bCs/>
                <w:sz w:val="24"/>
                <w:szCs w:val="24"/>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sz w:val="24"/>
                <w:szCs w:val="24"/>
              </w:rPr>
            </w:pPr>
            <w:r w:rsidRPr="00B95387">
              <w:rPr>
                <w:rFonts w:ascii="Times New Roman" w:hAnsi="Times New Roman"/>
                <w:b/>
                <w:bCs/>
                <w:sz w:val="24"/>
                <w:szCs w:val="24"/>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rFonts w:ascii="Times New Roman" w:hAnsi="Times New Roman"/>
                <w:bCs/>
                <w:sz w:val="24"/>
                <w:szCs w:val="24"/>
              </w:rPr>
            </w:pPr>
          </w:p>
        </w:tc>
      </w:tr>
    </w:tbl>
    <w:p w:rsidR="00B95387" w:rsidRPr="00B95387" w:rsidRDefault="00B95387" w:rsidP="00B04804">
      <w:pPr>
        <w:widowControl w:val="0"/>
        <w:numPr>
          <w:ilvl w:val="0"/>
          <w:numId w:val="28"/>
        </w:numPr>
        <w:tabs>
          <w:tab w:val="left" w:pos="1967"/>
        </w:tabs>
        <w:autoSpaceDE w:val="0"/>
        <w:autoSpaceDN w:val="0"/>
        <w:spacing w:before="1"/>
        <w:ind w:left="1967"/>
        <w:jc w:val="center"/>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t>СТРУКТУРА</w:t>
      </w:r>
      <w:r w:rsidRPr="00B95387">
        <w:rPr>
          <w:rFonts w:ascii="Times New Roman" w:eastAsia="Times New Roman" w:hAnsi="Times New Roman" w:cs="Times New Roman"/>
          <w:b/>
          <w:bCs/>
          <w:spacing w:val="-3"/>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И</w:t>
      </w:r>
      <w:r w:rsidRPr="00B95387">
        <w:rPr>
          <w:rFonts w:ascii="Times New Roman" w:eastAsia="Times New Roman" w:hAnsi="Times New Roman" w:cs="Times New Roman"/>
          <w:b/>
          <w:bCs/>
          <w:spacing w:val="-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СОДЕРЖАНИЕ</w:t>
      </w:r>
      <w:r w:rsidRPr="00B95387">
        <w:rPr>
          <w:rFonts w:ascii="Times New Roman" w:eastAsia="Times New Roman" w:hAnsi="Times New Roman" w:cs="Times New Roman"/>
          <w:b/>
          <w:bCs/>
          <w:spacing w:val="-2"/>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2"/>
          <w:kern w:val="36"/>
          <w:sz w:val="24"/>
          <w:szCs w:val="24"/>
          <w:lang w:eastAsia="ru-RU"/>
        </w:rPr>
        <w:t xml:space="preserve"> ДИСЦИПЛИНЫ</w:t>
      </w:r>
    </w:p>
    <w:p w:rsidR="00B95387" w:rsidRPr="00B95387" w:rsidRDefault="00B95387" w:rsidP="00B04804">
      <w:pPr>
        <w:widowControl w:val="0"/>
        <w:numPr>
          <w:ilvl w:val="1"/>
          <w:numId w:val="28"/>
        </w:numPr>
        <w:tabs>
          <w:tab w:val="left" w:pos="1269"/>
        </w:tabs>
        <w:autoSpaceDE w:val="0"/>
        <w:autoSpaceDN w:val="0"/>
        <w:jc w:val="both"/>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Объем</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учебной</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дисциплины</w:t>
      </w:r>
      <w:r w:rsidRPr="00B95387">
        <w:rPr>
          <w:rFonts w:ascii="Times New Roman" w:eastAsia="Times New Roman" w:hAnsi="Times New Roman" w:cs="Times New Roman"/>
          <w:b/>
          <w:bCs/>
          <w:i/>
          <w:iCs/>
          <w:spacing w:val="-5"/>
          <w:sz w:val="24"/>
          <w:szCs w:val="24"/>
        </w:rPr>
        <w:t xml:space="preserve"> </w:t>
      </w:r>
      <w:r w:rsidRPr="00B95387">
        <w:rPr>
          <w:rFonts w:ascii="Times New Roman" w:eastAsia="Times New Roman" w:hAnsi="Times New Roman" w:cs="Times New Roman"/>
          <w:b/>
          <w:bCs/>
          <w:i/>
          <w:iCs/>
          <w:sz w:val="24"/>
          <w:szCs w:val="24"/>
        </w:rPr>
        <w:t>и</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виды</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учебной</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pacing w:val="-2"/>
          <w:sz w:val="24"/>
          <w:szCs w:val="24"/>
        </w:rPr>
        <w:t>работы</w:t>
      </w:r>
    </w:p>
    <w:p w:rsidR="00B95387" w:rsidRPr="00B95387" w:rsidRDefault="00B95387" w:rsidP="00B95387">
      <w:pPr>
        <w:widowControl w:val="0"/>
        <w:snapToGrid w:val="0"/>
        <w:spacing w:before="47" w:after="120"/>
        <w:jc w:val="both"/>
        <w:rPr>
          <w:rFonts w:ascii="Times New Roman" w:eastAsia="Times New Roman" w:hAnsi="Times New Roman" w:cs="Times New Roman"/>
          <w:b/>
          <w:sz w:val="24"/>
          <w:szCs w:val="24"/>
          <w:lang w:eastAsia="ru-RU"/>
        </w:rPr>
      </w:pPr>
    </w:p>
    <w:tbl>
      <w:tblPr>
        <w:tblStyle w:val="TableNormal18"/>
        <w:tblW w:w="0" w:type="auto"/>
        <w:tblInd w:w="1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3"/>
        <w:gridCol w:w="2268"/>
      </w:tblGrid>
      <w:tr w:rsidR="00B95387" w:rsidRPr="00B95387" w:rsidTr="00B95387">
        <w:trPr>
          <w:trHeight w:val="551"/>
        </w:trPr>
        <w:tc>
          <w:tcPr>
            <w:tcW w:w="7933" w:type="dxa"/>
          </w:tcPr>
          <w:p w:rsidR="00B95387" w:rsidRPr="00B95387" w:rsidRDefault="00B95387" w:rsidP="00B95387">
            <w:pPr>
              <w:spacing w:before="138"/>
              <w:ind w:left="110"/>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Вид</w:t>
            </w:r>
            <w:r w:rsidRPr="00B95387">
              <w:rPr>
                <w:rFonts w:ascii="Times New Roman" w:eastAsia="Times New Roman" w:hAnsi="Times New Roman" w:cs="Times New Roman"/>
                <w:b/>
                <w:spacing w:val="-2"/>
                <w:sz w:val="24"/>
                <w:szCs w:val="24"/>
              </w:rPr>
              <w:t xml:space="preserve"> </w:t>
            </w:r>
            <w:r w:rsidRPr="00B95387">
              <w:rPr>
                <w:rFonts w:ascii="Times New Roman" w:eastAsia="Times New Roman" w:hAnsi="Times New Roman" w:cs="Times New Roman"/>
                <w:b/>
                <w:sz w:val="24"/>
                <w:szCs w:val="24"/>
              </w:rPr>
              <w:t>учебной</w:t>
            </w:r>
            <w:r w:rsidRPr="00B95387">
              <w:rPr>
                <w:rFonts w:ascii="Times New Roman" w:eastAsia="Times New Roman" w:hAnsi="Times New Roman" w:cs="Times New Roman"/>
                <w:b/>
                <w:spacing w:val="-2"/>
                <w:sz w:val="24"/>
                <w:szCs w:val="24"/>
              </w:rPr>
              <w:t xml:space="preserve"> работы</w:t>
            </w:r>
          </w:p>
        </w:tc>
        <w:tc>
          <w:tcPr>
            <w:tcW w:w="2268" w:type="dxa"/>
          </w:tcPr>
          <w:p w:rsidR="00B95387" w:rsidRPr="00B95387" w:rsidRDefault="00B95387" w:rsidP="00B95387">
            <w:pPr>
              <w:spacing w:line="276" w:lineRule="exact"/>
              <w:ind w:left="110" w:right="124"/>
              <w:rPr>
                <w:rFonts w:ascii="Times New Roman" w:eastAsia="Times New Roman" w:hAnsi="Times New Roman" w:cs="Times New Roman"/>
                <w:b/>
                <w:position w:val="8"/>
                <w:sz w:val="24"/>
                <w:szCs w:val="24"/>
                <w:lang w:val="ru-RU"/>
              </w:rPr>
            </w:pPr>
            <w:r w:rsidRPr="00B95387">
              <w:rPr>
                <w:rFonts w:ascii="Times New Roman" w:eastAsia="Times New Roman" w:hAnsi="Times New Roman" w:cs="Times New Roman"/>
                <w:b/>
                <w:spacing w:val="-2"/>
                <w:sz w:val="24"/>
                <w:szCs w:val="24"/>
              </w:rPr>
              <w:t>Объем</w:t>
            </w:r>
            <w:r w:rsidRPr="00B95387">
              <w:rPr>
                <w:rFonts w:ascii="Times New Roman" w:eastAsia="Times New Roman" w:hAnsi="Times New Roman" w:cs="Times New Roman"/>
                <w:b/>
                <w:spacing w:val="40"/>
                <w:sz w:val="24"/>
                <w:szCs w:val="24"/>
              </w:rPr>
              <w:t xml:space="preserve"> </w:t>
            </w:r>
            <w:r w:rsidRPr="00B95387">
              <w:rPr>
                <w:rFonts w:ascii="Times New Roman" w:eastAsia="Times New Roman" w:hAnsi="Times New Roman" w:cs="Times New Roman"/>
                <w:b/>
                <w:sz w:val="24"/>
                <w:szCs w:val="24"/>
              </w:rPr>
              <w:t>в</w:t>
            </w:r>
            <w:r w:rsidRPr="00B95387">
              <w:rPr>
                <w:rFonts w:ascii="Times New Roman" w:eastAsia="Times New Roman" w:hAnsi="Times New Roman" w:cs="Times New Roman"/>
                <w:b/>
                <w:spacing w:val="-15"/>
                <w:sz w:val="24"/>
                <w:szCs w:val="24"/>
              </w:rPr>
              <w:t xml:space="preserve"> </w:t>
            </w:r>
            <w:r w:rsidRPr="00B95387">
              <w:rPr>
                <w:rFonts w:ascii="Times New Roman" w:eastAsia="Times New Roman" w:hAnsi="Times New Roman" w:cs="Times New Roman"/>
                <w:b/>
                <w:sz w:val="24"/>
                <w:szCs w:val="24"/>
              </w:rPr>
              <w:t>часах</w:t>
            </w:r>
          </w:p>
        </w:tc>
      </w:tr>
      <w:tr w:rsidR="00B95387" w:rsidRPr="00B95387" w:rsidTr="00B95387">
        <w:trPr>
          <w:trHeight w:val="406"/>
        </w:trPr>
        <w:tc>
          <w:tcPr>
            <w:tcW w:w="7933" w:type="dxa"/>
          </w:tcPr>
          <w:p w:rsidR="00B95387" w:rsidRPr="00B95387" w:rsidRDefault="00B95387" w:rsidP="00B95387">
            <w:pPr>
              <w:spacing w:before="65"/>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Объем</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образовательной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программы</w:t>
            </w:r>
            <w:r w:rsidRPr="00B95387">
              <w:rPr>
                <w:rFonts w:ascii="Times New Roman" w:eastAsia="Times New Roman" w:hAnsi="Times New Roman" w:cs="Times New Roman"/>
                <w:b/>
                <w:spacing w:val="-4"/>
                <w:sz w:val="24"/>
                <w:szCs w:val="24"/>
                <w:lang w:val="ru-RU"/>
              </w:rPr>
              <w:t xml:space="preserve"> </w:t>
            </w:r>
            <w:r w:rsidRPr="00B95387">
              <w:rPr>
                <w:rFonts w:ascii="Times New Roman" w:eastAsia="Times New Roman" w:hAnsi="Times New Roman" w:cs="Times New Roman"/>
                <w:b/>
                <w:sz w:val="24"/>
                <w:szCs w:val="24"/>
                <w:lang w:val="ru-RU"/>
              </w:rPr>
              <w:t>учебной</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pacing w:val="-2"/>
                <w:sz w:val="24"/>
                <w:szCs w:val="24"/>
                <w:lang w:val="ru-RU"/>
              </w:rPr>
              <w:t>дисциплины</w:t>
            </w:r>
          </w:p>
        </w:tc>
        <w:tc>
          <w:tcPr>
            <w:tcW w:w="2268" w:type="dxa"/>
          </w:tcPr>
          <w:p w:rsidR="00B95387" w:rsidRPr="00B95387" w:rsidRDefault="00EF02F4" w:rsidP="00B95387">
            <w:pPr>
              <w:spacing w:before="65"/>
              <w:ind w:left="14"/>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lang w:val="ru-RU"/>
              </w:rPr>
              <w:t>106</w:t>
            </w:r>
          </w:p>
        </w:tc>
      </w:tr>
      <w:tr w:rsidR="00B95387" w:rsidRPr="00B95387" w:rsidTr="00B95387">
        <w:trPr>
          <w:trHeight w:val="383"/>
        </w:trPr>
        <w:tc>
          <w:tcPr>
            <w:tcW w:w="7933" w:type="dxa"/>
          </w:tcPr>
          <w:p w:rsidR="00B95387" w:rsidRPr="00B95387" w:rsidRDefault="00B95387" w:rsidP="00B95387">
            <w:pPr>
              <w:spacing w:before="54"/>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т.ч.</w:t>
            </w:r>
            <w:r w:rsidRPr="00B95387">
              <w:rPr>
                <w:rFonts w:ascii="Times New Roman" w:eastAsia="Times New Roman" w:hAnsi="Times New Roman" w:cs="Times New Roman"/>
                <w:b/>
                <w:spacing w:val="-3"/>
                <w:sz w:val="24"/>
                <w:szCs w:val="24"/>
                <w:lang w:val="ru-RU"/>
              </w:rPr>
              <w:t xml:space="preserve"> </w:t>
            </w:r>
            <w:r w:rsidRPr="00B95387">
              <w:rPr>
                <w:rFonts w:ascii="Times New Roman" w:eastAsia="Times New Roman" w:hAnsi="Times New Roman" w:cs="Times New Roman"/>
                <w:b/>
                <w:sz w:val="24"/>
                <w:szCs w:val="24"/>
                <w:lang w:val="ru-RU"/>
              </w:rPr>
              <w:t>в</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форме</w:t>
            </w:r>
            <w:r w:rsidRPr="00B95387">
              <w:rPr>
                <w:rFonts w:ascii="Times New Roman" w:eastAsia="Times New Roman" w:hAnsi="Times New Roman" w:cs="Times New Roman"/>
                <w:b/>
                <w:spacing w:val="-2"/>
                <w:sz w:val="24"/>
                <w:szCs w:val="24"/>
                <w:lang w:val="ru-RU"/>
              </w:rPr>
              <w:t xml:space="preserve"> </w:t>
            </w:r>
            <w:r w:rsidRPr="00B95387">
              <w:rPr>
                <w:rFonts w:ascii="Times New Roman" w:eastAsia="Times New Roman" w:hAnsi="Times New Roman" w:cs="Times New Roman"/>
                <w:b/>
                <w:sz w:val="24"/>
                <w:szCs w:val="24"/>
                <w:lang w:val="ru-RU"/>
              </w:rPr>
              <w:t>практической</w:t>
            </w:r>
            <w:r w:rsidRPr="00B95387">
              <w:rPr>
                <w:rFonts w:ascii="Times New Roman" w:eastAsia="Times New Roman" w:hAnsi="Times New Roman" w:cs="Times New Roman"/>
                <w:b/>
                <w:spacing w:val="-2"/>
                <w:sz w:val="24"/>
                <w:szCs w:val="24"/>
                <w:lang w:val="ru-RU"/>
              </w:rPr>
              <w:t xml:space="preserve"> подготовки</w:t>
            </w:r>
          </w:p>
        </w:tc>
        <w:tc>
          <w:tcPr>
            <w:tcW w:w="2268" w:type="dxa"/>
          </w:tcPr>
          <w:p w:rsidR="00B95387" w:rsidRPr="00B95387" w:rsidRDefault="00EF02F4" w:rsidP="00B95387">
            <w:pPr>
              <w:spacing w:before="54"/>
              <w:ind w:left="14"/>
              <w:jc w:val="center"/>
              <w:rPr>
                <w:rFonts w:ascii="Times New Roman" w:eastAsia="Times New Roman" w:hAnsi="Times New Roman" w:cs="Times New Roman"/>
                <w:b/>
                <w:sz w:val="24"/>
                <w:szCs w:val="24"/>
                <w:lang w:val="ru-RU"/>
              </w:rPr>
            </w:pPr>
            <w:r>
              <w:rPr>
                <w:rFonts w:ascii="Times New Roman" w:eastAsia="Times New Roman" w:hAnsi="Times New Roman" w:cs="Times New Roman"/>
                <w:b/>
                <w:spacing w:val="-5"/>
                <w:sz w:val="24"/>
                <w:szCs w:val="24"/>
                <w:lang w:val="ru-RU"/>
              </w:rPr>
              <w:t>100</w:t>
            </w:r>
          </w:p>
        </w:tc>
      </w:tr>
      <w:tr w:rsidR="00B95387" w:rsidRPr="00B95387" w:rsidTr="00B95387">
        <w:trPr>
          <w:trHeight w:val="335"/>
        </w:trPr>
        <w:tc>
          <w:tcPr>
            <w:tcW w:w="10201" w:type="dxa"/>
            <w:gridSpan w:val="2"/>
          </w:tcPr>
          <w:p w:rsidR="00B95387" w:rsidRPr="00B95387" w:rsidRDefault="00B95387" w:rsidP="00B95387">
            <w:pPr>
              <w:spacing w:before="30"/>
              <w:ind w:left="11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w:t>
            </w:r>
            <w:r w:rsidRPr="00B95387">
              <w:rPr>
                <w:rFonts w:ascii="Times New Roman" w:eastAsia="Times New Roman" w:hAnsi="Times New Roman" w:cs="Times New Roman"/>
                <w:spacing w:val="-1"/>
                <w:sz w:val="24"/>
                <w:szCs w:val="24"/>
              </w:rPr>
              <w:t xml:space="preserve"> </w:t>
            </w:r>
            <w:r w:rsidRPr="00B95387">
              <w:rPr>
                <w:rFonts w:ascii="Times New Roman" w:eastAsia="Times New Roman" w:hAnsi="Times New Roman" w:cs="Times New Roman"/>
                <w:sz w:val="24"/>
                <w:szCs w:val="24"/>
              </w:rPr>
              <w:t xml:space="preserve">том </w:t>
            </w:r>
            <w:r w:rsidRPr="00B95387">
              <w:rPr>
                <w:rFonts w:ascii="Times New Roman" w:eastAsia="Times New Roman" w:hAnsi="Times New Roman" w:cs="Times New Roman"/>
                <w:spacing w:val="-2"/>
                <w:sz w:val="24"/>
                <w:szCs w:val="24"/>
              </w:rPr>
              <w:t>числе:</w:t>
            </w:r>
          </w:p>
        </w:tc>
      </w:tr>
      <w:tr w:rsidR="00B95387" w:rsidRPr="00B95387" w:rsidTr="00B95387">
        <w:trPr>
          <w:trHeight w:val="368"/>
        </w:trPr>
        <w:tc>
          <w:tcPr>
            <w:tcW w:w="7933" w:type="dxa"/>
          </w:tcPr>
          <w:p w:rsidR="00B95387" w:rsidRPr="00B95387" w:rsidRDefault="00B95387" w:rsidP="00B95387">
            <w:pPr>
              <w:spacing w:before="47"/>
              <w:ind w:left="11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теоретические</w:t>
            </w:r>
            <w:r w:rsidRPr="00B95387">
              <w:rPr>
                <w:rFonts w:ascii="Times New Roman" w:eastAsia="Times New Roman" w:hAnsi="Times New Roman" w:cs="Times New Roman"/>
                <w:spacing w:val="-6"/>
                <w:sz w:val="24"/>
                <w:szCs w:val="24"/>
              </w:rPr>
              <w:t xml:space="preserve"> </w:t>
            </w:r>
            <w:r w:rsidRPr="00B95387">
              <w:rPr>
                <w:rFonts w:ascii="Times New Roman" w:eastAsia="Times New Roman" w:hAnsi="Times New Roman" w:cs="Times New Roman"/>
                <w:spacing w:val="-2"/>
                <w:sz w:val="24"/>
                <w:szCs w:val="24"/>
              </w:rPr>
              <w:t>занятия</w:t>
            </w:r>
          </w:p>
        </w:tc>
        <w:tc>
          <w:tcPr>
            <w:tcW w:w="2268" w:type="dxa"/>
          </w:tcPr>
          <w:p w:rsidR="00B95387" w:rsidRPr="00B95387" w:rsidRDefault="00EF02F4" w:rsidP="00B95387">
            <w:pPr>
              <w:spacing w:before="47"/>
              <w:ind w:left="14"/>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10"/>
                <w:sz w:val="24"/>
                <w:szCs w:val="24"/>
                <w:lang w:val="ru-RU"/>
              </w:rPr>
              <w:t>2</w:t>
            </w:r>
          </w:p>
        </w:tc>
      </w:tr>
      <w:tr w:rsidR="00B95387" w:rsidRPr="00B95387" w:rsidTr="00B95387">
        <w:trPr>
          <w:trHeight w:val="373"/>
        </w:trPr>
        <w:tc>
          <w:tcPr>
            <w:tcW w:w="7933" w:type="dxa"/>
          </w:tcPr>
          <w:p w:rsidR="00B95387" w:rsidRPr="00B95387" w:rsidRDefault="00B95387" w:rsidP="00B95387">
            <w:pPr>
              <w:spacing w:before="47"/>
              <w:ind w:left="11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практические</w:t>
            </w:r>
            <w:r w:rsidRPr="00B95387">
              <w:rPr>
                <w:rFonts w:ascii="Times New Roman" w:eastAsia="Times New Roman" w:hAnsi="Times New Roman" w:cs="Times New Roman"/>
                <w:spacing w:val="-5"/>
                <w:sz w:val="24"/>
                <w:szCs w:val="24"/>
              </w:rPr>
              <w:t xml:space="preserve"> </w:t>
            </w:r>
            <w:r w:rsidRPr="00B95387">
              <w:rPr>
                <w:rFonts w:ascii="Times New Roman" w:eastAsia="Times New Roman" w:hAnsi="Times New Roman" w:cs="Times New Roman"/>
                <w:spacing w:val="-2"/>
                <w:sz w:val="24"/>
                <w:szCs w:val="24"/>
              </w:rPr>
              <w:t>занятия</w:t>
            </w:r>
          </w:p>
        </w:tc>
        <w:tc>
          <w:tcPr>
            <w:tcW w:w="2268" w:type="dxa"/>
          </w:tcPr>
          <w:p w:rsidR="00B95387" w:rsidRPr="00B95387" w:rsidRDefault="00EF02F4" w:rsidP="00B95387">
            <w:pPr>
              <w:spacing w:before="47"/>
              <w:ind w:left="14"/>
              <w:jc w:val="center"/>
              <w:rPr>
                <w:rFonts w:ascii="Times New Roman" w:eastAsia="Times New Roman" w:hAnsi="Times New Roman" w:cs="Times New Roman"/>
                <w:sz w:val="24"/>
                <w:szCs w:val="24"/>
                <w:lang w:val="ru-RU"/>
              </w:rPr>
            </w:pPr>
            <w:r>
              <w:rPr>
                <w:rFonts w:ascii="Times New Roman" w:eastAsia="Times New Roman" w:hAnsi="Times New Roman" w:cs="Times New Roman"/>
                <w:spacing w:val="-5"/>
                <w:sz w:val="24"/>
                <w:szCs w:val="24"/>
                <w:lang w:val="ru-RU"/>
              </w:rPr>
              <w:t>100</w:t>
            </w:r>
          </w:p>
        </w:tc>
      </w:tr>
      <w:tr w:rsidR="00B95387" w:rsidRPr="00B95387" w:rsidTr="00B95387">
        <w:trPr>
          <w:trHeight w:val="275"/>
        </w:trPr>
        <w:tc>
          <w:tcPr>
            <w:tcW w:w="7933" w:type="dxa"/>
          </w:tcPr>
          <w:p w:rsidR="00B95387" w:rsidRPr="00B95387" w:rsidRDefault="00B95387" w:rsidP="00B95387">
            <w:pPr>
              <w:spacing w:line="255" w:lineRule="exact"/>
              <w:ind w:left="110"/>
              <w:rPr>
                <w:rFonts w:ascii="Times New Roman" w:eastAsia="Times New Roman" w:hAnsi="Times New Roman" w:cs="Times New Roman"/>
                <w:i/>
                <w:sz w:val="24"/>
                <w:szCs w:val="24"/>
                <w:lang w:val="ru-RU"/>
              </w:rPr>
            </w:pPr>
            <w:r w:rsidRPr="00B95387">
              <w:rPr>
                <w:rFonts w:ascii="Times New Roman" w:eastAsia="Times New Roman" w:hAnsi="Times New Roman" w:cs="Times New Roman"/>
                <w:i/>
                <w:sz w:val="24"/>
                <w:szCs w:val="24"/>
              </w:rPr>
              <w:t>Самостоятельная</w:t>
            </w:r>
            <w:r w:rsidRPr="00B95387">
              <w:rPr>
                <w:rFonts w:ascii="Times New Roman" w:eastAsia="Times New Roman" w:hAnsi="Times New Roman" w:cs="Times New Roman"/>
                <w:i/>
                <w:spacing w:val="-5"/>
                <w:sz w:val="24"/>
                <w:szCs w:val="24"/>
              </w:rPr>
              <w:t xml:space="preserve"> </w:t>
            </w:r>
            <w:r w:rsidRPr="00B95387">
              <w:rPr>
                <w:rFonts w:ascii="Times New Roman" w:eastAsia="Times New Roman" w:hAnsi="Times New Roman" w:cs="Times New Roman"/>
                <w:i/>
                <w:sz w:val="24"/>
                <w:szCs w:val="24"/>
              </w:rPr>
              <w:t>работа</w:t>
            </w:r>
            <w:r w:rsidRPr="00B95387">
              <w:rPr>
                <w:rFonts w:ascii="Times New Roman" w:eastAsia="Times New Roman" w:hAnsi="Times New Roman" w:cs="Times New Roman"/>
                <w:i/>
                <w:spacing w:val="-4"/>
                <w:sz w:val="24"/>
                <w:szCs w:val="24"/>
              </w:rPr>
              <w:t xml:space="preserve"> </w:t>
            </w:r>
          </w:p>
        </w:tc>
        <w:tc>
          <w:tcPr>
            <w:tcW w:w="2268" w:type="dxa"/>
          </w:tcPr>
          <w:p w:rsidR="00B95387" w:rsidRPr="00B95387" w:rsidRDefault="00B95387" w:rsidP="00B95387">
            <w:pPr>
              <w:spacing w:line="255" w:lineRule="exact"/>
              <w:ind w:left="14"/>
              <w:jc w:val="center"/>
              <w:rPr>
                <w:rFonts w:ascii="Times New Roman" w:eastAsia="Times New Roman" w:hAnsi="Times New Roman" w:cs="Times New Roman"/>
                <w:sz w:val="24"/>
                <w:szCs w:val="24"/>
              </w:rPr>
            </w:pPr>
            <w:r w:rsidRPr="00B95387">
              <w:rPr>
                <w:rFonts w:ascii="Times New Roman" w:eastAsia="Times New Roman" w:hAnsi="Times New Roman" w:cs="Times New Roman"/>
                <w:spacing w:val="-10"/>
                <w:sz w:val="24"/>
                <w:szCs w:val="24"/>
              </w:rPr>
              <w:t>–</w:t>
            </w:r>
          </w:p>
        </w:tc>
      </w:tr>
      <w:tr w:rsidR="00B95387" w:rsidRPr="00B95387" w:rsidTr="00B95387">
        <w:trPr>
          <w:trHeight w:val="333"/>
        </w:trPr>
        <w:tc>
          <w:tcPr>
            <w:tcW w:w="7933" w:type="dxa"/>
          </w:tcPr>
          <w:p w:rsidR="00B95387" w:rsidRPr="00B95387" w:rsidRDefault="00B95387" w:rsidP="00B95387">
            <w:pPr>
              <w:spacing w:before="27"/>
              <w:ind w:left="110"/>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Промежуточная</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pacing w:val="-2"/>
                <w:sz w:val="24"/>
                <w:szCs w:val="24"/>
                <w:lang w:val="ru-RU"/>
              </w:rPr>
              <w:t>аттестация в форме зачетов и дифференцированного зачета</w:t>
            </w:r>
          </w:p>
        </w:tc>
        <w:tc>
          <w:tcPr>
            <w:tcW w:w="2268" w:type="dxa"/>
          </w:tcPr>
          <w:p w:rsidR="00B95387" w:rsidRPr="00B95387" w:rsidRDefault="00B95387" w:rsidP="00B95387">
            <w:pPr>
              <w:spacing w:before="27"/>
              <w:ind w:left="14"/>
              <w:jc w:val="center"/>
              <w:rPr>
                <w:rFonts w:ascii="Times New Roman" w:eastAsia="Times New Roman" w:hAnsi="Times New Roman" w:cs="Times New Roman"/>
                <w:sz w:val="24"/>
                <w:szCs w:val="24"/>
                <w:lang w:val="ru-RU"/>
              </w:rPr>
            </w:pPr>
            <w:r w:rsidRPr="00B95387">
              <w:rPr>
                <w:rFonts w:ascii="Times New Roman" w:eastAsia="Times New Roman" w:hAnsi="Times New Roman" w:cs="Times New Roman"/>
                <w:sz w:val="24"/>
                <w:szCs w:val="24"/>
                <w:lang w:val="ru-RU"/>
              </w:rPr>
              <w:t>2</w:t>
            </w:r>
          </w:p>
        </w:tc>
      </w:tr>
    </w:tbl>
    <w:p w:rsidR="00B95387" w:rsidRPr="00B95387" w:rsidRDefault="00B95387" w:rsidP="00B95387">
      <w:pPr>
        <w:widowControl w:val="0"/>
        <w:snapToGrid w:val="0"/>
        <w:spacing w:before="174" w:after="120"/>
        <w:jc w:val="both"/>
        <w:rPr>
          <w:rFonts w:ascii="Times New Roman" w:eastAsia="Times New Roman" w:hAnsi="Times New Roman" w:cs="Times New Roman"/>
          <w:sz w:val="24"/>
          <w:szCs w:val="24"/>
          <w:lang w:eastAsia="ru-RU"/>
        </w:rPr>
        <w:sectPr w:rsidR="00B95387" w:rsidRPr="00B95387">
          <w:pgSz w:w="11910" w:h="16840"/>
          <w:pgMar w:top="1040" w:right="425" w:bottom="1480" w:left="992" w:header="0" w:footer="1291" w:gutter="0"/>
          <w:cols w:space="720"/>
        </w:sectPr>
      </w:pPr>
    </w:p>
    <w:p w:rsidR="00B95387" w:rsidRPr="00B95387" w:rsidRDefault="00B95387" w:rsidP="00B04804">
      <w:pPr>
        <w:widowControl w:val="0"/>
        <w:numPr>
          <w:ilvl w:val="1"/>
          <w:numId w:val="28"/>
        </w:numPr>
        <w:tabs>
          <w:tab w:val="left" w:pos="1695"/>
        </w:tabs>
        <w:autoSpaceDE w:val="0"/>
        <w:autoSpaceDN w:val="0"/>
        <w:spacing w:before="66"/>
        <w:ind w:left="1695"/>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lastRenderedPageBreak/>
        <w:t>Тематический</w:t>
      </w:r>
      <w:r w:rsidRPr="00B95387">
        <w:rPr>
          <w:rFonts w:ascii="Times New Roman" w:eastAsia="Times New Roman" w:hAnsi="Times New Roman" w:cs="Times New Roman"/>
          <w:b/>
          <w:bCs/>
          <w:i/>
          <w:iCs/>
          <w:spacing w:val="-4"/>
          <w:sz w:val="24"/>
          <w:szCs w:val="24"/>
        </w:rPr>
        <w:t xml:space="preserve"> </w:t>
      </w:r>
      <w:r w:rsidRPr="00B95387">
        <w:rPr>
          <w:rFonts w:ascii="Times New Roman" w:eastAsia="Times New Roman" w:hAnsi="Times New Roman" w:cs="Times New Roman"/>
          <w:b/>
          <w:bCs/>
          <w:i/>
          <w:iCs/>
          <w:sz w:val="24"/>
          <w:szCs w:val="24"/>
        </w:rPr>
        <w:t>план</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и</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содержание</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z w:val="24"/>
          <w:szCs w:val="24"/>
        </w:rPr>
        <w:t>учебной</w:t>
      </w:r>
      <w:r w:rsidRPr="00B95387">
        <w:rPr>
          <w:rFonts w:ascii="Times New Roman" w:eastAsia="Times New Roman" w:hAnsi="Times New Roman" w:cs="Times New Roman"/>
          <w:b/>
          <w:bCs/>
          <w:i/>
          <w:iCs/>
          <w:spacing w:val="-3"/>
          <w:sz w:val="24"/>
          <w:szCs w:val="24"/>
        </w:rPr>
        <w:t xml:space="preserve"> </w:t>
      </w:r>
      <w:r w:rsidRPr="00B95387">
        <w:rPr>
          <w:rFonts w:ascii="Times New Roman" w:eastAsia="Times New Roman" w:hAnsi="Times New Roman" w:cs="Times New Roman"/>
          <w:b/>
          <w:bCs/>
          <w:i/>
          <w:iCs/>
          <w:spacing w:val="-2"/>
          <w:sz w:val="24"/>
          <w:szCs w:val="24"/>
        </w:rPr>
        <w:t>дисциплины</w:t>
      </w:r>
    </w:p>
    <w:p w:rsidR="00B95387" w:rsidRPr="00B95387" w:rsidRDefault="00B95387" w:rsidP="00B95387">
      <w:pPr>
        <w:widowControl w:val="0"/>
        <w:tabs>
          <w:tab w:val="left" w:pos="1695"/>
          <w:tab w:val="left" w:pos="2925"/>
        </w:tabs>
        <w:autoSpaceDE w:val="0"/>
        <w:autoSpaceDN w:val="0"/>
        <w:spacing w:before="66"/>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ab/>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8"/>
        <w:gridCol w:w="8222"/>
        <w:gridCol w:w="1134"/>
        <w:gridCol w:w="2126"/>
      </w:tblGrid>
      <w:tr w:rsidR="00B95387" w:rsidRPr="00B95387" w:rsidTr="00B95387">
        <w:tc>
          <w:tcPr>
            <w:tcW w:w="3118"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tabs>
                <w:tab w:val="left" w:pos="0"/>
              </w:tabs>
              <w:rPr>
                <w:rFonts w:ascii="Times New Roman" w:eastAsia="SimSun" w:hAnsi="Times New Roman" w:cs="Times New Roman"/>
                <w:b/>
              </w:rPr>
            </w:pPr>
            <w:r w:rsidRPr="00B95387">
              <w:rPr>
                <w:rFonts w:ascii="Times New Roman" w:eastAsia="SimSun" w:hAnsi="Times New Roman" w:cs="Times New Roman"/>
                <w:b/>
              </w:rPr>
              <w:t>Наименование разделов и тем</w:t>
            </w:r>
          </w:p>
        </w:tc>
        <w:tc>
          <w:tcPr>
            <w:tcW w:w="8222" w:type="dxa"/>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Содержание учебного материала и формы организации деятельности обучающихся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Объем, акад. ч</w:t>
            </w:r>
            <w:r w:rsidRPr="00B95387">
              <w:rPr>
                <w:rFonts w:ascii="Times New Roman" w:eastAsia="SimSun" w:hAnsi="Times New Roman" w:cs="Times New Roman"/>
                <w:b/>
                <w:vertAlign w:val="superscript"/>
              </w:rPr>
              <w:t>4</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rPr>
            </w:pPr>
            <w:r w:rsidRPr="00B95387">
              <w:rPr>
                <w:rFonts w:ascii="Times New Roman" w:eastAsia="SimSun" w:hAnsi="Times New Roman" w:cs="Times New Roman"/>
                <w:b/>
              </w:rPr>
              <w:t>Коды компетенций, формированию которых способствует элемент программы</w:t>
            </w:r>
          </w:p>
        </w:tc>
      </w:tr>
      <w:tr w:rsidR="00B95387" w:rsidRPr="00B95387" w:rsidTr="00B95387">
        <w:tc>
          <w:tcPr>
            <w:tcW w:w="311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i/>
              </w:rPr>
            </w:pPr>
            <w:r w:rsidRPr="00B95387">
              <w:rPr>
                <w:rFonts w:ascii="Times New Roman" w:eastAsia="SimSun" w:hAnsi="Times New Roman" w:cs="Times New Roman"/>
                <w:b/>
                <w:i/>
              </w:rPr>
              <w:t>1</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i/>
              </w:rPr>
            </w:pPr>
            <w:r w:rsidRPr="00B95387">
              <w:rPr>
                <w:rFonts w:ascii="Times New Roman" w:eastAsia="SimSun" w:hAnsi="Times New Roman" w:cs="Times New Roman"/>
                <w:b/>
                <w:i/>
              </w:rPr>
              <w:t>2</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i/>
              </w:rPr>
            </w:pPr>
            <w:r w:rsidRPr="00B95387">
              <w:rPr>
                <w:rFonts w:ascii="Times New Roman" w:eastAsia="SimSun" w:hAnsi="Times New Roman" w:cs="Times New Roman"/>
                <w:b/>
                <w:i/>
              </w:rPr>
              <w:t>3</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i/>
              </w:rPr>
            </w:pPr>
            <w:r w:rsidRPr="00B95387">
              <w:rPr>
                <w:rFonts w:ascii="Times New Roman" w:eastAsia="SimSun" w:hAnsi="Times New Roman" w:cs="Times New Roman"/>
                <w:b/>
                <w:i/>
              </w:rPr>
              <w:t>4</w:t>
            </w: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 xml:space="preserve">Раздел 1. Теоретические основы физической культуры и формирование ЗОЖ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43"/>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1.1. </w:t>
            </w:r>
          </w:p>
          <w:p w:rsidR="00B95387" w:rsidRPr="00B95387" w:rsidRDefault="00B95387" w:rsidP="00B95387">
            <w:pPr>
              <w:rPr>
                <w:rFonts w:ascii="Times New Roman" w:eastAsia="SimSun" w:hAnsi="Times New Roman" w:cs="Times New Roman"/>
                <w:b/>
              </w:rPr>
            </w:pPr>
          </w:p>
          <w:p w:rsidR="00B95387" w:rsidRPr="00B95387" w:rsidRDefault="00B95387" w:rsidP="00B95387">
            <w:pPr>
              <w:ind w:left="-83" w:right="-77"/>
              <w:jc w:val="both"/>
              <w:rPr>
                <w:rFonts w:ascii="Times New Roman" w:eastAsia="SimSun" w:hAnsi="Times New Roman" w:cs="Times New Roman"/>
              </w:rPr>
            </w:pPr>
            <w:r w:rsidRPr="00B95387">
              <w:rPr>
                <w:rFonts w:ascii="Times New Roman" w:eastAsia="SimSun" w:hAnsi="Times New Roman" w:cs="Times New Roman"/>
              </w:rPr>
              <w:t>Физическая культура в общекультурной и профессиональной подготовке студентов</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Содержание учебного материала</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95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ind w:left="-89" w:right="-78"/>
              <w:jc w:val="both"/>
              <w:rPr>
                <w:rFonts w:ascii="Times New Roman" w:eastAsia="SimSun" w:hAnsi="Times New Roman" w:cs="Times New Roman"/>
              </w:rPr>
            </w:pPr>
            <w:r w:rsidRPr="00B95387">
              <w:rPr>
                <w:rFonts w:ascii="Times New Roman" w:eastAsia="SimSun" w:hAnsi="Times New Roman" w:cs="Times New Roman"/>
              </w:rPr>
              <w:t>Физическая культура и личность профессионала, взаимосвязь с получаемой профессией. Значение двигательной активности для организма. Особенности организации занятий со студентами в процессе освоения содержания учебной дисциплины «Физическая культура»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19"/>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23"/>
        </w:trPr>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spacing w:before="120" w:after="120"/>
              <w:ind w:left="-83" w:right="-77"/>
              <w:jc w:val="both"/>
              <w:rPr>
                <w:rFonts w:ascii="Times New Roman" w:eastAsia="SimSun" w:hAnsi="Times New Roman" w:cs="Times New Roman"/>
                <w:b/>
              </w:rPr>
            </w:pPr>
            <w:r w:rsidRPr="00B95387">
              <w:rPr>
                <w:rFonts w:ascii="Times New Roman" w:eastAsia="SimSun" w:hAnsi="Times New Roman" w:cs="Times New Roman"/>
                <w:b/>
              </w:rPr>
              <w:t xml:space="preserve">Тема 1.2. </w:t>
            </w:r>
          </w:p>
          <w:p w:rsidR="00B95387" w:rsidRPr="00B95387" w:rsidRDefault="00B95387" w:rsidP="00B95387">
            <w:pPr>
              <w:spacing w:before="120" w:after="120"/>
              <w:ind w:left="-83" w:right="-77"/>
              <w:rPr>
                <w:rFonts w:ascii="Times New Roman" w:eastAsia="SimSun" w:hAnsi="Times New Roman" w:cs="Times New Roman"/>
              </w:rPr>
            </w:pPr>
            <w:r w:rsidRPr="00B95387">
              <w:rPr>
                <w:rFonts w:ascii="Times New Roman" w:eastAsia="SimSun" w:hAnsi="Times New Roman" w:cs="Times New Roman"/>
              </w:rPr>
              <w:t>Основы методики самостоятельных занятий физическими упражнениями, самоконтроль занимающихся физическими упражнениями и спортом</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Содержание учебного материала</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EF02F4" w:rsidP="00B95387">
            <w:pPr>
              <w:jc w:val="center"/>
              <w:rPr>
                <w:rFonts w:ascii="Times New Roman" w:eastAsia="SimSun" w:hAnsi="Times New Roman" w:cs="Times New Roman"/>
              </w:rPr>
            </w:pPr>
            <w:r>
              <w:rPr>
                <w:rFonts w:ascii="Times New Roman" w:eastAsia="SimSun" w:hAnsi="Times New Roman" w:cs="Times New Roman"/>
              </w:rPr>
              <w:t>2</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223"/>
        </w:trPr>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EF02F4" w:rsidRPr="00EF02F4" w:rsidRDefault="00EF02F4" w:rsidP="00B95387">
            <w:pPr>
              <w:ind w:left="-89"/>
              <w:jc w:val="both"/>
              <w:rPr>
                <w:rFonts w:ascii="Times New Roman" w:eastAsia="SimSun" w:hAnsi="Times New Roman" w:cs="Times New Roman"/>
                <w:b/>
              </w:rPr>
            </w:pPr>
            <w:r w:rsidRPr="00EF02F4">
              <w:rPr>
                <w:rFonts w:ascii="Times New Roman" w:eastAsia="SimSun" w:hAnsi="Times New Roman" w:cs="Times New Roman"/>
                <w:b/>
              </w:rPr>
              <w:t>Практическое занятие</w:t>
            </w:r>
          </w:p>
          <w:p w:rsidR="00B95387" w:rsidRPr="00B95387" w:rsidRDefault="00B95387" w:rsidP="00B95387">
            <w:pPr>
              <w:ind w:left="-89"/>
              <w:jc w:val="both"/>
              <w:rPr>
                <w:rFonts w:ascii="Times New Roman" w:eastAsia="SimSun" w:hAnsi="Times New Roman" w:cs="Times New Roman"/>
                <w:shd w:val="clear" w:color="auto" w:fill="FFD821"/>
              </w:rPr>
            </w:pPr>
            <w:r w:rsidRPr="00B95387">
              <w:rPr>
                <w:rFonts w:ascii="Times New Roman" w:eastAsia="SimSun" w:hAnsi="Times New Roman" w:cs="Times New Roman"/>
              </w:rPr>
              <w:t>Эффекты физических упражнений. Нагрузка и отдых в процессе выполнения упражнений. Влияние занятий физическими упражнениями на функциональные возможности человека, умственную и физическую работоспособность, адаптационные возможности человека. Формирование валеологической компетенции в оценке уровня своего здоровья и формирования ЗОЖ. Мотивация и целенаправленность самостоятельных занятий, их формы и содержание. Самоконтроль, его методы, показатели и критерии оценки. Разработка дневника самоконтроля</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rPr>
          <w:trHeight w:val="200"/>
        </w:trPr>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ind w:left="-89"/>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rPr>
          <w:trHeight w:val="208"/>
        </w:trPr>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ind w:left="-89"/>
              <w:jc w:val="both"/>
              <w:rPr>
                <w:rFonts w:ascii="Times New Roman" w:eastAsia="SimSun" w:hAnsi="Times New Roman" w:cs="Times New Roman"/>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ind w:left="-89" w:right="-78" w:firstLine="6"/>
              <w:jc w:val="both"/>
              <w:rPr>
                <w:rFonts w:ascii="Times New Roman" w:eastAsia="SimSun" w:hAnsi="Times New Roman" w:cs="Times New Roman"/>
                <w:b/>
              </w:rPr>
            </w:pPr>
            <w:r w:rsidRPr="00B95387">
              <w:rPr>
                <w:rFonts w:ascii="Times New Roman" w:eastAsia="SimSun" w:hAnsi="Times New Roman" w:cs="Times New Roman"/>
                <w:b/>
              </w:rPr>
              <w:t>Раздел 2. Практические основы формирования физической культуры личности. Легкая атлетика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10</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tc>
      </w:tr>
      <w:tr w:rsidR="00B95387" w:rsidRPr="00B95387" w:rsidTr="00B95387">
        <w:trPr>
          <w:trHeight w:val="267"/>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2.1.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lastRenderedPageBreak/>
              <w:t>Совершенствование техники бега на короткие дистанции, технике спортивной ходьбы</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8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41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Биомеханические основы техники бега; техники низкого старта и стартового ускорения; бег по дистанции; финиширование, специальные упражнения</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1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41"/>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2.2.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spacing w:val="7"/>
              </w:rPr>
              <w:t>Совершенствование техники длительного бега</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19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7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7"/>
              </w:rPr>
              <w:t>Совершенствование техники длительного бега</w:t>
            </w:r>
            <w:r w:rsidRPr="00B95387">
              <w:rPr>
                <w:rFonts w:ascii="Times New Roman" w:eastAsia="SimSun" w:hAnsi="Times New Roman" w:cs="Times New Roman"/>
              </w:rPr>
              <w:t xml:space="preserve"> во время кросса до 15-20 минут, техники бега на средние и длинные дистанции</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7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2.3.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spacing w:val="-1"/>
              </w:rPr>
              <w:t>Совершенствование техники прыжка в длину с места, с разбега</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4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42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1"/>
              </w:rPr>
              <w:t>Специальные упражнения прыгуна, ОФП</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7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87"/>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2.4.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spacing w:val="-1"/>
              </w:rPr>
            </w:pPr>
            <w:r w:rsidRPr="00B95387">
              <w:rPr>
                <w:rFonts w:ascii="Times New Roman" w:eastAsia="SimSun" w:hAnsi="Times New Roman" w:cs="Times New Roman"/>
                <w:spacing w:val="-1"/>
              </w:rPr>
              <w:t>Эстафетный бег 4х100.</w:t>
            </w:r>
          </w:p>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spacing w:val="-1"/>
              </w:rPr>
              <w:t>Челночный бег</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 xml:space="preserve"> 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44"/>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20"/>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эстафетного бега 4х100, челночного бега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20"/>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4"/>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2.5. </w:t>
            </w: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Выполнение контрольных нормативов в беге и прыжках</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9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430"/>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3"/>
              </w:rPr>
              <w:t xml:space="preserve">Выполнение контрольных нормативов в беге 30 м, 60 м, 100 м, 400 м, 500 м (д), 1000 м (ю), 2000 м (д), 3000 м (ю); прыжок в длину с места, с разбега </w:t>
            </w:r>
            <w:r w:rsidRPr="00B95387">
              <w:rPr>
                <w:rFonts w:ascii="Times New Roman" w:eastAsia="SimSun" w:hAnsi="Times New Roman" w:cs="Times New Roman"/>
              </w:rPr>
              <w:t>способом «согнув ноги», бег на выносливость</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Раздел 3. Волейбол</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18</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5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3.1.</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Стойки игрока и перемещения. Общая физическая подготовка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spacing w:val="-3"/>
              </w:rPr>
              <w:t xml:space="preserve">Содержание учебного материала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5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6"/>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Выполнение перемещения по зонам площадки, выполнение тестов по ОФП</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00"/>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Тема 3.2.</w:t>
            </w: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rPr>
              <w:t xml:space="preserve">Приемы и передачи мяча </w:t>
            </w:r>
            <w:r w:rsidRPr="00B95387">
              <w:rPr>
                <w:rFonts w:ascii="Times New Roman" w:eastAsia="SimSun" w:hAnsi="Times New Roman" w:cs="Times New Roman"/>
              </w:rPr>
              <w:lastRenderedPageBreak/>
              <w:t>снизу и сверху двумя руками.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lastRenderedPageBreak/>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194"/>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lastRenderedPageBreak/>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4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Выполнение комплекса </w:t>
            </w:r>
            <w:r w:rsidRPr="00B95387">
              <w:rPr>
                <w:rFonts w:ascii="Times New Roman" w:eastAsia="SimSun" w:hAnsi="Times New Roman" w:cs="Times New Roman"/>
                <w:spacing w:val="1"/>
              </w:rPr>
              <w:t>упражнений по ОФП</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00"/>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lastRenderedPageBreak/>
              <w:t>Тема 3.3.</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Нижняя прямая и боковая подача.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0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A43904" w:rsidP="00B95387">
            <w:pPr>
              <w:contextualSpacing/>
              <w:jc w:val="center"/>
              <w:rPr>
                <w:rFonts w:ascii="Times New Roman" w:eastAsia="SimSun" w:hAnsi="Times New Roman" w:cs="Times New Roman"/>
              </w:rPr>
            </w:pPr>
            <w:r>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Выполнение упражнений на укрепление мышц кистей, плечевого пояса, брюшного пресса, мышц ног</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6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56"/>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3.4.</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rPr>
              <w:t>Верхняя прямая подача. ОФП</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70"/>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537"/>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spacing w:val="-2"/>
              </w:rPr>
            </w:pPr>
            <w:r w:rsidRPr="00B95387">
              <w:rPr>
                <w:rFonts w:ascii="Times New Roman" w:eastAsia="SimSun" w:hAnsi="Times New Roman" w:cs="Times New Roman"/>
              </w:rPr>
              <w:t>Практическое занятие. Обучение стойки волейболиста, верхней подачи, нападающему удару</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86"/>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3.5.</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Тактика игры в защите и нападении</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57"/>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433"/>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rPr>
              <w:t>Практическое занятие. Отработка тактики игры в защите и нападении, выполнение приёмов передачи мяча</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30"/>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44"/>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3.6.</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rPr>
              <w:t>Основы методики судейства</w:t>
            </w:r>
            <w:r w:rsidRPr="00B95387">
              <w:rPr>
                <w:rFonts w:ascii="Times New Roman" w:eastAsia="SimSun" w:hAnsi="Times New Roman" w:cs="Times New Roman"/>
                <w:b/>
              </w:rPr>
              <w:t xml:space="preserve"> </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17"/>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344"/>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Отработка навыков судейства в волейболе</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344"/>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344"/>
        </w:trPr>
        <w:tc>
          <w:tcPr>
            <w:tcW w:w="311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ЗАЧЁТ</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rPr>
                <w:rFonts w:ascii="Times New Roman" w:eastAsia="SimSu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2</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3.7.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 xml:space="preserve">Контроль выполнения </w:t>
            </w:r>
          </w:p>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тестов по волейболу</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6</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6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6</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6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передачи мяча в парах</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4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Игра по упрощённым правилам волейбола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5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Игра по правилам</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5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Раздел 4. Баскетбол</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14</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80"/>
        </w:trPr>
        <w:tc>
          <w:tcPr>
            <w:tcW w:w="3118" w:type="dxa"/>
            <w:vMerge w:val="restart"/>
            <w:tcBorders>
              <w:top w:val="single" w:sz="4" w:space="0" w:color="000000"/>
              <w:left w:val="single" w:sz="4" w:space="0" w:color="000000"/>
              <w:bottom w:val="single" w:sz="4" w:space="0" w:color="000000"/>
              <w:right w:val="single" w:sz="4" w:space="0" w:color="000000"/>
            </w:tcBorders>
            <w:vAlign w:val="bottom"/>
          </w:tcPr>
          <w:p w:rsidR="00B95387" w:rsidRPr="00B95387" w:rsidRDefault="00B95387" w:rsidP="00B95387">
            <w:pPr>
              <w:spacing w:before="10"/>
              <w:rPr>
                <w:rFonts w:ascii="Times New Roman" w:eastAsia="SimSun" w:hAnsi="Times New Roman" w:cs="Times New Roman"/>
                <w:b/>
              </w:rPr>
            </w:pPr>
            <w:r w:rsidRPr="00B95387">
              <w:rPr>
                <w:rFonts w:ascii="Times New Roman" w:eastAsia="SimSun" w:hAnsi="Times New Roman" w:cs="Times New Roman"/>
                <w:b/>
              </w:rPr>
              <w:t xml:space="preserve">Тема 4.1.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spacing w:val="1"/>
              </w:rPr>
            </w:pPr>
            <w:r w:rsidRPr="00B95387">
              <w:rPr>
                <w:rFonts w:ascii="Times New Roman" w:eastAsia="SimSun" w:hAnsi="Times New Roman" w:cs="Times New Roman"/>
              </w:rPr>
              <w:lastRenderedPageBreak/>
              <w:t>Стойка игрока, перемещения, остановки, повороты.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lastRenderedPageBreak/>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lastRenderedPageBreak/>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80"/>
        </w:trPr>
        <w:tc>
          <w:tcPr>
            <w:tcW w:w="3118" w:type="dxa"/>
            <w:vMerge/>
            <w:tcBorders>
              <w:top w:val="single" w:sz="4" w:space="0" w:color="000000"/>
              <w:left w:val="single" w:sz="4" w:space="0" w:color="000000"/>
              <w:bottom w:val="single" w:sz="4" w:space="0" w:color="000000"/>
              <w:right w:val="single" w:sz="4" w:space="0" w:color="000000"/>
            </w:tcBorders>
            <w:vAlign w:val="bottom"/>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6"/>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lastRenderedPageBreak/>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54"/>
        </w:trPr>
        <w:tc>
          <w:tcPr>
            <w:tcW w:w="3118" w:type="dxa"/>
            <w:vMerge/>
            <w:tcBorders>
              <w:top w:val="single" w:sz="4" w:space="0" w:color="000000"/>
              <w:left w:val="single" w:sz="4" w:space="0" w:color="000000"/>
              <w:bottom w:val="single" w:sz="4" w:space="0" w:color="000000"/>
              <w:right w:val="single" w:sz="4" w:space="0" w:color="000000"/>
            </w:tcBorders>
            <w:vAlign w:val="bottom"/>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rPr>
              <w:t>Практическое занятие. Выполнение упражнений для укрепления мышц плечевого пояса, ног</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99"/>
        </w:trPr>
        <w:tc>
          <w:tcPr>
            <w:tcW w:w="3118" w:type="dxa"/>
            <w:vMerge/>
            <w:tcBorders>
              <w:top w:val="single" w:sz="4" w:space="0" w:color="000000"/>
              <w:left w:val="single" w:sz="4" w:space="0" w:color="000000"/>
              <w:bottom w:val="single" w:sz="4" w:space="0" w:color="000000"/>
              <w:right w:val="single" w:sz="4" w:space="0" w:color="000000"/>
            </w:tcBorders>
            <w:vAlign w:val="bottom"/>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4.2.</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Передачи мяча.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3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A43904" w:rsidP="00B95387">
            <w:pPr>
              <w:contextualSpacing/>
              <w:jc w:val="center"/>
              <w:rPr>
                <w:rFonts w:ascii="Times New Roman" w:eastAsia="SimSun" w:hAnsi="Times New Roman" w:cs="Times New Roman"/>
              </w:rPr>
            </w:pPr>
            <w:r>
              <w:rPr>
                <w:rFonts w:ascii="Times New Roman" w:eastAsia="SimSun" w:hAnsi="Times New Roman" w:cs="Times New Roman"/>
              </w:rPr>
              <w:t>4</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774"/>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6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43"/>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4.3.</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Ведение мяча и броски мяча в корзину с места, в движении, прыжком. ОФП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30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65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упражнений для укрепления мышц кистей, плечевого пояса, ног, брюшного пресса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4"/>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17"/>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4.4.</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Техника штрафных бросков. ОФП</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58"/>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Выполнение упражнений для укрепления мышц кистей, плечевого пояса, ног</w:t>
            </w:r>
          </w:p>
        </w:tc>
        <w:tc>
          <w:tcPr>
            <w:tcW w:w="1134" w:type="dxa"/>
            <w:vMerge/>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73"/>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Тема 4.5.</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Тактика игры в защите и нападении. Игра по упрощенным правилам баскетбола. Игра по правилам</w:t>
            </w: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4</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58"/>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4</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64"/>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both"/>
              <w:rPr>
                <w:rFonts w:ascii="Times New Roman" w:eastAsia="SimSun" w:hAnsi="Times New Roman" w:cs="Times New Roman"/>
                <w:b/>
                <w:spacing w:val="-3"/>
              </w:rPr>
            </w:pPr>
            <w:r w:rsidRPr="00B95387">
              <w:rPr>
                <w:rFonts w:ascii="Times New Roman" w:eastAsia="SimSun" w:hAnsi="Times New Roman" w:cs="Times New Roman"/>
              </w:rPr>
              <w:t>Практическое занятие. Игра по упрощенным правилам баскетбола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62"/>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jc w:val="both"/>
              <w:rPr>
                <w:rFonts w:ascii="Times New Roman" w:eastAsia="SimSun" w:hAnsi="Times New Roman" w:cs="Times New Roman"/>
              </w:rPr>
            </w:pPr>
            <w:r w:rsidRPr="00B95387">
              <w:rPr>
                <w:rFonts w:ascii="Times New Roman" w:eastAsia="SimSun" w:hAnsi="Times New Roman" w:cs="Times New Roman"/>
              </w:rPr>
              <w:t>Практическое занятие. Игра по правилам</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411"/>
        </w:trPr>
        <w:tc>
          <w:tcPr>
            <w:tcW w:w="3118"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FFFFFF" w:themeFill="background1"/>
          </w:tcPr>
          <w:p w:rsidR="00B95387" w:rsidRPr="00B95387" w:rsidRDefault="00B95387" w:rsidP="00B95387">
            <w:pPr>
              <w:rPr>
                <w:rFonts w:ascii="Times New Roman" w:eastAsia="SimSun" w:hAnsi="Times New Roman" w:cs="Times New Roman"/>
              </w:rPr>
            </w:pPr>
          </w:p>
        </w:tc>
      </w:tr>
      <w:tr w:rsidR="00B95387" w:rsidRPr="00B95387" w:rsidTr="00B95387">
        <w:trPr>
          <w:trHeight w:val="200"/>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4.6</w:t>
            </w:r>
            <w:r w:rsidRPr="00B95387">
              <w:rPr>
                <w:rFonts w:ascii="Times New Roman" w:eastAsia="SimSun" w:hAnsi="Times New Roman" w:cs="Times New Roman"/>
              </w:rPr>
              <w:t>.</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rPr>
              <w:t>Практика судейства в баскетболе</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99"/>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A43904">
              <w:rPr>
                <w:rFonts w:ascii="Times New Roman" w:eastAsia="SimSun" w:hAnsi="Times New Roman" w:cs="Times New Roman"/>
              </w:rPr>
              <w:t>Практическое занятие.</w:t>
            </w:r>
            <w:r w:rsidRPr="00B95387">
              <w:rPr>
                <w:rFonts w:ascii="Times New Roman" w:eastAsia="SimSun" w:hAnsi="Times New Roman" w:cs="Times New Roman"/>
              </w:rPr>
              <w:t xml:space="preserve"> Практика в судействе соревнований по баскетболу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A43904" w:rsidP="00B95387">
            <w:pPr>
              <w:contextualSpacing/>
              <w:jc w:val="center"/>
              <w:rPr>
                <w:rFonts w:ascii="Times New Roman" w:eastAsia="SimSun" w:hAnsi="Times New Roman" w:cs="Times New Roman"/>
              </w:rPr>
            </w:pPr>
            <w:r>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81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Выполнение контрольных упражнений: </w:t>
            </w:r>
            <w:r w:rsidRPr="00B95387">
              <w:rPr>
                <w:rFonts w:ascii="Times New Roman" w:eastAsia="SimSun" w:hAnsi="Times New Roman" w:cs="Times New Roman"/>
                <w:spacing w:val="-3"/>
              </w:rPr>
              <w:t xml:space="preserve">ведение змейкой с остановкой в два шага и броском в кольцо; штрафной бросок; броски по точкам; </w:t>
            </w:r>
            <w:r w:rsidRPr="00B95387">
              <w:rPr>
                <w:rFonts w:ascii="Times New Roman" w:eastAsia="SimSun" w:hAnsi="Times New Roman" w:cs="Times New Roman"/>
              </w:rPr>
              <w:t xml:space="preserve">баскетбольная «дорожка» </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A43904" w:rsidP="00B95387">
            <w:pPr>
              <w:contextualSpacing/>
              <w:jc w:val="center"/>
              <w:rPr>
                <w:rFonts w:ascii="Times New Roman" w:eastAsia="SimSun" w:hAnsi="Times New Roman" w:cs="Times New Roman"/>
              </w:rPr>
            </w:pPr>
            <w:r>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1"/>
        </w:trPr>
        <w:tc>
          <w:tcPr>
            <w:tcW w:w="311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lastRenderedPageBreak/>
              <w:t>ЗАЧЁТ</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Раздел 5. Гимнастика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20</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9"/>
        </w:trPr>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5.1.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Строевые приемы</w:t>
            </w:r>
          </w:p>
          <w:p w:rsidR="00B95387" w:rsidRPr="00B95387" w:rsidRDefault="00B95387" w:rsidP="00B95387">
            <w:pPr>
              <w:rPr>
                <w:rFonts w:ascii="Times New Roman" w:eastAsia="SimSun" w:hAnsi="Times New Roman" w:cs="Times New Roman"/>
                <w:b/>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spacing w:val="2"/>
                <w:highlight w:val="white"/>
              </w:rPr>
            </w:pPr>
            <w:r w:rsidRPr="00B95387">
              <w:rPr>
                <w:rFonts w:ascii="Times New Roman" w:eastAsia="SimSun" w:hAnsi="Times New Roman" w:cs="Times New Roman"/>
              </w:rPr>
              <w:t>ОК 08</w:t>
            </w:r>
          </w:p>
        </w:tc>
      </w:tr>
      <w:tr w:rsidR="00B95387" w:rsidRPr="00B95387" w:rsidTr="00B95387">
        <w:trPr>
          <w:trHeight w:val="252"/>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9"/>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rPr>
              <w:t>Практическое занятие. Отработка строевых приёмов</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79"/>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51"/>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Тема 5.2.</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Техника акробатических упражнений</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6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42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rPr>
            </w:pPr>
            <w:r w:rsidRPr="00B95387">
              <w:rPr>
                <w:rFonts w:ascii="Times New Roman" w:eastAsia="SimSun" w:hAnsi="Times New Roman" w:cs="Times New Roman"/>
              </w:rPr>
              <w:t>Практическое занятие. Отработка техники акробатических упражнений</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4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47"/>
        </w:trPr>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b/>
                <w:i/>
              </w:rPr>
            </w:pPr>
            <w:r w:rsidRPr="00B95387">
              <w:rPr>
                <w:rFonts w:ascii="Times New Roman" w:eastAsia="SimSun" w:hAnsi="Times New Roman" w:cs="Times New Roman"/>
                <w:b/>
              </w:rPr>
              <w:t xml:space="preserve">Тема 5.3.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Упражнения на брусьях (юноши). Гиревой спорт</w:t>
            </w: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Упражнения на бревне (девушки). ППФП</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6</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1090"/>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spacing w:val="-1"/>
              </w:rPr>
              <w:t xml:space="preserve">Брусья: висы, упоры, махи, подводящие и специальные упражнения, соскоки. </w:t>
            </w:r>
            <w:r w:rsidRPr="00B95387">
              <w:rPr>
                <w:rFonts w:ascii="Times New Roman" w:eastAsia="SimSun" w:hAnsi="Times New Roman" w:cs="Times New Roman"/>
              </w:rPr>
              <w:t>З</w:t>
            </w:r>
            <w:r w:rsidRPr="00B95387">
              <w:rPr>
                <w:rFonts w:ascii="Times New Roman" w:eastAsia="SimSun" w:hAnsi="Times New Roman" w:cs="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spacing w:val="6"/>
              </w:rPr>
              <w:t xml:space="preserve">Бревно: наскок, ходьба, полушпагат, уголок, равновесие, повороты, </w:t>
            </w:r>
            <w:r w:rsidRPr="00B95387">
              <w:rPr>
                <w:rFonts w:ascii="Times New Roman" w:eastAsia="SimSun" w:hAnsi="Times New Roman" w:cs="Times New Roman"/>
                <w:spacing w:val="-4"/>
              </w:rPr>
              <w:t>соскок</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A43904" w:rsidP="00B95387">
            <w:pPr>
              <w:contextualSpacing/>
              <w:jc w:val="center"/>
              <w:rPr>
                <w:rFonts w:ascii="Times New Roman" w:eastAsia="SimSun" w:hAnsi="Times New Roman" w:cs="Times New Roman"/>
              </w:rPr>
            </w:pPr>
            <w:r>
              <w:rPr>
                <w:rFonts w:ascii="Times New Roman" w:eastAsia="SimSun" w:hAnsi="Times New Roman" w:cs="Times New Roman"/>
              </w:rPr>
              <w:t>-</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1"/>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4</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2"/>
        </w:trPr>
        <w:tc>
          <w:tcPr>
            <w:tcW w:w="3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both"/>
              <w:rPr>
                <w:rFonts w:ascii="Times New Roman" w:eastAsia="SimSun" w:hAnsi="Times New Roman" w:cs="Times New Roman"/>
                <w:spacing w:val="-1"/>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1"/>
              </w:rPr>
              <w:t>Разучивание и выполнение упражнений с гирями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6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6"/>
              </w:rPr>
            </w:pPr>
            <w:r w:rsidRPr="00B95387">
              <w:rPr>
                <w:rFonts w:ascii="Times New Roman" w:eastAsia="SimSun" w:hAnsi="Times New Roman" w:cs="Times New Roman"/>
              </w:rPr>
              <w:t xml:space="preserve">Практическое занятие. </w:t>
            </w:r>
            <w:r w:rsidRPr="00B95387">
              <w:rPr>
                <w:rFonts w:ascii="Times New Roman" w:eastAsia="SimSun" w:hAnsi="Times New Roman" w:cs="Times New Roman"/>
                <w:spacing w:val="-4"/>
              </w:rPr>
              <w:t>Разучивание и выполнение связок на снаряде, комплексы упражнений, ритмическая гимнастика (по курсам)</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6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5.4.</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Составление комплекса ОРУ и проведение их обучающимися</w:t>
            </w:r>
          </w:p>
          <w:p w:rsidR="00B95387" w:rsidRPr="00B95387" w:rsidRDefault="00B95387" w:rsidP="00B95387">
            <w:pPr>
              <w:rPr>
                <w:rFonts w:ascii="Times New Roman" w:eastAsia="SimSun" w:hAnsi="Times New Roman" w:cs="Times New Roman"/>
                <w:b/>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10</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115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sidRPr="00B95387">
              <w:rPr>
                <w:rFonts w:ascii="Times New Roman" w:eastAsia="SimSun" w:hAnsi="Times New Roman" w:cs="Times New Roman"/>
              </w:rPr>
              <w:t>. Направленность общеразвивающих упражнений;</w:t>
            </w:r>
            <w:r w:rsidRPr="00B95387">
              <w:rPr>
                <w:rFonts w:ascii="Times New Roman" w:eastAsia="SimSun" w:hAnsi="Times New Roman" w:cs="Times New Roman"/>
                <w:spacing w:val="-1"/>
              </w:rPr>
              <w:t xml:space="preserve"> основные положения рук, ног, проведение</w:t>
            </w:r>
            <w:r w:rsidRPr="00B95387">
              <w:rPr>
                <w:rFonts w:ascii="Times New Roman" w:eastAsia="SimSun" w:hAnsi="Times New Roman" w:cs="Times New Roman"/>
                <w:spacing w:val="1"/>
              </w:rPr>
              <w:t xml:space="preserve"> с группой по одному общеразвивающему упражнению, комплекс ОРУ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EF02F4" w:rsidP="00B95387">
            <w:pPr>
              <w:contextualSpacing/>
              <w:jc w:val="center"/>
              <w:rPr>
                <w:rFonts w:ascii="Times New Roman" w:eastAsia="SimSun" w:hAnsi="Times New Roman" w:cs="Times New Roman"/>
              </w:rPr>
            </w:pPr>
            <w:r>
              <w:rPr>
                <w:rFonts w:ascii="Times New Roman" w:eastAsia="SimSun" w:hAnsi="Times New Roman" w:cs="Times New Roman"/>
              </w:rPr>
              <w:t>-</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3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8</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5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rPr>
              <w:t>Практическое занятие. Выполнение комплекса ОРУ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A43904" w:rsidP="00B95387">
            <w:pPr>
              <w:contextualSpacing/>
              <w:jc w:val="center"/>
              <w:rPr>
                <w:rFonts w:ascii="Times New Roman" w:eastAsia="SimSun" w:hAnsi="Times New Roman" w:cs="Times New Roman"/>
              </w:rPr>
            </w:pPr>
            <w:r>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A43904">
        <w:trPr>
          <w:trHeight w:val="37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Контроль выполнения комплексов ОРУ.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A43904" w:rsidP="00B95387">
            <w:pPr>
              <w:contextualSpacing/>
              <w:jc w:val="center"/>
              <w:rPr>
                <w:rFonts w:ascii="Times New Roman" w:eastAsia="SimSun" w:hAnsi="Times New Roman" w:cs="Times New Roman"/>
              </w:rPr>
            </w:pPr>
            <w:r>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Техника выполнения упражнений по атлетической гимнастике. Методы регулирования нагрузки.</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Контроль комбинации </w:t>
            </w:r>
            <w:r w:rsidRPr="00B95387">
              <w:rPr>
                <w:rFonts w:ascii="Times New Roman" w:eastAsia="SimSun" w:hAnsi="Times New Roman" w:cs="Times New Roman"/>
                <w:spacing w:val="-3"/>
              </w:rPr>
              <w:t>на бревне, брусьях.</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rPr>
            </w:pPr>
            <w:r w:rsidRPr="00B95387">
              <w:rPr>
                <w:rFonts w:ascii="Times New Roman" w:eastAsia="SimSun" w:hAnsi="Times New Roman" w:cs="Times New Roman"/>
              </w:rPr>
              <w:t>Практическое занятие. Контроль выполнения упражнений по атлетической гимнастике. ППФП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01"/>
        </w:trPr>
        <w:tc>
          <w:tcPr>
            <w:tcW w:w="311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ЗАЧЁТ</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b/>
                <w:sz w:val="28"/>
                <w:szCs w:val="28"/>
                <w:u w:val="single"/>
              </w:rPr>
              <w:t>2</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spacing w:val="-3"/>
              </w:rPr>
            </w:pPr>
            <w:bookmarkStart w:id="41" w:name="_Hlk78471700"/>
            <w:bookmarkEnd w:id="41"/>
            <w:r w:rsidRPr="00B95387">
              <w:rPr>
                <w:rFonts w:ascii="Times New Roman" w:eastAsia="SimSun" w:hAnsi="Times New Roman" w:cs="Times New Roman"/>
                <w:b/>
              </w:rPr>
              <w:t>Раздел 6. Бадминтон</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14</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i/>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Тема.6.1.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Игровая стойка, основные удары в бадминтоне</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67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Выполнение упражнений для укрепления мышц кистей, плечевого пояса, ног, брюшного пресса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8"/>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81"/>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6.2.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Подачи</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3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8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rPr>
              <w:t>Практическое занятие. Отработка подач</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8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99"/>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 xml:space="preserve">Тема 6.3. </w:t>
            </w:r>
          </w:p>
          <w:p w:rsidR="00B95387" w:rsidRPr="00B95387" w:rsidRDefault="00B95387" w:rsidP="00B95387">
            <w:pPr>
              <w:rPr>
                <w:rFonts w:ascii="Times New Roman" w:eastAsia="SimSun" w:hAnsi="Times New Roman" w:cs="Times New Roman"/>
                <w:b/>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Нападающий удар</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b/>
              </w:rPr>
            </w:pPr>
          </w:p>
        </w:tc>
      </w:tr>
      <w:tr w:rsidR="00B95387" w:rsidRPr="00B95387" w:rsidTr="00B95387">
        <w:trPr>
          <w:trHeight w:val="239"/>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1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rPr>
              <w:t xml:space="preserve">Практическое занятие. Отработка атакующих ударов, нападающего удара </w:t>
            </w:r>
            <w:r w:rsidRPr="00B95387">
              <w:rPr>
                <w:rFonts w:ascii="Times New Roman" w:eastAsia="SimSun" w:hAnsi="Times New Roman" w:cs="Times New Roman"/>
                <w:spacing w:val="-3"/>
              </w:rPr>
              <w:t>«смэш»</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4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95"/>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 6.4</w:t>
            </w:r>
            <w:r w:rsidRPr="00B95387">
              <w:rPr>
                <w:rFonts w:ascii="Times New Roman" w:eastAsia="SimSun" w:hAnsi="Times New Roman" w:cs="Times New Roman"/>
              </w:rPr>
              <w:t xml:space="preserve">.  </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Судейство соревнований по бадминтону</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8</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rPr>
                <w:rFonts w:ascii="Times New Roman" w:eastAsia="SimSun" w:hAnsi="Times New Roman" w:cs="Times New Roman"/>
              </w:rPr>
            </w:pPr>
          </w:p>
        </w:tc>
      </w:tr>
      <w:tr w:rsidR="00B95387" w:rsidRPr="00B95387" w:rsidTr="00B95387">
        <w:trPr>
          <w:trHeight w:val="215"/>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8</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7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Игра по упрощённым правилам. Судейство соревнований по бадминтону</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129"/>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Контроль </w:t>
            </w:r>
            <w:r w:rsidRPr="00B95387">
              <w:rPr>
                <w:rFonts w:ascii="Times New Roman" w:eastAsia="SimSun" w:hAnsi="Times New Roman" w:cs="Times New Roman"/>
                <w:spacing w:val="-3"/>
              </w:rPr>
              <w:t>техники подач, ударов справа, слева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4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 xml:space="preserve">Практическое занятие. Контроль </w:t>
            </w:r>
            <w:r w:rsidRPr="00B95387">
              <w:rPr>
                <w:rFonts w:ascii="Times New Roman" w:eastAsia="SimSun" w:hAnsi="Times New Roman" w:cs="Times New Roman"/>
                <w:spacing w:val="-3"/>
              </w:rPr>
              <w:t>техники игры: одиночные, парные игры</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62"/>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Игра по правилам</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41"/>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b/>
              </w:rPr>
            </w:pPr>
            <w:r w:rsidRPr="00B95387">
              <w:rPr>
                <w:rFonts w:ascii="Times New Roman" w:eastAsia="SimSun" w:hAnsi="Times New Roman" w:cs="Times New Roman"/>
                <w:b/>
              </w:rPr>
              <w:t>Самостоятельная работа обучающихся</w:t>
            </w:r>
            <w:r w:rsidRPr="00B95387">
              <w:rPr>
                <w:rFonts w:ascii="Times New Roman" w:eastAsia="SimSu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341"/>
        </w:trPr>
        <w:tc>
          <w:tcPr>
            <w:tcW w:w="11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rPr>
              <w:t xml:space="preserve">Раздел 7. </w:t>
            </w:r>
            <w:r w:rsidRPr="00B95387">
              <w:rPr>
                <w:rFonts w:ascii="Times New Roman" w:eastAsia="SimSun" w:hAnsi="Times New Roman" w:cs="Times New Roman"/>
                <w:b/>
                <w:spacing w:val="-3"/>
              </w:rPr>
              <w:t>Настольный теннис</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6</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c>
          <w:tcPr>
            <w:tcW w:w="3118"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83"/>
              <w:rPr>
                <w:rFonts w:ascii="Times New Roman" w:eastAsia="SimSun" w:hAnsi="Times New Roman" w:cs="Times New Roman"/>
                <w:b/>
              </w:rPr>
            </w:pPr>
            <w:r w:rsidRPr="00B95387">
              <w:rPr>
                <w:rFonts w:ascii="Times New Roman" w:eastAsia="SimSun" w:hAnsi="Times New Roman" w:cs="Times New Roman"/>
                <w:b/>
              </w:rPr>
              <w:t xml:space="preserve">Тема 7.1. </w:t>
            </w:r>
          </w:p>
          <w:p w:rsidR="00B95387" w:rsidRPr="00B95387" w:rsidRDefault="00B95387" w:rsidP="00B95387">
            <w:pPr>
              <w:ind w:left="-83"/>
              <w:rPr>
                <w:rFonts w:ascii="Times New Roman" w:eastAsia="SimSun" w:hAnsi="Times New Roman" w:cs="Times New Roman"/>
              </w:rPr>
            </w:pPr>
          </w:p>
          <w:p w:rsidR="00B95387" w:rsidRPr="00B95387" w:rsidRDefault="00B95387" w:rsidP="00B95387">
            <w:pPr>
              <w:ind w:left="-83"/>
              <w:rPr>
                <w:rFonts w:ascii="Times New Roman" w:eastAsia="SimSun" w:hAnsi="Times New Roman" w:cs="Times New Roman"/>
              </w:rPr>
            </w:pPr>
            <w:r w:rsidRPr="00B95387">
              <w:rPr>
                <w:rFonts w:ascii="Times New Roman" w:eastAsia="SimSun" w:hAnsi="Times New Roman" w:cs="Times New Roman"/>
              </w:rPr>
              <w:t>Настольный теннис</w:t>
            </w:r>
          </w:p>
          <w:p w:rsidR="00B95387" w:rsidRPr="00B95387" w:rsidRDefault="00B95387" w:rsidP="00B95387">
            <w:pPr>
              <w:ind w:left="-83"/>
              <w:rPr>
                <w:rFonts w:ascii="Times New Roman" w:eastAsia="SimSun" w:hAnsi="Times New Roman" w:cs="Times New Roman"/>
                <w:b/>
              </w:rPr>
            </w:pPr>
          </w:p>
        </w:tc>
        <w:tc>
          <w:tcPr>
            <w:tcW w:w="8222"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89"/>
              <w:contextualSpacing/>
              <w:jc w:val="both"/>
              <w:rPr>
                <w:rFonts w:ascii="Times New Roman" w:eastAsia="SimSun" w:hAnsi="Times New Roman" w:cs="Times New Roman"/>
                <w:spacing w:val="-3"/>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6</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89"/>
              <w:contextualSpacing/>
              <w:jc w:val="both"/>
              <w:rPr>
                <w:rFonts w:ascii="Times New Roman" w:eastAsia="SimSun" w:hAnsi="Times New Roman" w:cs="Times New Roman"/>
              </w:rPr>
            </w:pPr>
            <w:r w:rsidRPr="00B95387">
              <w:rPr>
                <w:rFonts w:ascii="Times New Roman" w:eastAsia="SimSun" w:hAnsi="Times New Roman" w:cs="Times New Roman"/>
                <w:b/>
              </w:rPr>
              <w:t>В том числе практических занятий</w:t>
            </w:r>
          </w:p>
        </w:tc>
        <w:tc>
          <w:tcPr>
            <w:tcW w:w="1134" w:type="dxa"/>
            <w:vMerge w:val="restart"/>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contextualSpacing/>
              <w:jc w:val="center"/>
              <w:rPr>
                <w:rFonts w:ascii="Times New Roman" w:eastAsia="SimSun" w:hAnsi="Times New Roman" w:cs="Times New Roman"/>
              </w:rPr>
            </w:pPr>
            <w:r w:rsidRPr="00B95387">
              <w:rPr>
                <w:rFonts w:ascii="Times New Roman" w:eastAsia="SimSun" w:hAnsi="Times New Roman" w:cs="Times New Roman"/>
              </w:rPr>
              <w:t>6</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c>
          <w:tcPr>
            <w:tcW w:w="3118"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89"/>
              <w:contextualSpacing/>
              <w:jc w:val="both"/>
              <w:rPr>
                <w:rFonts w:ascii="Times New Roman" w:eastAsia="SimSun" w:hAnsi="Times New Roman" w:cs="Times New Roman"/>
              </w:rPr>
            </w:pPr>
            <w:r w:rsidRPr="00B95387">
              <w:rPr>
                <w:rFonts w:ascii="Times New Roman" w:eastAsia="SimSun" w:hAnsi="Times New Roman" w:cs="Times New Roman"/>
              </w:rPr>
              <w:t xml:space="preserve">Практическое занятие. Техника безопасности по настольному теннису. Изучение элементов стола и ракетки. Обучение тактическим и техническим действиям, </w:t>
            </w:r>
            <w:r w:rsidRPr="00B95387">
              <w:rPr>
                <w:rFonts w:ascii="Times New Roman" w:eastAsia="SimSun" w:hAnsi="Times New Roman" w:cs="Times New Roman"/>
              </w:rPr>
              <w:lastRenderedPageBreak/>
              <w:t>подаче. Игра</w:t>
            </w:r>
          </w:p>
        </w:tc>
        <w:tc>
          <w:tcPr>
            <w:tcW w:w="1134" w:type="dxa"/>
            <w:vMerge/>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rPr>
            </w:pP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rPr>
                <w:rFonts w:ascii="Times New Roman" w:eastAsia="SimSun" w:hAnsi="Times New Roman" w:cs="Times New Roman"/>
              </w:rPr>
            </w:pPr>
          </w:p>
        </w:tc>
      </w:tr>
      <w:tr w:rsidR="00B95387" w:rsidRPr="00B95387" w:rsidTr="00B95387">
        <w:tc>
          <w:tcPr>
            <w:tcW w:w="113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rPr>
                <w:rFonts w:ascii="Times New Roman" w:eastAsia="SimSun" w:hAnsi="Times New Roman" w:cs="Times New Roman"/>
                <w:b/>
                <w:spacing w:val="-3"/>
              </w:rPr>
            </w:pPr>
            <w:r w:rsidRPr="00B95387">
              <w:rPr>
                <w:rFonts w:ascii="Times New Roman" w:eastAsia="SimSun" w:hAnsi="Times New Roman" w:cs="Times New Roman"/>
                <w:b/>
              </w:rPr>
              <w:lastRenderedPageBreak/>
              <w:t>Раздел 10. Профессионально-прикладная физическая подготовка (ППФП)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12</w:t>
            </w:r>
          </w:p>
        </w:tc>
        <w:tc>
          <w:tcPr>
            <w:tcW w:w="2126"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04</w:t>
            </w:r>
          </w:p>
          <w:p w:rsidR="00B95387" w:rsidRPr="00B95387" w:rsidRDefault="00B95387" w:rsidP="00B95387">
            <w:pPr>
              <w:jc w:val="center"/>
              <w:rPr>
                <w:rFonts w:ascii="Times New Roman" w:eastAsia="SimSun" w:hAnsi="Times New Roman" w:cs="Times New Roman"/>
              </w:rPr>
            </w:pPr>
            <w:r w:rsidRPr="00B95387">
              <w:rPr>
                <w:rFonts w:ascii="Times New Roman" w:eastAsia="SimSun" w:hAnsi="Times New Roman" w:cs="Times New Roman"/>
              </w:rPr>
              <w:t>ОК 08</w:t>
            </w:r>
          </w:p>
          <w:p w:rsidR="00B95387" w:rsidRPr="00B95387" w:rsidRDefault="00B95387" w:rsidP="00B95387">
            <w:pPr>
              <w:jc w:val="center"/>
              <w:rPr>
                <w:rFonts w:ascii="Times New Roman" w:eastAsia="SimSun" w:hAnsi="Times New Roman" w:cs="Times New Roman"/>
              </w:rPr>
            </w:pPr>
          </w:p>
        </w:tc>
      </w:tr>
      <w:tr w:rsidR="00B95387" w:rsidRPr="00B95387" w:rsidTr="00B95387">
        <w:trPr>
          <w:trHeight w:val="262"/>
        </w:trPr>
        <w:tc>
          <w:tcPr>
            <w:tcW w:w="3118"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b/>
              </w:rPr>
              <w:t>Тема.10.1.</w:t>
            </w:r>
          </w:p>
          <w:p w:rsidR="00B95387" w:rsidRPr="00B95387" w:rsidRDefault="00B95387" w:rsidP="00B95387">
            <w:pPr>
              <w:rPr>
                <w:rFonts w:ascii="Times New Roman" w:eastAsia="SimSun" w:hAnsi="Times New Roman" w:cs="Times New Roman"/>
              </w:rPr>
            </w:pPr>
          </w:p>
          <w:p w:rsidR="00B95387" w:rsidRPr="00B95387" w:rsidRDefault="00B95387" w:rsidP="00B95387">
            <w:pPr>
              <w:rPr>
                <w:rFonts w:ascii="Times New Roman" w:eastAsia="SimSun" w:hAnsi="Times New Roman" w:cs="Times New Roman"/>
              </w:rPr>
            </w:pPr>
            <w:r w:rsidRPr="00B95387">
              <w:rPr>
                <w:rFonts w:ascii="Times New Roman" w:eastAsia="SimSun" w:hAnsi="Times New Roman" w:cs="Times New Roman"/>
              </w:rPr>
              <w:t>Сущность и содержание ППФП в достижении высоких профессиональных результатов</w:t>
            </w: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b/>
              </w:rPr>
            </w:pPr>
            <w:r w:rsidRPr="00B95387">
              <w:rPr>
                <w:rFonts w:ascii="Times New Roman" w:eastAsia="SimSun" w:hAnsi="Times New Roman" w:cs="Times New Roman"/>
                <w:b/>
                <w:spacing w:val="-3"/>
              </w:rPr>
              <w:t>Содержание учебного материала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t>12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56"/>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 Задания с профессиональной направленностью для 1-4 групп труда.</w:t>
            </w:r>
          </w:p>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Средства, методы и методики формирования профессионально значимых двигательных умений и навыков.</w:t>
            </w:r>
          </w:p>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Средства, методы и методики формирования профессионально значимых физических и психических свойств и качеств.</w:t>
            </w:r>
          </w:p>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Средства, методы и методики формирования устойчивости к заболеваниям профессиональной деятельности.</w:t>
            </w:r>
          </w:p>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Прикладные виды спорта. Прикладные умения и навыки. Оценка эффективности ППФП.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A43904" w:rsidP="00B95387">
            <w:pPr>
              <w:contextualSpacing/>
              <w:jc w:val="center"/>
              <w:rPr>
                <w:rFonts w:ascii="Times New Roman" w:eastAsia="SimSun" w:hAnsi="Times New Roman" w:cs="Times New Roman"/>
              </w:rPr>
            </w:pPr>
            <w:r>
              <w:rPr>
                <w:rFonts w:ascii="Times New Roman" w:eastAsia="SimSun" w:hAnsi="Times New Roman" w:cs="Times New Roman"/>
              </w:rPr>
              <w:t>-</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rPr>
                <w:rFonts w:ascii="Times New Roman" w:eastAsia="SimSun" w:hAnsi="Times New Roman" w:cs="Times New Roman"/>
                <w:spacing w:val="-3"/>
              </w:rPr>
            </w:pPr>
            <w:r w:rsidRPr="00B95387">
              <w:rPr>
                <w:rFonts w:ascii="Times New Roman" w:eastAsia="SimSun" w:hAnsi="Times New Roman" w:cs="Times New Roman"/>
                <w:b/>
              </w:rPr>
              <w:t>В том числе практических занятий</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b/>
              </w:rPr>
            </w:pPr>
            <w:r w:rsidRPr="00B95387">
              <w:rPr>
                <w:rFonts w:ascii="Times New Roman" w:eastAsia="SimSun" w:hAnsi="Times New Roman" w:cs="Times New Roman"/>
                <w:b/>
              </w:rPr>
              <w:t>10</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23"/>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rPr>
            </w:pPr>
            <w:r w:rsidRPr="00B95387">
              <w:rPr>
                <w:rFonts w:ascii="Times New Roman" w:eastAsia="SimSun" w:hAnsi="Times New Roman" w:cs="Times New Roman"/>
              </w:rPr>
              <w:t>Практическое занятие. Разучивание, закрепление и совершенствование профессионально значимых двигательных действий для различных групп труда.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Практическое занятие. Формирование профессионально значимых физических качеств</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Практическое занятие. Самостоятельное проведение студентом комплексов профессионально- прикладной физической культуры в режиме дня специалиста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Практическое занятие. Техника выполнения упражнений с предметами и без предметов</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577"/>
        </w:trPr>
        <w:tc>
          <w:tcPr>
            <w:tcW w:w="3118"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c>
          <w:tcPr>
            <w:tcW w:w="8222"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contextualSpacing/>
              <w:jc w:val="both"/>
              <w:rPr>
                <w:rFonts w:ascii="Times New Roman" w:eastAsia="SimSun" w:hAnsi="Times New Roman" w:cs="Times New Roman"/>
                <w:spacing w:val="-3"/>
              </w:rPr>
            </w:pPr>
            <w:r w:rsidRPr="00B95387">
              <w:rPr>
                <w:rFonts w:ascii="Times New Roman" w:eastAsia="SimSun" w:hAnsi="Times New Roman" w:cs="Times New Roman"/>
                <w:spacing w:val="-3"/>
              </w:rPr>
              <w:t>Практическое занятие. Специальные упражнения для развития основных мышечных групп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95387" w:rsidRPr="00B95387" w:rsidRDefault="00B95387" w:rsidP="00B95387">
            <w:pPr>
              <w:tabs>
                <w:tab w:val="left" w:pos="705"/>
              </w:tabs>
              <w:contextualSpacing/>
              <w:jc w:val="center"/>
              <w:rPr>
                <w:rFonts w:ascii="Times New Roman" w:eastAsia="SimSun" w:hAnsi="Times New Roman" w:cs="Times New Roman"/>
              </w:rPr>
            </w:pPr>
            <w:r w:rsidRPr="00B95387">
              <w:rPr>
                <w:rFonts w:ascii="Times New Roman" w:eastAsia="SimSun" w:hAnsi="Times New Roman" w:cs="Times New Roman"/>
              </w:rPr>
              <w:t>2</w:t>
            </w:r>
          </w:p>
        </w:tc>
        <w:tc>
          <w:tcPr>
            <w:tcW w:w="2126"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cs="Times New Roman"/>
              </w:rPr>
            </w:pPr>
          </w:p>
        </w:tc>
      </w:tr>
      <w:tr w:rsidR="00B95387" w:rsidRPr="00B95387" w:rsidTr="00B95387">
        <w:trPr>
          <w:trHeight w:val="295"/>
        </w:trPr>
        <w:tc>
          <w:tcPr>
            <w:tcW w:w="11340"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right="-285"/>
              <w:rPr>
                <w:rFonts w:ascii="Times New Roman" w:eastAsia="SimSun" w:hAnsi="Times New Roman" w:cs="Times New Roman"/>
                <w:b/>
              </w:rPr>
            </w:pPr>
            <w:r w:rsidRPr="00B95387">
              <w:rPr>
                <w:rFonts w:ascii="Times New Roman" w:eastAsia="SimSun" w:hAnsi="Times New Roman" w:cs="Times New Roman"/>
                <w:b/>
              </w:rPr>
              <w:t>Промежуточная аттестация в форме дифференцированного зачета</w:t>
            </w:r>
          </w:p>
        </w:tc>
        <w:tc>
          <w:tcPr>
            <w:tcW w:w="113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jc w:val="center"/>
              <w:rPr>
                <w:rFonts w:ascii="Times New Roman" w:eastAsia="SimSun" w:hAnsi="Times New Roman" w:cs="Times New Roman"/>
                <w:b/>
                <w:sz w:val="28"/>
                <w:szCs w:val="28"/>
                <w:u w:val="single"/>
              </w:rPr>
            </w:pPr>
            <w:r w:rsidRPr="00B95387">
              <w:rPr>
                <w:rFonts w:ascii="Times New Roman" w:eastAsia="SimSun" w:hAnsi="Times New Roman" w:cs="Times New Roman"/>
                <w:b/>
                <w:sz w:val="28"/>
                <w:szCs w:val="28"/>
                <w:u w:val="single"/>
              </w:rPr>
              <w:t>2</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tc>
      </w:tr>
      <w:tr w:rsidR="00B95387" w:rsidRPr="00B95387" w:rsidTr="00B95387">
        <w:trPr>
          <w:trHeight w:val="295"/>
        </w:trPr>
        <w:tc>
          <w:tcPr>
            <w:tcW w:w="11340" w:type="dxa"/>
            <w:gridSpan w:val="2"/>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right="-285"/>
              <w:rPr>
                <w:rFonts w:ascii="Times New Roman" w:eastAsia="SimSun" w:hAnsi="Times New Roman" w:cs="Times New Roman"/>
                <w:b/>
              </w:rPr>
            </w:pPr>
            <w:r w:rsidRPr="00B95387">
              <w:rPr>
                <w:rFonts w:ascii="Times New Roman" w:eastAsia="SimSun" w:hAnsi="Times New Roman" w:cs="Times New Roman"/>
                <w:b/>
              </w:rPr>
              <w:t>Всего:</w:t>
            </w:r>
          </w:p>
        </w:tc>
        <w:tc>
          <w:tcPr>
            <w:tcW w:w="1134"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rPr>
                <w:rFonts w:ascii="Times New Roman" w:eastAsia="SimSun" w:hAnsi="Times New Roman" w:cs="Times New Roman"/>
                <w:b/>
              </w:rPr>
            </w:pPr>
            <w:r w:rsidRPr="00B95387">
              <w:rPr>
                <w:rFonts w:ascii="Times New Roman" w:eastAsia="SimSun" w:hAnsi="Times New Roman" w:cs="Times New Roman"/>
                <w:b/>
              </w:rPr>
              <w:t>104</w:t>
            </w:r>
          </w:p>
        </w:tc>
        <w:tc>
          <w:tcPr>
            <w:tcW w:w="212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cs="Times New Roman"/>
              </w:rPr>
            </w:pPr>
          </w:p>
        </w:tc>
      </w:tr>
    </w:tbl>
    <w:p w:rsidR="00B95387" w:rsidRPr="00B95387" w:rsidRDefault="00B95387" w:rsidP="00B95387">
      <w:pPr>
        <w:widowControl w:val="0"/>
        <w:snapToGrid w:val="0"/>
        <w:spacing w:before="46" w:after="1"/>
        <w:jc w:val="both"/>
        <w:rPr>
          <w:rFonts w:ascii="Times New Roman" w:eastAsia="Times New Roman" w:hAnsi="Times New Roman" w:cs="Times New Roman"/>
          <w:b/>
          <w:sz w:val="24"/>
          <w:szCs w:val="24"/>
          <w:lang w:eastAsia="ru-RU"/>
        </w:rPr>
      </w:pPr>
    </w:p>
    <w:p w:rsidR="00B95387" w:rsidRPr="00B95387" w:rsidRDefault="00B95387" w:rsidP="00B95387">
      <w:pPr>
        <w:jc w:val="both"/>
        <w:rPr>
          <w:rFonts w:ascii="Times New Roman" w:eastAsia="Calibri" w:hAnsi="Times New Roman" w:cs="Times New Roman"/>
          <w:sz w:val="24"/>
          <w:szCs w:val="24"/>
        </w:rPr>
        <w:sectPr w:rsidR="00B95387" w:rsidRPr="00B95387">
          <w:footerReference w:type="default" r:id="rId83"/>
          <w:pgSz w:w="16840" w:h="11910" w:orient="landscape"/>
          <w:pgMar w:top="1100" w:right="141" w:bottom="1480" w:left="566" w:header="0" w:footer="1291" w:gutter="0"/>
          <w:cols w:space="720"/>
        </w:sectPr>
      </w:pPr>
    </w:p>
    <w:p w:rsidR="00B95387" w:rsidRPr="00B95387" w:rsidRDefault="00B95387" w:rsidP="00B04804">
      <w:pPr>
        <w:widowControl w:val="0"/>
        <w:numPr>
          <w:ilvl w:val="0"/>
          <w:numId w:val="28"/>
        </w:numPr>
        <w:tabs>
          <w:tab w:val="left" w:pos="1089"/>
        </w:tabs>
        <w:autoSpaceDE w:val="0"/>
        <w:autoSpaceDN w:val="0"/>
        <w:spacing w:before="73"/>
        <w:ind w:left="1089"/>
        <w:jc w:val="both"/>
        <w:outlineLvl w:val="0"/>
        <w:rPr>
          <w:rFonts w:ascii="Times New Roman" w:eastAsia="Times New Roman" w:hAnsi="Times New Roman" w:cs="Times New Roman"/>
          <w:b/>
          <w:bCs/>
          <w:kern w:val="36"/>
          <w:sz w:val="24"/>
          <w:szCs w:val="24"/>
          <w:lang w:eastAsia="ru-RU"/>
        </w:rPr>
      </w:pPr>
      <w:r w:rsidRPr="00B95387">
        <w:rPr>
          <w:rFonts w:ascii="Times New Roman" w:eastAsia="Times New Roman" w:hAnsi="Times New Roman" w:cs="Times New Roman"/>
          <w:b/>
          <w:bCs/>
          <w:kern w:val="36"/>
          <w:sz w:val="24"/>
          <w:szCs w:val="24"/>
          <w:lang w:eastAsia="ru-RU"/>
        </w:rPr>
        <w:lastRenderedPageBreak/>
        <w:t>УСЛОВИЯ</w:t>
      </w:r>
      <w:r w:rsidRPr="00B95387">
        <w:rPr>
          <w:rFonts w:ascii="Times New Roman" w:eastAsia="Times New Roman" w:hAnsi="Times New Roman" w:cs="Times New Roman"/>
          <w:b/>
          <w:bCs/>
          <w:spacing w:val="-8"/>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РЕАЛИЗАЦИИ</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ПРОГРАММЫ</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kern w:val="36"/>
          <w:sz w:val="24"/>
          <w:szCs w:val="24"/>
          <w:lang w:eastAsia="ru-RU"/>
        </w:rPr>
        <w:t>УЧЕБНОЙ</w:t>
      </w:r>
      <w:r w:rsidRPr="00B95387">
        <w:rPr>
          <w:rFonts w:ascii="Times New Roman" w:eastAsia="Times New Roman" w:hAnsi="Times New Roman" w:cs="Times New Roman"/>
          <w:b/>
          <w:bCs/>
          <w:spacing w:val="-4"/>
          <w:kern w:val="36"/>
          <w:sz w:val="24"/>
          <w:szCs w:val="24"/>
          <w:lang w:eastAsia="ru-RU"/>
        </w:rPr>
        <w:t xml:space="preserve"> </w:t>
      </w:r>
      <w:r w:rsidRPr="00B95387">
        <w:rPr>
          <w:rFonts w:ascii="Times New Roman" w:eastAsia="Times New Roman" w:hAnsi="Times New Roman" w:cs="Times New Roman"/>
          <w:b/>
          <w:bCs/>
          <w:spacing w:val="-2"/>
          <w:kern w:val="36"/>
          <w:sz w:val="24"/>
          <w:szCs w:val="24"/>
          <w:lang w:eastAsia="ru-RU"/>
        </w:rPr>
        <w:t>ДИСЦИПЛИНЫ</w:t>
      </w:r>
    </w:p>
    <w:p w:rsidR="00B95387" w:rsidRPr="00B95387" w:rsidRDefault="00B95387" w:rsidP="00B95387">
      <w:pPr>
        <w:widowControl w:val="0"/>
        <w:snapToGrid w:val="0"/>
        <w:spacing w:before="44" w:after="120"/>
        <w:jc w:val="both"/>
        <w:rPr>
          <w:rFonts w:ascii="Times New Roman" w:eastAsia="Times New Roman" w:hAnsi="Times New Roman" w:cs="Times New Roman"/>
          <w:b/>
          <w:sz w:val="24"/>
          <w:szCs w:val="24"/>
          <w:lang w:eastAsia="ru-RU"/>
        </w:rPr>
      </w:pPr>
    </w:p>
    <w:p w:rsidR="00B95387" w:rsidRPr="00B95387" w:rsidRDefault="00B95387" w:rsidP="00B04804">
      <w:pPr>
        <w:widowControl w:val="0"/>
        <w:numPr>
          <w:ilvl w:val="1"/>
          <w:numId w:val="28"/>
        </w:numPr>
        <w:tabs>
          <w:tab w:val="left" w:pos="1306"/>
        </w:tabs>
        <w:autoSpaceDE w:val="0"/>
        <w:autoSpaceDN w:val="0"/>
        <w:ind w:left="140" w:right="289" w:firstLine="708"/>
        <w:jc w:val="both"/>
        <w:outlineLvl w:val="1"/>
        <w:rPr>
          <w:rFonts w:ascii="Times New Roman" w:eastAsia="Times New Roman" w:hAnsi="Times New Roman" w:cs="Times New Roman"/>
          <w:bCs/>
          <w:i/>
          <w:iCs/>
          <w:sz w:val="24"/>
          <w:szCs w:val="24"/>
        </w:rPr>
      </w:pPr>
      <w:r w:rsidRPr="00B95387">
        <w:rPr>
          <w:rFonts w:ascii="Times New Roman" w:eastAsia="Times New Roman" w:hAnsi="Times New Roman" w:cs="Times New Roman"/>
          <w:b/>
          <w:bCs/>
          <w:i/>
          <w:iCs/>
          <w:sz w:val="24"/>
          <w:szCs w:val="24"/>
        </w:rPr>
        <w:t>Для реализации программы учебной дисциплины должны быть предусмотрены следующие специальные помещения</w:t>
      </w:r>
      <w:r w:rsidRPr="00B95387">
        <w:rPr>
          <w:rFonts w:ascii="Times New Roman" w:eastAsia="Times New Roman" w:hAnsi="Times New Roman" w:cs="Times New Roman"/>
          <w:bCs/>
          <w:i/>
          <w:iCs/>
          <w:sz w:val="24"/>
          <w:szCs w:val="24"/>
        </w:rPr>
        <w:t>:</w:t>
      </w:r>
    </w:p>
    <w:p w:rsidR="00B95387" w:rsidRPr="00B95387" w:rsidRDefault="00B95387" w:rsidP="00B95387">
      <w:pPr>
        <w:widowControl w:val="0"/>
        <w:snapToGrid w:val="0"/>
        <w:spacing w:before="120" w:after="120"/>
        <w:ind w:left="140" w:right="280" w:firstLine="708"/>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Спортивный</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зал,</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оснащенный</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оборудованными</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раздевалками;</w:t>
      </w:r>
      <w:r w:rsidRPr="00B95387">
        <w:rPr>
          <w:rFonts w:ascii="Times New Roman" w:eastAsia="Times New Roman" w:hAnsi="Times New Roman" w:cs="Times New Roman"/>
          <w:spacing w:val="-13"/>
          <w:sz w:val="24"/>
          <w:szCs w:val="24"/>
          <w:lang w:eastAsia="ru-RU"/>
        </w:rPr>
        <w:t xml:space="preserve"> </w:t>
      </w:r>
      <w:r w:rsidRPr="00B95387">
        <w:rPr>
          <w:rFonts w:ascii="Times New Roman" w:eastAsia="Times New Roman" w:hAnsi="Times New Roman" w:cs="Times New Roman"/>
          <w:sz w:val="24"/>
          <w:szCs w:val="24"/>
          <w:lang w:eastAsia="ru-RU"/>
        </w:rPr>
        <w:t>рабочее</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место</w:t>
      </w:r>
      <w:r w:rsidRPr="00B95387">
        <w:rPr>
          <w:rFonts w:ascii="Times New Roman" w:eastAsia="Times New Roman" w:hAnsi="Times New Roman" w:cs="Times New Roman"/>
          <w:spacing w:val="-15"/>
          <w:sz w:val="24"/>
          <w:szCs w:val="24"/>
          <w:lang w:eastAsia="ru-RU"/>
        </w:rPr>
        <w:t xml:space="preserve"> </w:t>
      </w:r>
      <w:r w:rsidRPr="00B95387">
        <w:rPr>
          <w:rFonts w:ascii="Times New Roman" w:eastAsia="Times New Roman" w:hAnsi="Times New Roman" w:cs="Times New Roman"/>
          <w:sz w:val="24"/>
          <w:szCs w:val="24"/>
          <w:lang w:eastAsia="ru-RU"/>
        </w:rPr>
        <w:t>преподавателя; комплект учебно-методической документации (учебники и учебные пособия, карточки-задания, комплекты тестовых заданий, методические рекомендации и разработки);</w:t>
      </w:r>
    </w:p>
    <w:p w:rsidR="00B95387" w:rsidRPr="00B95387" w:rsidRDefault="00B95387" w:rsidP="00B04804">
      <w:pPr>
        <w:widowControl w:val="0"/>
        <w:numPr>
          <w:ilvl w:val="0"/>
          <w:numId w:val="27"/>
        </w:numPr>
        <w:tabs>
          <w:tab w:val="left" w:pos="429"/>
        </w:tabs>
        <w:autoSpaceDE w:val="0"/>
        <w:autoSpaceDN w:val="0"/>
        <w:ind w:right="284"/>
        <w:jc w:val="both"/>
        <w:rPr>
          <w:rFonts w:ascii="Times New Roman" w:eastAsia="Calibri" w:hAnsi="Times New Roman" w:cs="Times New Roman"/>
          <w:sz w:val="24"/>
          <w:szCs w:val="24"/>
        </w:rPr>
      </w:pPr>
      <w:r w:rsidRPr="00B95387">
        <w:rPr>
          <w:rFonts w:ascii="Times New Roman" w:eastAsia="Calibri" w:hAnsi="Times New Roman" w:cs="Times New Roman"/>
          <w:i/>
          <w:sz w:val="24"/>
          <w:szCs w:val="24"/>
        </w:rPr>
        <w:t xml:space="preserve">спортивное оборудование: </w:t>
      </w:r>
      <w:r w:rsidRPr="00B95387">
        <w:rPr>
          <w:rFonts w:ascii="Times New Roman" w:eastAsia="Calibri" w:hAnsi="Times New Roman" w:cs="Times New Roman"/>
          <w:sz w:val="24"/>
          <w:szCs w:val="24"/>
        </w:rPr>
        <w:t>гимнастическое оборудование; легкоатлетический инвентарь; оборудование и инвентарь для спортивных игр; лыжный инвентарь.</w:t>
      </w:r>
    </w:p>
    <w:p w:rsidR="00B95387" w:rsidRPr="00B95387" w:rsidRDefault="00B95387" w:rsidP="00B04804">
      <w:pPr>
        <w:widowControl w:val="0"/>
        <w:numPr>
          <w:ilvl w:val="0"/>
          <w:numId w:val="27"/>
        </w:numPr>
        <w:tabs>
          <w:tab w:val="left" w:pos="278"/>
        </w:tabs>
        <w:autoSpaceDE w:val="0"/>
        <w:autoSpaceDN w:val="0"/>
        <w:ind w:left="278" w:hanging="138"/>
        <w:jc w:val="both"/>
        <w:rPr>
          <w:rFonts w:ascii="Times New Roman" w:eastAsia="Calibri" w:hAnsi="Times New Roman" w:cs="Times New Roman"/>
          <w:i/>
          <w:sz w:val="24"/>
          <w:szCs w:val="24"/>
        </w:rPr>
      </w:pPr>
      <w:r w:rsidRPr="00B95387">
        <w:rPr>
          <w:rFonts w:ascii="Times New Roman" w:eastAsia="Calibri" w:hAnsi="Times New Roman" w:cs="Times New Roman"/>
          <w:i/>
          <w:sz w:val="24"/>
          <w:szCs w:val="24"/>
        </w:rPr>
        <w:t>технические</w:t>
      </w:r>
      <w:r w:rsidRPr="00B95387">
        <w:rPr>
          <w:rFonts w:ascii="Times New Roman" w:eastAsia="Calibri" w:hAnsi="Times New Roman" w:cs="Times New Roman"/>
          <w:i/>
          <w:spacing w:val="-5"/>
          <w:sz w:val="24"/>
          <w:szCs w:val="24"/>
        </w:rPr>
        <w:t xml:space="preserve"> </w:t>
      </w:r>
      <w:r w:rsidRPr="00B95387">
        <w:rPr>
          <w:rFonts w:ascii="Times New Roman" w:eastAsia="Calibri" w:hAnsi="Times New Roman" w:cs="Times New Roman"/>
          <w:i/>
          <w:sz w:val="24"/>
          <w:szCs w:val="24"/>
        </w:rPr>
        <w:t>средства</w:t>
      </w:r>
      <w:r w:rsidRPr="00B95387">
        <w:rPr>
          <w:rFonts w:ascii="Times New Roman" w:eastAsia="Calibri" w:hAnsi="Times New Roman" w:cs="Times New Roman"/>
          <w:i/>
          <w:spacing w:val="-2"/>
          <w:sz w:val="24"/>
          <w:szCs w:val="24"/>
        </w:rPr>
        <w:t xml:space="preserve"> обучения:</w:t>
      </w:r>
    </w:p>
    <w:p w:rsidR="00B95387" w:rsidRPr="00B95387" w:rsidRDefault="00B95387" w:rsidP="00B95387">
      <w:pPr>
        <w:widowControl w:val="0"/>
        <w:snapToGrid w:val="0"/>
        <w:spacing w:before="120" w:after="120"/>
        <w:ind w:left="849" w:right="3832"/>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компьютер</w:t>
      </w:r>
      <w:r w:rsidRPr="00B95387">
        <w:rPr>
          <w:rFonts w:ascii="Times New Roman" w:eastAsia="Times New Roman" w:hAnsi="Times New Roman" w:cs="Times New Roman"/>
          <w:spacing w:val="-7"/>
          <w:sz w:val="24"/>
          <w:szCs w:val="24"/>
          <w:lang w:eastAsia="ru-RU"/>
        </w:rPr>
        <w:t xml:space="preserve"> </w:t>
      </w:r>
      <w:r w:rsidRPr="00B95387">
        <w:rPr>
          <w:rFonts w:ascii="Times New Roman" w:eastAsia="Times New Roman" w:hAnsi="Times New Roman" w:cs="Times New Roman"/>
          <w:sz w:val="24"/>
          <w:szCs w:val="24"/>
          <w:lang w:eastAsia="ru-RU"/>
        </w:rPr>
        <w:t>с</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лицензионным</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программным</w:t>
      </w:r>
      <w:r w:rsidRPr="00B95387">
        <w:rPr>
          <w:rFonts w:ascii="Times New Roman" w:eastAsia="Times New Roman" w:hAnsi="Times New Roman" w:cs="Times New Roman"/>
          <w:spacing w:val="-9"/>
          <w:sz w:val="24"/>
          <w:szCs w:val="24"/>
          <w:lang w:eastAsia="ru-RU"/>
        </w:rPr>
        <w:t xml:space="preserve"> </w:t>
      </w:r>
      <w:r w:rsidRPr="00B95387">
        <w:rPr>
          <w:rFonts w:ascii="Times New Roman" w:eastAsia="Times New Roman" w:hAnsi="Times New Roman" w:cs="Times New Roman"/>
          <w:sz w:val="24"/>
          <w:szCs w:val="24"/>
          <w:lang w:eastAsia="ru-RU"/>
        </w:rPr>
        <w:t>обеспечением; многофункциональный принтер;</w:t>
      </w:r>
    </w:p>
    <w:p w:rsidR="00B95387" w:rsidRPr="00B95387" w:rsidRDefault="00B95387" w:rsidP="00B95387">
      <w:pPr>
        <w:widowControl w:val="0"/>
        <w:snapToGrid w:val="0"/>
        <w:spacing w:before="120" w:after="120"/>
        <w:ind w:left="849"/>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музыкальный</w:t>
      </w:r>
      <w:r w:rsidRPr="00B95387">
        <w:rPr>
          <w:rFonts w:ascii="Times New Roman" w:eastAsia="Times New Roman" w:hAnsi="Times New Roman" w:cs="Times New Roman"/>
          <w:spacing w:val="-8"/>
          <w:sz w:val="24"/>
          <w:szCs w:val="24"/>
          <w:lang w:eastAsia="ru-RU"/>
        </w:rPr>
        <w:t xml:space="preserve"> </w:t>
      </w:r>
      <w:r w:rsidRPr="00B95387">
        <w:rPr>
          <w:rFonts w:ascii="Times New Roman" w:eastAsia="Times New Roman" w:hAnsi="Times New Roman" w:cs="Times New Roman"/>
          <w:spacing w:val="-2"/>
          <w:sz w:val="24"/>
          <w:szCs w:val="24"/>
          <w:lang w:eastAsia="ru-RU"/>
        </w:rPr>
        <w:t>центр.</w:t>
      </w:r>
    </w:p>
    <w:p w:rsidR="00B95387" w:rsidRPr="00B95387" w:rsidRDefault="00B95387" w:rsidP="00B95387">
      <w:pPr>
        <w:widowControl w:val="0"/>
        <w:snapToGrid w:val="0"/>
        <w:spacing w:before="41" w:after="120"/>
        <w:jc w:val="both"/>
        <w:rPr>
          <w:rFonts w:ascii="Times New Roman" w:eastAsia="Times New Roman" w:hAnsi="Times New Roman" w:cs="Times New Roman"/>
          <w:sz w:val="24"/>
          <w:szCs w:val="24"/>
          <w:lang w:eastAsia="ru-RU"/>
        </w:rPr>
      </w:pPr>
    </w:p>
    <w:p w:rsidR="00B95387" w:rsidRPr="00B95387" w:rsidRDefault="00B95387" w:rsidP="00B04804">
      <w:pPr>
        <w:widowControl w:val="0"/>
        <w:numPr>
          <w:ilvl w:val="1"/>
          <w:numId w:val="28"/>
        </w:numPr>
        <w:tabs>
          <w:tab w:val="left" w:pos="1269"/>
        </w:tabs>
        <w:autoSpaceDE w:val="0"/>
        <w:autoSpaceDN w:val="0"/>
        <w:jc w:val="both"/>
        <w:outlineLvl w:val="1"/>
        <w:rPr>
          <w:rFonts w:ascii="Times New Roman" w:eastAsia="Times New Roman" w:hAnsi="Times New Roman" w:cs="Times New Roman"/>
          <w:b/>
          <w:bCs/>
          <w:i/>
          <w:iCs/>
          <w:spacing w:val="-2"/>
          <w:sz w:val="24"/>
          <w:szCs w:val="24"/>
        </w:rPr>
      </w:pPr>
      <w:r w:rsidRPr="00B95387">
        <w:rPr>
          <w:rFonts w:ascii="Times New Roman" w:eastAsia="Times New Roman" w:hAnsi="Times New Roman" w:cs="Times New Roman"/>
          <w:b/>
          <w:bCs/>
          <w:i/>
          <w:iCs/>
          <w:sz w:val="24"/>
          <w:szCs w:val="24"/>
        </w:rPr>
        <w:t>Информационное</w:t>
      </w:r>
      <w:r w:rsidRPr="00B95387">
        <w:rPr>
          <w:rFonts w:ascii="Times New Roman" w:eastAsia="Times New Roman" w:hAnsi="Times New Roman" w:cs="Times New Roman"/>
          <w:b/>
          <w:bCs/>
          <w:i/>
          <w:iCs/>
          <w:spacing w:val="-10"/>
          <w:sz w:val="24"/>
          <w:szCs w:val="24"/>
        </w:rPr>
        <w:t xml:space="preserve"> </w:t>
      </w:r>
      <w:r w:rsidRPr="00B95387">
        <w:rPr>
          <w:rFonts w:ascii="Times New Roman" w:eastAsia="Times New Roman" w:hAnsi="Times New Roman" w:cs="Times New Roman"/>
          <w:b/>
          <w:bCs/>
          <w:i/>
          <w:iCs/>
          <w:sz w:val="24"/>
          <w:szCs w:val="24"/>
        </w:rPr>
        <w:t>обеспечение</w:t>
      </w:r>
      <w:r w:rsidRPr="00B95387">
        <w:rPr>
          <w:rFonts w:ascii="Times New Roman" w:eastAsia="Times New Roman" w:hAnsi="Times New Roman" w:cs="Times New Roman"/>
          <w:b/>
          <w:bCs/>
          <w:i/>
          <w:iCs/>
          <w:spacing w:val="-7"/>
          <w:sz w:val="24"/>
          <w:szCs w:val="24"/>
        </w:rPr>
        <w:t xml:space="preserve"> </w:t>
      </w:r>
      <w:r w:rsidRPr="00B95387">
        <w:rPr>
          <w:rFonts w:ascii="Times New Roman" w:eastAsia="Times New Roman" w:hAnsi="Times New Roman" w:cs="Times New Roman"/>
          <w:b/>
          <w:bCs/>
          <w:i/>
          <w:iCs/>
          <w:sz w:val="24"/>
          <w:szCs w:val="24"/>
        </w:rPr>
        <w:t>реализации</w:t>
      </w:r>
      <w:r w:rsidRPr="00B95387">
        <w:rPr>
          <w:rFonts w:ascii="Times New Roman" w:eastAsia="Times New Roman" w:hAnsi="Times New Roman" w:cs="Times New Roman"/>
          <w:b/>
          <w:bCs/>
          <w:i/>
          <w:iCs/>
          <w:spacing w:val="-5"/>
          <w:sz w:val="24"/>
          <w:szCs w:val="24"/>
        </w:rPr>
        <w:t xml:space="preserve"> </w:t>
      </w:r>
      <w:r w:rsidRPr="00B95387">
        <w:rPr>
          <w:rFonts w:ascii="Times New Roman" w:eastAsia="Times New Roman" w:hAnsi="Times New Roman" w:cs="Times New Roman"/>
          <w:b/>
          <w:bCs/>
          <w:i/>
          <w:iCs/>
          <w:spacing w:val="-2"/>
          <w:sz w:val="24"/>
          <w:szCs w:val="24"/>
        </w:rPr>
        <w:t>программы</w:t>
      </w:r>
    </w:p>
    <w:p w:rsidR="00B95387" w:rsidRPr="00B95387" w:rsidRDefault="00B95387" w:rsidP="00B95387">
      <w:pPr>
        <w:rPr>
          <w:rFonts w:ascii="Calibri" w:eastAsia="Calibri" w:hAnsi="Calibri" w:cs="Times New Roman"/>
        </w:rPr>
      </w:pPr>
    </w:p>
    <w:p w:rsidR="00B95387" w:rsidRPr="00B95387" w:rsidRDefault="00B95387" w:rsidP="00B04804">
      <w:pPr>
        <w:widowControl w:val="0"/>
        <w:numPr>
          <w:ilvl w:val="2"/>
          <w:numId w:val="28"/>
        </w:numPr>
        <w:tabs>
          <w:tab w:val="left" w:pos="1449"/>
        </w:tabs>
        <w:autoSpaceDE w:val="0"/>
        <w:autoSpaceDN w:val="0"/>
        <w:jc w:val="both"/>
        <w:outlineLvl w:val="1"/>
        <w:rPr>
          <w:rFonts w:ascii="Times New Roman" w:eastAsia="Times New Roman" w:hAnsi="Times New Roman" w:cs="Times New Roman"/>
          <w:b/>
          <w:bCs/>
          <w:i/>
          <w:iCs/>
          <w:sz w:val="24"/>
          <w:szCs w:val="24"/>
        </w:rPr>
      </w:pPr>
      <w:r w:rsidRPr="00B95387">
        <w:rPr>
          <w:rFonts w:ascii="Times New Roman" w:eastAsia="Times New Roman" w:hAnsi="Times New Roman" w:cs="Times New Roman"/>
          <w:b/>
          <w:bCs/>
          <w:i/>
          <w:iCs/>
          <w:sz w:val="24"/>
          <w:szCs w:val="24"/>
        </w:rPr>
        <w:t>Основные</w:t>
      </w:r>
      <w:r w:rsidRPr="00B95387">
        <w:rPr>
          <w:rFonts w:ascii="Times New Roman" w:eastAsia="Times New Roman" w:hAnsi="Times New Roman" w:cs="Times New Roman"/>
          <w:b/>
          <w:bCs/>
          <w:i/>
          <w:iCs/>
          <w:spacing w:val="-6"/>
          <w:sz w:val="24"/>
          <w:szCs w:val="24"/>
        </w:rPr>
        <w:t xml:space="preserve"> </w:t>
      </w:r>
      <w:r w:rsidRPr="00B95387">
        <w:rPr>
          <w:rFonts w:ascii="Times New Roman" w:eastAsia="Times New Roman" w:hAnsi="Times New Roman" w:cs="Times New Roman"/>
          <w:b/>
          <w:bCs/>
          <w:i/>
          <w:iCs/>
          <w:sz w:val="24"/>
          <w:szCs w:val="24"/>
        </w:rPr>
        <w:t>печатные</w:t>
      </w:r>
      <w:r w:rsidRPr="00B95387">
        <w:rPr>
          <w:rFonts w:ascii="Times New Roman" w:eastAsia="Times New Roman" w:hAnsi="Times New Roman" w:cs="Times New Roman"/>
          <w:b/>
          <w:bCs/>
          <w:i/>
          <w:iCs/>
          <w:spacing w:val="-6"/>
          <w:sz w:val="24"/>
          <w:szCs w:val="24"/>
        </w:rPr>
        <w:t xml:space="preserve"> </w:t>
      </w:r>
      <w:r w:rsidRPr="00B95387">
        <w:rPr>
          <w:rFonts w:ascii="Times New Roman" w:eastAsia="Times New Roman" w:hAnsi="Times New Roman" w:cs="Times New Roman"/>
          <w:b/>
          <w:bCs/>
          <w:i/>
          <w:iCs/>
          <w:spacing w:val="-2"/>
          <w:sz w:val="24"/>
          <w:szCs w:val="24"/>
        </w:rPr>
        <w:t>издания</w:t>
      </w:r>
    </w:p>
    <w:p w:rsidR="00B95387" w:rsidRPr="00B95387" w:rsidRDefault="00B95387" w:rsidP="00B04804">
      <w:pPr>
        <w:widowControl w:val="0"/>
        <w:numPr>
          <w:ilvl w:val="0"/>
          <w:numId w:val="35"/>
        </w:numPr>
        <w:snapToGrid w:val="0"/>
        <w:spacing w:before="120" w:after="120"/>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Бишаева А.А. Физическая культура: учебник для студ. учреждений средн. проф. образования. /А.А. Бишаева.- М., Издательский центр «Академия». 2022.- 320с.- Текст печатный.</w:t>
      </w:r>
    </w:p>
    <w:p w:rsidR="00B95387" w:rsidRPr="00B95387" w:rsidRDefault="00B95387" w:rsidP="00B04804">
      <w:pPr>
        <w:widowControl w:val="0"/>
        <w:numPr>
          <w:ilvl w:val="2"/>
          <w:numId w:val="28"/>
        </w:numPr>
        <w:tabs>
          <w:tab w:val="left" w:pos="1401"/>
        </w:tabs>
        <w:autoSpaceDE w:val="0"/>
        <w:autoSpaceDN w:val="0"/>
        <w:ind w:left="1401"/>
        <w:jc w:val="both"/>
        <w:outlineLvl w:val="1"/>
        <w:rPr>
          <w:rFonts w:ascii="Times New Roman" w:eastAsia="Times New Roman" w:hAnsi="Times New Roman" w:cs="Times New Roman"/>
          <w:b/>
          <w:bCs/>
          <w:i/>
          <w:iCs/>
          <w:spacing w:val="-2"/>
          <w:sz w:val="24"/>
          <w:szCs w:val="24"/>
        </w:rPr>
      </w:pPr>
      <w:r w:rsidRPr="00B95387">
        <w:rPr>
          <w:rFonts w:ascii="Times New Roman" w:eastAsia="Times New Roman" w:hAnsi="Times New Roman" w:cs="Times New Roman"/>
          <w:b/>
          <w:bCs/>
          <w:i/>
          <w:iCs/>
          <w:sz w:val="24"/>
          <w:szCs w:val="24"/>
        </w:rPr>
        <w:t>Электронные</w:t>
      </w:r>
      <w:r w:rsidRPr="00B95387">
        <w:rPr>
          <w:rFonts w:ascii="Times New Roman" w:eastAsia="Times New Roman" w:hAnsi="Times New Roman" w:cs="Times New Roman"/>
          <w:b/>
          <w:bCs/>
          <w:i/>
          <w:iCs/>
          <w:spacing w:val="-10"/>
          <w:sz w:val="24"/>
          <w:szCs w:val="24"/>
        </w:rPr>
        <w:t xml:space="preserve"> </w:t>
      </w:r>
      <w:r w:rsidRPr="00B95387">
        <w:rPr>
          <w:rFonts w:ascii="Times New Roman" w:eastAsia="Times New Roman" w:hAnsi="Times New Roman" w:cs="Times New Roman"/>
          <w:b/>
          <w:bCs/>
          <w:i/>
          <w:iCs/>
          <w:spacing w:val="-2"/>
          <w:sz w:val="24"/>
          <w:szCs w:val="24"/>
        </w:rPr>
        <w:t>издания</w:t>
      </w:r>
    </w:p>
    <w:p w:rsidR="00B95387" w:rsidRPr="00B95387" w:rsidRDefault="00B95387" w:rsidP="00B04804">
      <w:pPr>
        <w:numPr>
          <w:ilvl w:val="0"/>
          <w:numId w:val="36"/>
        </w:numPr>
        <w:contextualSpacing/>
        <w:rPr>
          <w:rFonts w:ascii="Times New Roman" w:eastAsia="Calibri" w:hAnsi="Times New Roman" w:cs="Times New Roman"/>
        </w:rPr>
      </w:pPr>
      <w:r w:rsidRPr="00B95387">
        <w:rPr>
          <w:rFonts w:ascii="Times New Roman" w:eastAsia="Calibri" w:hAnsi="Times New Roman" w:cs="Times New Roman"/>
        </w:rPr>
        <w:t>Виленский, М. Я., Физическая культура : учебник / М. Я. Виленский, А. Г. Горшков. — Москва : КноРус, 2024. — 214 с. — ISBN 978-5-406-12454-3. — URL: https://book.ru/book/951559. — Текст : электронный.</w:t>
      </w:r>
    </w:p>
    <w:p w:rsidR="00B95387" w:rsidRPr="00B95387" w:rsidRDefault="00B95387" w:rsidP="00B04804">
      <w:pPr>
        <w:numPr>
          <w:ilvl w:val="0"/>
          <w:numId w:val="36"/>
        </w:numPr>
        <w:contextualSpacing/>
        <w:rPr>
          <w:rFonts w:ascii="Times New Roman" w:eastAsia="Calibri" w:hAnsi="Times New Roman" w:cs="Times New Roman"/>
        </w:rPr>
      </w:pPr>
      <w:r w:rsidRPr="00B95387">
        <w:rPr>
          <w:rFonts w:ascii="Times New Roman" w:eastAsia="Calibri" w:hAnsi="Times New Roman" w:cs="Times New Roman"/>
        </w:rPr>
        <w:t>Кузнецов, В. С., Физическая культура : учебник / В. С. Кузнецов, Г. А. Колодницкий. — Москва : КноРус, 2024. — 256 с. — ISBN 978-5-406-12453-6. — URL: https://book.ru/book/951558. — Текст : электронный.</w:t>
      </w:r>
    </w:p>
    <w:p w:rsidR="00B95387" w:rsidRPr="00B95387" w:rsidRDefault="00B95387" w:rsidP="00B04804">
      <w:pPr>
        <w:numPr>
          <w:ilvl w:val="0"/>
          <w:numId w:val="36"/>
        </w:numPr>
        <w:contextualSpacing/>
        <w:rPr>
          <w:rFonts w:ascii="Calibri" w:eastAsia="Calibri" w:hAnsi="Calibri" w:cs="Times New Roman"/>
        </w:rPr>
      </w:pPr>
      <w:r w:rsidRPr="00B95387">
        <w:rPr>
          <w:rFonts w:ascii="Times New Roman" w:eastAsia="Calibri" w:hAnsi="Times New Roman" w:cs="Times New Roman"/>
        </w:rPr>
        <w:t>Федонов, Р. А., Физическая культура : учебник / Р. А. Федонов. — Москва : Русайнс, 2024. — 256 с. — ISBN 978-5-466-06892-4. — URL: https://book.ru/book/953982. — Текст : электронный</w:t>
      </w:r>
      <w:r w:rsidRPr="00B95387">
        <w:rPr>
          <w:rFonts w:ascii="Calibri" w:eastAsia="Calibri" w:hAnsi="Calibri" w:cs="Times New Roman"/>
        </w:rPr>
        <w:t>.</w:t>
      </w:r>
    </w:p>
    <w:p w:rsidR="00B95387" w:rsidRPr="00B95387" w:rsidRDefault="00B95387" w:rsidP="00B95387">
      <w:pPr>
        <w:widowControl w:val="0"/>
        <w:tabs>
          <w:tab w:val="left" w:pos="1555"/>
        </w:tabs>
        <w:autoSpaceDE w:val="0"/>
        <w:autoSpaceDN w:val="0"/>
        <w:spacing w:before="73"/>
        <w:ind w:left="848" w:right="279"/>
        <w:jc w:val="both"/>
        <w:rPr>
          <w:rFonts w:ascii="Times New Roman" w:eastAsia="Calibri" w:hAnsi="Times New Roman" w:cs="Times New Roman"/>
          <w:sz w:val="24"/>
          <w:szCs w:val="24"/>
        </w:rPr>
      </w:pPr>
    </w:p>
    <w:p w:rsidR="00B95387" w:rsidRPr="00B95387" w:rsidRDefault="00B95387" w:rsidP="00B95387">
      <w:pPr>
        <w:rPr>
          <w:rFonts w:eastAsia="SimSun"/>
          <w:b/>
        </w:rPr>
      </w:pPr>
      <w:r w:rsidRPr="00B95387">
        <w:rPr>
          <w:rFonts w:eastAsia="SimSun"/>
          <w:b/>
        </w:rPr>
        <w:br w:type="page"/>
      </w:r>
    </w:p>
    <w:p w:rsidR="00B95387" w:rsidRPr="00B95387" w:rsidRDefault="00B95387" w:rsidP="00B95387">
      <w:pPr>
        <w:contextualSpacing/>
        <w:jc w:val="center"/>
        <w:rPr>
          <w:rFonts w:ascii="Times New Roman" w:eastAsia="SimSun" w:hAnsi="Times New Roman" w:cs="Times New Roman"/>
          <w:b/>
        </w:rPr>
      </w:pPr>
      <w:r w:rsidRPr="00B95387">
        <w:rPr>
          <w:rFonts w:ascii="Times New Roman" w:eastAsia="SimSun" w:hAnsi="Times New Roman" w:cs="Times New Roman"/>
          <w:b/>
        </w:rPr>
        <w:lastRenderedPageBreak/>
        <w:t>4. КОНТРОЛЬ И ОЦЕНКА РЕЗУЛЬТАТОВ ОСВОЕНИЯ УЧЕБНОЙ ДИСЦИПЛИНЫ</w:t>
      </w:r>
    </w:p>
    <w:p w:rsidR="00B95387" w:rsidRPr="00B95387" w:rsidRDefault="00B95387" w:rsidP="00B95387">
      <w:pPr>
        <w:ind w:left="-142" w:firstLine="142"/>
        <w:contextualSpacing/>
        <w:rPr>
          <w:rFonts w:ascii="Times New Roman" w:eastAsia="SimSu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27" w:type="dxa"/>
          <w:right w:w="227" w:type="dxa"/>
        </w:tblCellMar>
        <w:tblLook w:val="04A0" w:firstRow="1" w:lastRow="0" w:firstColumn="1" w:lastColumn="0" w:noHBand="0" w:noVBand="1"/>
      </w:tblPr>
      <w:tblGrid>
        <w:gridCol w:w="4079"/>
        <w:gridCol w:w="3900"/>
        <w:gridCol w:w="1746"/>
      </w:tblGrid>
      <w:tr w:rsidR="00B95387" w:rsidRPr="00B95387" w:rsidTr="00B95387">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142" w:firstLine="142"/>
              <w:jc w:val="center"/>
              <w:rPr>
                <w:rFonts w:ascii="Times New Roman" w:eastAsia="SimSun" w:hAnsi="Times New Roman" w:cs="Times New Roman"/>
                <w:b/>
                <w:i/>
              </w:rPr>
            </w:pPr>
            <w:r w:rsidRPr="00B95387">
              <w:rPr>
                <w:rFonts w:ascii="Times New Roman" w:eastAsia="SimSun" w:hAnsi="Times New Roman" w:cs="Times New Roman"/>
                <w:b/>
                <w:i/>
              </w:rPr>
              <w:t>Результаты обучения</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142" w:firstLine="142"/>
              <w:jc w:val="center"/>
              <w:rPr>
                <w:rFonts w:ascii="Times New Roman" w:eastAsia="SimSun" w:hAnsi="Times New Roman" w:cs="Times New Roman"/>
                <w:b/>
                <w:i/>
              </w:rPr>
            </w:pPr>
            <w:r w:rsidRPr="00B95387">
              <w:rPr>
                <w:rFonts w:ascii="Times New Roman" w:eastAsia="SimSun" w:hAnsi="Times New Roman" w:cs="Times New Roman"/>
                <w:b/>
                <w:i/>
              </w:rPr>
              <w:t>Критерии оценки</w:t>
            </w:r>
          </w:p>
        </w:tc>
        <w:tc>
          <w:tcPr>
            <w:tcW w:w="17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left="-142" w:firstLine="142"/>
              <w:jc w:val="center"/>
              <w:rPr>
                <w:rFonts w:ascii="Times New Roman" w:eastAsia="SimSun" w:hAnsi="Times New Roman" w:cs="Times New Roman"/>
                <w:b/>
                <w:i/>
              </w:rPr>
            </w:pPr>
            <w:r w:rsidRPr="00B95387">
              <w:rPr>
                <w:rFonts w:ascii="Times New Roman" w:eastAsia="SimSun" w:hAnsi="Times New Roman" w:cs="Times New Roman"/>
                <w:b/>
                <w:i/>
              </w:rPr>
              <w:t>Методы оценки</w:t>
            </w:r>
          </w:p>
        </w:tc>
      </w:tr>
      <w:tr w:rsidR="00B95387" w:rsidRPr="00B95387" w:rsidTr="00B95387">
        <w:tc>
          <w:tcPr>
            <w:tcW w:w="9725"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spacing w:line="276" w:lineRule="auto"/>
              <w:ind w:left="-142" w:firstLine="142"/>
              <w:jc w:val="both"/>
              <w:rPr>
                <w:rFonts w:ascii="Times New Roman" w:eastAsia="SimSun" w:hAnsi="Times New Roman" w:cs="Times New Roman"/>
                <w:b/>
                <w:i/>
              </w:rPr>
            </w:pPr>
            <w:r w:rsidRPr="00B95387">
              <w:rPr>
                <w:rFonts w:ascii="Times New Roman" w:eastAsia="SimSun" w:hAnsi="Times New Roman" w:cs="Times New Roman"/>
                <w:b/>
              </w:rPr>
              <w:t>Перечень знаний, осваиваемых в рамках дисциплины</w:t>
            </w:r>
          </w:p>
        </w:tc>
      </w:tr>
      <w:tr w:rsidR="00B95387" w:rsidRPr="00B95387" w:rsidTr="00B95387">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B95387" w:rsidRPr="00B95387" w:rsidRDefault="00B95387" w:rsidP="00B95387">
            <w:pPr>
              <w:jc w:val="both"/>
              <w:rPr>
                <w:rFonts w:ascii="Times New Roman" w:eastAsia="SimSun" w:hAnsi="Times New Roman" w:cs="Times New Roman"/>
                <w:i/>
              </w:rPr>
            </w:pPr>
            <w:r w:rsidRPr="00B95387">
              <w:rPr>
                <w:rFonts w:ascii="Times New Roman" w:eastAsia="SimSun" w:hAnsi="Times New Roman" w:cs="Times New Roman"/>
                <w:u w:val="single"/>
              </w:rPr>
              <w:t>Знать</w:t>
            </w:r>
            <w:r w:rsidRPr="00B95387">
              <w:rPr>
                <w:rFonts w:ascii="Times New Roman" w:eastAsia="SimSun" w:hAnsi="Times New Roman" w:cs="Times New Roman"/>
                <w:i/>
              </w:rPr>
              <w:t>:</w:t>
            </w:r>
          </w:p>
          <w:p w:rsidR="00B95387" w:rsidRPr="00B95387" w:rsidRDefault="00B95387" w:rsidP="00B95387">
            <w:pPr>
              <w:ind w:firstLine="284"/>
              <w:jc w:val="both"/>
              <w:rPr>
                <w:rFonts w:ascii="Times New Roman" w:eastAsia="SimSun" w:hAnsi="Times New Roman" w:cs="Times New Roman"/>
              </w:rPr>
            </w:pPr>
            <w:r w:rsidRPr="00B95387">
              <w:rPr>
                <w:rFonts w:ascii="Times New Roman" w:eastAsia="SimSun" w:hAnsi="Times New Roman" w:cs="Times New Roman"/>
              </w:rPr>
              <w:t>роль физической культуры в общекультурном, профессиональном и социальном развитии человека;</w:t>
            </w:r>
          </w:p>
          <w:p w:rsidR="00B95387" w:rsidRPr="00B95387" w:rsidRDefault="00B95387" w:rsidP="00B95387">
            <w:pPr>
              <w:ind w:firstLine="284"/>
              <w:jc w:val="both"/>
              <w:rPr>
                <w:rFonts w:ascii="Times New Roman" w:eastAsia="SimSun" w:hAnsi="Times New Roman" w:cs="Times New Roman"/>
                <w:i/>
              </w:rPr>
            </w:pPr>
            <w:r w:rsidRPr="00B95387">
              <w:rPr>
                <w:rFonts w:ascii="Times New Roman" w:eastAsia="SimSun" w:hAnsi="Times New Roman" w:cs="Times New Roman"/>
              </w:rPr>
              <w:t>основы здорового образа жизни;</w:t>
            </w:r>
          </w:p>
          <w:p w:rsidR="00B95387" w:rsidRPr="00B95387" w:rsidRDefault="00B95387" w:rsidP="00B95387">
            <w:pPr>
              <w:ind w:firstLine="284"/>
              <w:jc w:val="both"/>
              <w:rPr>
                <w:rFonts w:ascii="Times New Roman" w:eastAsia="SimSun" w:hAnsi="Times New Roman" w:cs="Times New Roman"/>
                <w:i/>
              </w:rPr>
            </w:pPr>
            <w:r w:rsidRPr="00B95387">
              <w:rPr>
                <w:rFonts w:ascii="Times New Roman" w:eastAsia="SimSun" w:hAnsi="Times New Roman" w:cs="Times New Roman"/>
              </w:rPr>
              <w:t>условия профессиональной деятельности и зоны риска физического</w:t>
            </w:r>
            <w:r w:rsidRPr="00B95387">
              <w:rPr>
                <w:rFonts w:ascii="Times New Roman" w:eastAsia="SimSun" w:hAnsi="Times New Roman" w:cs="Times New Roman"/>
                <w:i/>
              </w:rPr>
              <w:t xml:space="preserve"> </w:t>
            </w:r>
            <w:r w:rsidRPr="00B95387">
              <w:rPr>
                <w:rFonts w:ascii="Times New Roman" w:eastAsia="SimSun" w:hAnsi="Times New Roman" w:cs="Times New Roman"/>
              </w:rPr>
              <w:t>здоровья для данной профессии;</w:t>
            </w:r>
          </w:p>
          <w:p w:rsidR="00B95387" w:rsidRPr="00B95387" w:rsidRDefault="00B95387" w:rsidP="00B95387">
            <w:pPr>
              <w:ind w:firstLine="284"/>
              <w:jc w:val="both"/>
              <w:rPr>
                <w:rFonts w:ascii="Times New Roman" w:eastAsia="SimSun" w:hAnsi="Times New Roman" w:cs="Times New Roman"/>
                <w:i/>
              </w:rPr>
            </w:pPr>
            <w:r w:rsidRPr="00B95387">
              <w:rPr>
                <w:rFonts w:ascii="Times New Roman" w:eastAsia="SimSun" w:hAnsi="Times New Roman" w:cs="Times New Roman"/>
              </w:rPr>
              <w:t>правила и способы планирования системы индивидуальных занятий физическими упражнениями различной направленности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firstLine="316"/>
              <w:jc w:val="both"/>
              <w:rPr>
                <w:rFonts w:ascii="Times New Roman" w:eastAsia="SimSun" w:hAnsi="Times New Roman" w:cs="Times New Roman"/>
              </w:rPr>
            </w:pPr>
            <w:r w:rsidRPr="00B95387">
              <w:rPr>
                <w:rFonts w:ascii="Times New Roman" w:eastAsia="SimSun" w:hAnsi="Times New Roman" w:cs="Times New Roman"/>
              </w:rPr>
              <w:t>понимает роль физической культуры в общекультурном, профессиональном и социальном развитии человека;</w:t>
            </w:r>
          </w:p>
          <w:p w:rsidR="00B95387" w:rsidRPr="00B95387" w:rsidRDefault="00B95387" w:rsidP="00B95387">
            <w:pPr>
              <w:ind w:firstLine="316"/>
              <w:jc w:val="both"/>
              <w:rPr>
                <w:rFonts w:ascii="Times New Roman" w:eastAsia="SimSun" w:hAnsi="Times New Roman" w:cs="Times New Roman"/>
              </w:rPr>
            </w:pPr>
            <w:r w:rsidRPr="00B95387">
              <w:rPr>
                <w:rFonts w:ascii="Times New Roman" w:eastAsia="SimSun" w:hAnsi="Times New Roman" w:cs="Times New Roman"/>
              </w:rPr>
              <w:t xml:space="preserve">ведёт здоровый образ жизни; </w:t>
            </w:r>
          </w:p>
          <w:p w:rsidR="00B95387" w:rsidRPr="00B95387" w:rsidRDefault="00B95387" w:rsidP="00B95387">
            <w:pPr>
              <w:ind w:firstLine="316"/>
              <w:jc w:val="both"/>
              <w:rPr>
                <w:rFonts w:ascii="Times New Roman" w:eastAsia="SimSun" w:hAnsi="Times New Roman" w:cs="Times New Roman"/>
              </w:rPr>
            </w:pPr>
            <w:r w:rsidRPr="00B95387">
              <w:rPr>
                <w:rFonts w:ascii="Times New Roman" w:eastAsia="SimSun" w:hAnsi="Times New Roman" w:cs="Times New Roman"/>
              </w:rPr>
              <w:t>понимает условия деятельности и знает зоны риска физического здоровья для данной профессии;</w:t>
            </w:r>
          </w:p>
          <w:p w:rsidR="00B95387" w:rsidRPr="00B95387" w:rsidRDefault="00B95387" w:rsidP="00B95387">
            <w:pPr>
              <w:ind w:firstLine="316"/>
              <w:jc w:val="both"/>
              <w:rPr>
                <w:rFonts w:ascii="Times New Roman" w:eastAsia="SimSun" w:hAnsi="Times New Roman" w:cs="Times New Roman"/>
                <w:i/>
              </w:rPr>
            </w:pPr>
            <w:r w:rsidRPr="00B95387">
              <w:rPr>
                <w:rFonts w:ascii="Times New Roman" w:eastAsia="SimSun" w:hAnsi="Times New Roman" w:cs="Times New Roman"/>
              </w:rPr>
              <w:t>проводит индивидуальные занятия физическими упражнениями различной направленности</w:t>
            </w:r>
          </w:p>
          <w:p w:rsidR="00B95387" w:rsidRPr="00B95387" w:rsidRDefault="00B95387" w:rsidP="00B95387">
            <w:pPr>
              <w:ind w:firstLine="316"/>
              <w:jc w:val="both"/>
              <w:rPr>
                <w:rFonts w:ascii="Times New Roman" w:eastAsia="SimSun" w:hAnsi="Times New Roman" w:cs="Times New Roman"/>
              </w:rPr>
            </w:pPr>
          </w:p>
        </w:tc>
        <w:tc>
          <w:tcPr>
            <w:tcW w:w="17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tabs>
                <w:tab w:val="left" w:pos="259"/>
              </w:tabs>
              <w:ind w:left="41" w:right="-110" w:hanging="41"/>
              <w:jc w:val="center"/>
              <w:rPr>
                <w:rFonts w:ascii="Times New Roman" w:eastAsia="SimSun" w:hAnsi="Times New Roman" w:cs="Times New Roman"/>
              </w:rPr>
            </w:pPr>
          </w:p>
          <w:p w:rsidR="00B95387" w:rsidRPr="00B95387" w:rsidRDefault="00B95387" w:rsidP="00B95387">
            <w:pPr>
              <w:tabs>
                <w:tab w:val="left" w:pos="259"/>
              </w:tabs>
              <w:ind w:left="41" w:right="-110" w:hanging="41"/>
              <w:jc w:val="center"/>
              <w:rPr>
                <w:rFonts w:ascii="Times New Roman" w:eastAsia="SimSun" w:hAnsi="Times New Roman" w:cs="Times New Roman"/>
              </w:rPr>
            </w:pPr>
            <w:r w:rsidRPr="00B95387">
              <w:rPr>
                <w:rFonts w:ascii="Times New Roman" w:eastAsia="SimSun" w:hAnsi="Times New Roman" w:cs="Times New Roman"/>
              </w:rPr>
              <w:t>Устный опрос.</w:t>
            </w:r>
          </w:p>
          <w:p w:rsidR="00B95387" w:rsidRPr="00B95387" w:rsidRDefault="00B95387" w:rsidP="00B95387">
            <w:pPr>
              <w:tabs>
                <w:tab w:val="left" w:pos="259"/>
              </w:tabs>
              <w:ind w:left="41" w:right="-110" w:hanging="41"/>
              <w:jc w:val="center"/>
              <w:rPr>
                <w:rFonts w:ascii="Times New Roman" w:eastAsia="SimSun" w:hAnsi="Times New Roman" w:cs="Times New Roman"/>
              </w:rPr>
            </w:pPr>
            <w:r w:rsidRPr="00B95387">
              <w:rPr>
                <w:rFonts w:ascii="Times New Roman" w:eastAsia="SimSun" w:hAnsi="Times New Roman" w:cs="Times New Roman"/>
              </w:rPr>
              <w:t>Тестирование.</w:t>
            </w:r>
          </w:p>
          <w:p w:rsidR="00B95387" w:rsidRPr="00B95387" w:rsidRDefault="00B95387" w:rsidP="00B95387">
            <w:pPr>
              <w:tabs>
                <w:tab w:val="left" w:pos="259"/>
              </w:tabs>
              <w:ind w:left="41" w:right="-110" w:hanging="41"/>
              <w:jc w:val="center"/>
              <w:rPr>
                <w:rFonts w:ascii="Times New Roman" w:eastAsia="SimSun" w:hAnsi="Times New Roman" w:cs="Times New Roman"/>
              </w:rPr>
            </w:pPr>
            <w:r w:rsidRPr="00B95387">
              <w:rPr>
                <w:rFonts w:ascii="Times New Roman" w:eastAsia="SimSun" w:hAnsi="Times New Roman" w:cs="Times New Roman"/>
              </w:rPr>
              <w:t>Результаты выполнения контрольных нормативов</w:t>
            </w:r>
          </w:p>
          <w:p w:rsidR="00B95387" w:rsidRPr="00B95387" w:rsidRDefault="00B95387" w:rsidP="00B95387">
            <w:pPr>
              <w:tabs>
                <w:tab w:val="left" w:pos="259"/>
              </w:tabs>
              <w:ind w:left="41" w:right="-110" w:hanging="41"/>
              <w:jc w:val="center"/>
              <w:rPr>
                <w:rFonts w:ascii="Times New Roman" w:eastAsia="SimSun" w:hAnsi="Times New Roman" w:cs="Times New Roman"/>
              </w:rPr>
            </w:pPr>
            <w:r w:rsidRPr="00B95387">
              <w:rPr>
                <w:rFonts w:ascii="Times New Roman" w:eastAsia="SimSun" w:hAnsi="Times New Roman" w:cs="Times New Roman"/>
              </w:rPr>
              <w:t>Оценка результатов выполнения заданий дифференцированного зачёта</w:t>
            </w:r>
          </w:p>
          <w:p w:rsidR="00B95387" w:rsidRPr="00B95387" w:rsidRDefault="00B95387" w:rsidP="00B95387">
            <w:pPr>
              <w:tabs>
                <w:tab w:val="left" w:pos="259"/>
              </w:tabs>
              <w:ind w:left="41" w:right="-110" w:hanging="41"/>
              <w:jc w:val="both"/>
              <w:rPr>
                <w:rFonts w:ascii="Times New Roman" w:eastAsia="SimSun" w:hAnsi="Times New Roman" w:cs="Times New Roman"/>
              </w:rPr>
            </w:pPr>
          </w:p>
          <w:p w:rsidR="00B95387" w:rsidRPr="00B95387" w:rsidRDefault="00B95387" w:rsidP="00B95387">
            <w:pPr>
              <w:tabs>
                <w:tab w:val="left" w:pos="259"/>
              </w:tabs>
              <w:ind w:left="41" w:right="-110" w:hanging="41"/>
              <w:jc w:val="both"/>
              <w:rPr>
                <w:rFonts w:ascii="Times New Roman" w:eastAsia="SimSun" w:hAnsi="Times New Roman" w:cs="Times New Roman"/>
              </w:rPr>
            </w:pPr>
          </w:p>
        </w:tc>
      </w:tr>
      <w:tr w:rsidR="00B95387" w:rsidRPr="00B95387" w:rsidTr="00B95387">
        <w:tc>
          <w:tcPr>
            <w:tcW w:w="9725" w:type="dxa"/>
            <w:gridSpan w:val="3"/>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B95387" w:rsidRPr="00B95387" w:rsidRDefault="00B95387" w:rsidP="00B95387">
            <w:pPr>
              <w:ind w:left="41" w:right="-110" w:hanging="41"/>
              <w:jc w:val="both"/>
              <w:rPr>
                <w:rFonts w:ascii="Times New Roman" w:eastAsia="SimSun" w:hAnsi="Times New Roman" w:cs="Times New Roman"/>
                <w:b/>
              </w:rPr>
            </w:pPr>
            <w:r w:rsidRPr="00B95387">
              <w:rPr>
                <w:rFonts w:ascii="Times New Roman" w:eastAsia="SimSun" w:hAnsi="Times New Roman" w:cs="Times New Roman"/>
                <w:b/>
              </w:rPr>
              <w:t>Перечень умений, осваиваемых в рамках дисциплины</w:t>
            </w:r>
          </w:p>
        </w:tc>
      </w:tr>
      <w:tr w:rsidR="00B95387" w:rsidRPr="00B95387" w:rsidTr="00B95387">
        <w:trPr>
          <w:trHeight w:val="896"/>
        </w:trPr>
        <w:tc>
          <w:tcPr>
            <w:tcW w:w="4079"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vAlign w:val="center"/>
          </w:tcPr>
          <w:p w:rsidR="00B95387" w:rsidRPr="00B95387" w:rsidRDefault="00B95387" w:rsidP="00B95387">
            <w:pPr>
              <w:jc w:val="both"/>
              <w:rPr>
                <w:rFonts w:ascii="Times New Roman" w:eastAsia="SimSun" w:hAnsi="Times New Roman" w:cs="Times New Roman"/>
                <w:u w:val="single"/>
              </w:rPr>
            </w:pPr>
            <w:r w:rsidRPr="00B95387">
              <w:rPr>
                <w:rFonts w:ascii="Times New Roman" w:eastAsia="SimSun" w:hAnsi="Times New Roman" w:cs="Times New Roman"/>
                <w:u w:val="single"/>
              </w:rPr>
              <w:t>Уметь:</w:t>
            </w:r>
          </w:p>
          <w:p w:rsidR="00B95387" w:rsidRPr="00B95387" w:rsidRDefault="00B95387" w:rsidP="00B95387">
            <w:pPr>
              <w:ind w:firstLine="284"/>
              <w:jc w:val="both"/>
              <w:rPr>
                <w:rFonts w:ascii="Times New Roman" w:eastAsia="SimSun" w:hAnsi="Times New Roman" w:cs="Times New Roman"/>
              </w:rPr>
            </w:pPr>
            <w:r w:rsidRPr="00B95387">
              <w:rPr>
                <w:rFonts w:ascii="Times New Roman" w:eastAsia="SimSun" w:hAnsi="Times New Roman" w:cs="Times New Roman"/>
              </w:rPr>
              <w:t>использовать физкультурно-оздоровительную деятельность для укрепления здоровья, достижения жизненных и профессиональных целей;</w:t>
            </w:r>
          </w:p>
          <w:p w:rsidR="00B95387" w:rsidRPr="00B95387" w:rsidRDefault="00B95387" w:rsidP="00B95387">
            <w:pPr>
              <w:ind w:firstLine="284"/>
              <w:jc w:val="both"/>
              <w:rPr>
                <w:rFonts w:ascii="Times New Roman" w:eastAsia="SimSun" w:hAnsi="Times New Roman" w:cs="Times New Roman"/>
                <w:i/>
              </w:rPr>
            </w:pPr>
            <w:r w:rsidRPr="00B95387">
              <w:rPr>
                <w:rFonts w:ascii="Times New Roman" w:eastAsia="SimSun" w:hAnsi="Times New Roman" w:cs="Times New Roman"/>
              </w:rPr>
              <w:t>применять рациональные приемы двигательных функций в профессиональной деятельности;</w:t>
            </w:r>
          </w:p>
          <w:p w:rsidR="00B95387" w:rsidRPr="00B95387" w:rsidRDefault="00B95387" w:rsidP="00B95387">
            <w:pPr>
              <w:tabs>
                <w:tab w:val="right" w:pos="2002"/>
              </w:tabs>
              <w:ind w:firstLine="284"/>
              <w:jc w:val="both"/>
              <w:rPr>
                <w:rFonts w:ascii="Times New Roman" w:eastAsia="SimSun" w:hAnsi="Times New Roman" w:cs="Times New Roman"/>
                <w:i/>
              </w:rPr>
            </w:pPr>
            <w:r w:rsidRPr="00B95387">
              <w:rPr>
                <w:rFonts w:ascii="Times New Roman" w:eastAsia="SimSun" w:hAnsi="Times New Roman" w:cs="Times New Roman"/>
              </w:rPr>
              <w:t>пользоваться средствами профилактики перенапряжения, характерными для данной профессии/ специальности.</w:t>
            </w:r>
          </w:p>
        </w:tc>
        <w:tc>
          <w:tcPr>
            <w:tcW w:w="3900"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ind w:firstLine="316"/>
              <w:jc w:val="both"/>
              <w:rPr>
                <w:rFonts w:ascii="Times New Roman" w:eastAsia="SimSun" w:hAnsi="Times New Roman" w:cs="Times New Roman"/>
              </w:rPr>
            </w:pPr>
            <w:r w:rsidRPr="00B95387">
              <w:rPr>
                <w:rFonts w:ascii="Times New Roman" w:eastAsia="SimSun" w:hAnsi="Times New Roman" w:cs="Times New Roman"/>
              </w:rPr>
              <w:t>использует физкультурно-оздоровительную деятельность для укрепления здоровья, достижения жизненных и профессиональных целей;</w:t>
            </w:r>
          </w:p>
          <w:p w:rsidR="00B95387" w:rsidRPr="00B95387" w:rsidRDefault="00B95387" w:rsidP="00B95387">
            <w:pPr>
              <w:ind w:firstLine="316"/>
              <w:jc w:val="both"/>
              <w:rPr>
                <w:rFonts w:ascii="Times New Roman" w:eastAsia="SimSun" w:hAnsi="Times New Roman" w:cs="Times New Roman"/>
                <w:i/>
              </w:rPr>
            </w:pPr>
            <w:r w:rsidRPr="00B95387">
              <w:rPr>
                <w:rFonts w:ascii="Times New Roman" w:eastAsia="SimSun" w:hAnsi="Times New Roman" w:cs="Times New Roman"/>
              </w:rPr>
              <w:t>применяет рациональные приемы двигательных функций в профессиональной деятельности;</w:t>
            </w:r>
          </w:p>
          <w:p w:rsidR="00B95387" w:rsidRPr="00B95387" w:rsidRDefault="00B95387" w:rsidP="00B95387">
            <w:pPr>
              <w:tabs>
                <w:tab w:val="right" w:pos="2002"/>
              </w:tabs>
              <w:ind w:firstLine="316"/>
              <w:jc w:val="both"/>
              <w:rPr>
                <w:rFonts w:ascii="Times New Roman" w:eastAsia="SimSun" w:hAnsi="Times New Roman" w:cs="Times New Roman"/>
                <w:i/>
              </w:rPr>
            </w:pPr>
            <w:r w:rsidRPr="00B95387">
              <w:rPr>
                <w:rFonts w:ascii="Times New Roman" w:eastAsia="SimSun" w:hAnsi="Times New Roman" w:cs="Times New Roman"/>
              </w:rPr>
              <w:t>пользуется средствами профилактики перенапряжения, характерными для данной профессии/ специальности</w:t>
            </w:r>
            <w:r w:rsidRPr="00B95387">
              <w:rPr>
                <w:rFonts w:ascii="Times New Roman" w:eastAsia="SimSun" w:hAnsi="Times New Roman" w:cs="Times New Roman"/>
                <w:i/>
              </w:rPr>
              <w:t>.</w:t>
            </w:r>
          </w:p>
          <w:p w:rsidR="00B95387" w:rsidRPr="00B95387" w:rsidRDefault="00B95387" w:rsidP="00B95387">
            <w:pPr>
              <w:ind w:firstLine="316"/>
              <w:jc w:val="both"/>
              <w:rPr>
                <w:rFonts w:ascii="Times New Roman" w:eastAsia="SimSun" w:hAnsi="Times New Roman" w:cs="Times New Roman"/>
              </w:rPr>
            </w:pPr>
          </w:p>
        </w:tc>
        <w:tc>
          <w:tcPr>
            <w:tcW w:w="1746" w:type="dxa"/>
            <w:tcBorders>
              <w:top w:val="single" w:sz="4" w:space="0" w:color="000000"/>
              <w:left w:val="single" w:sz="4" w:space="0" w:color="000000"/>
              <w:bottom w:val="single" w:sz="4" w:space="0" w:color="000000"/>
              <w:right w:val="single" w:sz="4" w:space="0" w:color="000000"/>
            </w:tcBorders>
            <w:tcMar>
              <w:top w:w="0" w:type="dxa"/>
              <w:left w:w="227" w:type="dxa"/>
              <w:bottom w:w="0" w:type="dxa"/>
              <w:right w:w="227" w:type="dxa"/>
            </w:tcMar>
          </w:tcPr>
          <w:p w:rsidR="00B95387" w:rsidRPr="00B95387" w:rsidRDefault="00B95387" w:rsidP="00B95387">
            <w:pPr>
              <w:tabs>
                <w:tab w:val="left" w:pos="259"/>
              </w:tabs>
              <w:ind w:right="-195"/>
              <w:jc w:val="center"/>
              <w:rPr>
                <w:rFonts w:ascii="Times New Roman" w:eastAsia="SimSun" w:hAnsi="Times New Roman" w:cs="Times New Roman"/>
              </w:rPr>
            </w:pPr>
          </w:p>
          <w:p w:rsidR="00B95387" w:rsidRPr="00B95387" w:rsidRDefault="00B95387" w:rsidP="00B95387">
            <w:pPr>
              <w:tabs>
                <w:tab w:val="left" w:pos="259"/>
              </w:tabs>
              <w:ind w:right="-195"/>
              <w:jc w:val="center"/>
              <w:rPr>
                <w:rFonts w:ascii="Times New Roman" w:eastAsia="SimSun" w:hAnsi="Times New Roman" w:cs="Times New Roman"/>
              </w:rPr>
            </w:pPr>
          </w:p>
          <w:p w:rsidR="00B95387" w:rsidRPr="00B95387" w:rsidRDefault="00B95387" w:rsidP="00B95387">
            <w:pPr>
              <w:tabs>
                <w:tab w:val="left" w:pos="259"/>
              </w:tabs>
              <w:ind w:right="-195"/>
              <w:jc w:val="center"/>
              <w:rPr>
                <w:rFonts w:ascii="Times New Roman" w:eastAsia="SimSun" w:hAnsi="Times New Roman" w:cs="Times New Roman"/>
              </w:rPr>
            </w:pPr>
            <w:r w:rsidRPr="00B95387">
              <w:rPr>
                <w:rFonts w:ascii="Times New Roman" w:eastAsia="SimSun" w:hAnsi="Times New Roman" w:cs="Times New Roman"/>
              </w:rPr>
              <w:t xml:space="preserve">Экспертное наблюдение за ходом выполнения </w:t>
            </w:r>
          </w:p>
          <w:p w:rsidR="00B95387" w:rsidRPr="00B95387" w:rsidRDefault="00B95387" w:rsidP="00B95387">
            <w:pPr>
              <w:tabs>
                <w:tab w:val="left" w:pos="259"/>
              </w:tabs>
              <w:ind w:right="-195"/>
              <w:jc w:val="center"/>
              <w:rPr>
                <w:rFonts w:ascii="Times New Roman" w:eastAsia="SimSun" w:hAnsi="Times New Roman" w:cs="Times New Roman"/>
              </w:rPr>
            </w:pPr>
            <w:r w:rsidRPr="00B95387">
              <w:rPr>
                <w:rFonts w:ascii="Times New Roman" w:eastAsia="SimSun" w:hAnsi="Times New Roman" w:cs="Times New Roman"/>
              </w:rPr>
              <w:t>комплекса упражнений.</w:t>
            </w:r>
          </w:p>
          <w:p w:rsidR="00B95387" w:rsidRPr="00B95387" w:rsidRDefault="00B95387" w:rsidP="00B95387">
            <w:pPr>
              <w:tabs>
                <w:tab w:val="left" w:pos="259"/>
              </w:tabs>
              <w:ind w:right="-195"/>
              <w:jc w:val="center"/>
              <w:rPr>
                <w:rFonts w:ascii="Times New Roman" w:eastAsia="SimSun" w:hAnsi="Times New Roman" w:cs="Times New Roman"/>
              </w:rPr>
            </w:pPr>
          </w:p>
          <w:p w:rsidR="00B95387" w:rsidRPr="00B95387" w:rsidRDefault="00B95387" w:rsidP="00B95387">
            <w:pPr>
              <w:tabs>
                <w:tab w:val="left" w:pos="259"/>
              </w:tabs>
              <w:ind w:right="-195"/>
              <w:jc w:val="center"/>
              <w:rPr>
                <w:rFonts w:ascii="Times New Roman" w:eastAsia="SimSun" w:hAnsi="Times New Roman" w:cs="Times New Roman"/>
              </w:rPr>
            </w:pPr>
          </w:p>
        </w:tc>
      </w:tr>
    </w:tbl>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24"/>
          <w:lang w:eastAsia="ru-RU"/>
        </w:rPr>
      </w:pPr>
    </w:p>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br w:type="page"/>
      </w:r>
    </w:p>
    <w:p w:rsidR="00B95387" w:rsidRPr="00B95387" w:rsidRDefault="007C0E9A"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w:t>
      </w:r>
      <w:r w:rsidR="00F93652">
        <w:rPr>
          <w:rFonts w:ascii="Times New Roman" w:eastAsia="Calibri" w:hAnsi="Times New Roman" w:cs="Times New Roman"/>
          <w:b/>
          <w:bCs/>
          <w:sz w:val="24"/>
          <w:szCs w:val="24"/>
        </w:rPr>
        <w:t>.11</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jc w:val="right"/>
        <w:rPr>
          <w:rFonts w:ascii="Times New Roman" w:eastAsia="Calibri" w:hAnsi="Times New Roman" w:cs="Times New Roman"/>
          <w:b/>
          <w:bCs/>
          <w:color w:val="0070C0"/>
          <w:sz w:val="24"/>
          <w:szCs w:val="24"/>
        </w:rPr>
      </w:pPr>
      <w:r w:rsidRPr="00B95387">
        <w:rPr>
          <w:rFonts w:ascii="Times New Roman" w:eastAsia="Calibri" w:hAnsi="Times New Roman" w:cs="Times New Roman"/>
          <w:b/>
          <w:bCs/>
          <w:sz w:val="24"/>
          <w:szCs w:val="24"/>
        </w:rPr>
        <w:t>15.01.35 Мастер слесарных работ</w:t>
      </w: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и науки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AB469D" w:rsidP="00B95387">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СГ</w:t>
      </w:r>
      <w:r w:rsidR="00B95387" w:rsidRPr="00B95387">
        <w:rPr>
          <w:rFonts w:ascii="Times New Roman" w:eastAsia="SimSun" w:hAnsi="Times New Roman" w:cs="Times New Roman"/>
          <w:b/>
          <w:bCs/>
          <w:kern w:val="3"/>
          <w:sz w:val="28"/>
          <w:szCs w:val="28"/>
          <w:lang w:eastAsia="zh-CN" w:bidi="hi-IN"/>
        </w:rPr>
        <w:t>.05 ОСНОВЫ ФИНАНСОВОЙ ГРАМОТНОСТИ</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основной профессиональной образовательной программы</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по профессии</w:t>
      </w:r>
    </w:p>
    <w:p w:rsidR="00B95387" w:rsidRPr="00B95387" w:rsidRDefault="00B95387" w:rsidP="00B95387">
      <w:pPr>
        <w:widowControl w:val="0"/>
        <w:suppressAutoHyphens/>
        <w:autoSpaceDN w:val="0"/>
        <w:jc w:val="center"/>
        <w:rPr>
          <w:rFonts w:ascii="Times New Roman" w:eastAsia="Times New Roman" w:hAnsi="Times New Roman" w:cs="Times New Roman"/>
          <w:b/>
          <w:sz w:val="28"/>
          <w:szCs w:val="28"/>
          <w:lang w:eastAsia="ru-RU"/>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7C0E9A" w:rsidRDefault="007C0E9A"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7C0E9A" w:rsidRDefault="007C0E9A"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7C0E9A" w:rsidRPr="00B95387" w:rsidRDefault="007C0E9A"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8"/>
          <w:szCs w:val="28"/>
          <w:lang w:eastAsia="zh-CN" w:bidi="hi-IN"/>
        </w:rPr>
      </w:pPr>
      <w:r w:rsidRPr="00B95387">
        <w:rPr>
          <w:rFonts w:ascii="Times New Roman" w:eastAsia="SimSun" w:hAnsi="Times New Roman" w:cs="Times New Roman"/>
          <w:bCs/>
          <w:kern w:val="3"/>
          <w:sz w:val="28"/>
          <w:szCs w:val="28"/>
          <w:lang w:eastAsia="zh-CN" w:bidi="hi-IN"/>
        </w:rPr>
        <w:t xml:space="preserve"> 202</w:t>
      </w:r>
      <w:r w:rsidR="00A43904">
        <w:rPr>
          <w:rFonts w:ascii="Times New Roman" w:eastAsia="SimSun" w:hAnsi="Times New Roman" w:cs="Times New Roman"/>
          <w:bCs/>
          <w:kern w:val="3"/>
          <w:sz w:val="28"/>
          <w:szCs w:val="28"/>
          <w:lang w:eastAsia="zh-CN" w:bidi="hi-IN"/>
        </w:rPr>
        <w:t>4</w:t>
      </w:r>
    </w:p>
    <w:p w:rsidR="00B95387" w:rsidRPr="00B95387" w:rsidRDefault="00B95387" w:rsidP="00B95387">
      <w:pPr>
        <w:ind w:left="1" w:hanging="3"/>
        <w:jc w:val="center"/>
        <w:rPr>
          <w:rFonts w:ascii="Times New Roman" w:eastAsia="Calibri" w:hAnsi="Times New Roman" w:cs="Times New Roman"/>
          <w:b/>
        </w:rPr>
      </w:pPr>
    </w:p>
    <w:p w:rsidR="00B95387" w:rsidRPr="00B95387" w:rsidRDefault="00B95387" w:rsidP="00B95387">
      <w:pPr>
        <w:rPr>
          <w:rFonts w:ascii="Times New Roman" w:eastAsia="Calibri" w:hAnsi="Times New Roman" w:cs="Times New Roman"/>
          <w:b/>
        </w:rPr>
      </w:pPr>
      <w:r w:rsidRPr="00B95387">
        <w:rPr>
          <w:rFonts w:ascii="Times New Roman" w:eastAsia="Calibri" w:hAnsi="Times New Roman" w:cs="Times New Roman"/>
          <w:b/>
        </w:rPr>
        <w:br w:type="page"/>
      </w:r>
    </w:p>
    <w:p w:rsidR="00B95387" w:rsidRPr="00B95387" w:rsidRDefault="00B95387" w:rsidP="00B95387">
      <w:pPr>
        <w:ind w:left="1" w:hanging="3"/>
        <w:jc w:val="center"/>
        <w:rPr>
          <w:rFonts w:ascii="Times New Roman" w:eastAsia="Calibri" w:hAnsi="Times New Roman" w:cs="Times New Roman"/>
          <w:b/>
        </w:rPr>
      </w:pPr>
      <w:r w:rsidRPr="00B95387">
        <w:rPr>
          <w:rFonts w:ascii="Times New Roman" w:eastAsia="Calibri" w:hAnsi="Times New Roman" w:cs="Times New Roman"/>
          <w:b/>
        </w:rPr>
        <w:lastRenderedPageBreak/>
        <w:t>СОДЕРЖАНИЕ</w:t>
      </w:r>
    </w:p>
    <w:p w:rsidR="00B95387" w:rsidRPr="00B95387" w:rsidRDefault="00B95387" w:rsidP="00B95387">
      <w:pPr>
        <w:ind w:left="1" w:hanging="3"/>
        <w:contextualSpacing/>
        <w:jc w:val="center"/>
        <w:rPr>
          <w:rFonts w:ascii="Calibri" w:eastAsia="Times New Roman" w:hAnsi="Calibri" w:cs="Times New Roman"/>
          <w:b/>
        </w:rPr>
      </w:pPr>
    </w:p>
    <w:tbl>
      <w:tblPr>
        <w:tblW w:w="10421" w:type="dxa"/>
        <w:tblInd w:w="-953" w:type="dxa"/>
        <w:tblLook w:val="01E0" w:firstRow="1" w:lastRow="1" w:firstColumn="1" w:lastColumn="1" w:noHBand="0" w:noVBand="0"/>
      </w:tblPr>
      <w:tblGrid>
        <w:gridCol w:w="648"/>
        <w:gridCol w:w="8820"/>
        <w:gridCol w:w="953"/>
      </w:tblGrid>
      <w:tr w:rsidR="00B95387" w:rsidRPr="00B95387" w:rsidTr="00B95387">
        <w:tc>
          <w:tcPr>
            <w:tcW w:w="648"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1.</w:t>
            </w:r>
          </w:p>
        </w:tc>
        <w:tc>
          <w:tcPr>
            <w:tcW w:w="8820"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ОБЩАЯ ХАРАКТЕРИСТИКА РАБОЧЕЙ ПРОГРАММЫ УЧЕБНОЙ ДИСЦИПЛИНЫ</w:t>
            </w:r>
          </w:p>
        </w:tc>
        <w:tc>
          <w:tcPr>
            <w:tcW w:w="953" w:type="dxa"/>
            <w:vAlign w:val="center"/>
            <w:hideMark/>
          </w:tcPr>
          <w:p w:rsidR="00B95387" w:rsidRPr="00B95387" w:rsidRDefault="00B95387" w:rsidP="00B95387">
            <w:pPr>
              <w:spacing w:line="360" w:lineRule="auto"/>
              <w:ind w:firstLine="6"/>
              <w:jc w:val="center"/>
              <w:rPr>
                <w:rFonts w:ascii="Times New Roman" w:eastAsia="Calibri" w:hAnsi="Times New Roman" w:cs="Times New Roman"/>
                <w:b/>
              </w:rPr>
            </w:pPr>
          </w:p>
        </w:tc>
      </w:tr>
      <w:tr w:rsidR="00B95387" w:rsidRPr="00B95387" w:rsidTr="00B95387">
        <w:tc>
          <w:tcPr>
            <w:tcW w:w="648"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2.</w:t>
            </w:r>
          </w:p>
        </w:tc>
        <w:tc>
          <w:tcPr>
            <w:tcW w:w="8820"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СТРУКТУРА И СОДЕРЖАНИЕ УЧЕБНОЙ ДИСЦИПЛИНЫ</w:t>
            </w:r>
          </w:p>
        </w:tc>
        <w:tc>
          <w:tcPr>
            <w:tcW w:w="953" w:type="dxa"/>
            <w:vAlign w:val="center"/>
            <w:hideMark/>
          </w:tcPr>
          <w:p w:rsidR="00B95387" w:rsidRPr="00B95387" w:rsidRDefault="00B95387" w:rsidP="00B95387">
            <w:pPr>
              <w:spacing w:line="360" w:lineRule="auto"/>
              <w:ind w:firstLine="6"/>
              <w:jc w:val="center"/>
              <w:rPr>
                <w:rFonts w:ascii="Times New Roman" w:eastAsia="Calibri" w:hAnsi="Times New Roman" w:cs="Times New Roman"/>
                <w:b/>
              </w:rPr>
            </w:pPr>
          </w:p>
        </w:tc>
      </w:tr>
      <w:tr w:rsidR="00B95387" w:rsidRPr="00B95387" w:rsidTr="00B95387">
        <w:tc>
          <w:tcPr>
            <w:tcW w:w="648"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3.</w:t>
            </w:r>
          </w:p>
        </w:tc>
        <w:tc>
          <w:tcPr>
            <w:tcW w:w="8820"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УСЛОВИЯ РЕАЛИЗАЦИИ УЧЕБНОЙ ДИСЦИПЛИНЫ</w:t>
            </w:r>
          </w:p>
        </w:tc>
        <w:tc>
          <w:tcPr>
            <w:tcW w:w="953" w:type="dxa"/>
            <w:vAlign w:val="center"/>
            <w:hideMark/>
          </w:tcPr>
          <w:p w:rsidR="00B95387" w:rsidRPr="00B95387" w:rsidRDefault="00B95387" w:rsidP="00B95387">
            <w:pPr>
              <w:spacing w:line="360" w:lineRule="auto"/>
              <w:ind w:firstLine="6"/>
              <w:jc w:val="center"/>
              <w:rPr>
                <w:rFonts w:ascii="Times New Roman" w:eastAsia="Calibri" w:hAnsi="Times New Roman" w:cs="Times New Roman"/>
                <w:b/>
              </w:rPr>
            </w:pPr>
          </w:p>
        </w:tc>
      </w:tr>
      <w:tr w:rsidR="00B95387" w:rsidRPr="00B95387" w:rsidTr="00B95387">
        <w:tc>
          <w:tcPr>
            <w:tcW w:w="648"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4.</w:t>
            </w:r>
          </w:p>
        </w:tc>
        <w:tc>
          <w:tcPr>
            <w:tcW w:w="8820" w:type="dxa"/>
            <w:hideMark/>
          </w:tcPr>
          <w:p w:rsidR="00B95387" w:rsidRPr="00B95387" w:rsidRDefault="00B95387" w:rsidP="00B95387">
            <w:pPr>
              <w:spacing w:line="360" w:lineRule="auto"/>
              <w:ind w:firstLine="6"/>
              <w:rPr>
                <w:rFonts w:ascii="Times New Roman" w:eastAsia="Calibri" w:hAnsi="Times New Roman" w:cs="Times New Roman"/>
                <w:b/>
              </w:rPr>
            </w:pPr>
            <w:r w:rsidRPr="00B95387">
              <w:rPr>
                <w:rFonts w:ascii="Times New Roman" w:eastAsia="Calibri" w:hAnsi="Times New Roman" w:cs="Times New Roman"/>
                <w:b/>
              </w:rPr>
              <w:t>КОНТРОЛЬ И ОЦЕНКА РЕЗУЛЬТАТОВ ОСВОЕНИЯ УЧЕБНОЙ ДИСЦИПЛИНЫ</w:t>
            </w:r>
          </w:p>
        </w:tc>
        <w:tc>
          <w:tcPr>
            <w:tcW w:w="953" w:type="dxa"/>
            <w:vAlign w:val="center"/>
            <w:hideMark/>
          </w:tcPr>
          <w:p w:rsidR="00B95387" w:rsidRPr="00B95387" w:rsidRDefault="00B95387" w:rsidP="00B95387">
            <w:pPr>
              <w:spacing w:line="360" w:lineRule="auto"/>
              <w:ind w:firstLine="6"/>
              <w:jc w:val="center"/>
              <w:rPr>
                <w:rFonts w:ascii="Times New Roman" w:eastAsia="Calibri" w:hAnsi="Times New Roman" w:cs="Times New Roman"/>
                <w:b/>
              </w:rPr>
            </w:pPr>
          </w:p>
        </w:tc>
      </w:tr>
    </w:tbl>
    <w:p w:rsidR="00B95387" w:rsidRPr="00B95387" w:rsidRDefault="00B95387" w:rsidP="00B04804">
      <w:pPr>
        <w:numPr>
          <w:ilvl w:val="0"/>
          <w:numId w:val="32"/>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B95387">
        <w:rPr>
          <w:rFonts w:ascii="Times New Roman" w:eastAsia="Calibri" w:hAnsi="Times New Roman" w:cs="Times New Roman"/>
          <w:b/>
          <w:i/>
          <w:u w:val="single"/>
        </w:rPr>
        <w:br w:type="page"/>
      </w:r>
      <w:r w:rsidRPr="00B95387">
        <w:rPr>
          <w:rFonts w:ascii="Times New Roman" w:eastAsia="Times New Roman" w:hAnsi="Times New Roman" w:cs="Times New Roman"/>
          <w:b/>
          <w:sz w:val="24"/>
          <w:szCs w:val="24"/>
        </w:rPr>
        <w:lastRenderedPageBreak/>
        <w:t>ОБЩАЯ ХАРАКТЕРИСТИКА РАБОЧЕЙ ПРОГРАММЫ УЧЕБНОЙ ДИСЦИПЛИНЫ «</w:t>
      </w:r>
      <w:r w:rsidR="00AB469D">
        <w:rPr>
          <w:rFonts w:ascii="Times New Roman" w:eastAsia="Times New Roman" w:hAnsi="Times New Roman" w:cs="Times New Roman"/>
          <w:b/>
          <w:sz w:val="24"/>
          <w:szCs w:val="24"/>
        </w:rPr>
        <w:t>СГ</w:t>
      </w:r>
      <w:r w:rsidRPr="00B95387">
        <w:rPr>
          <w:rFonts w:ascii="Times New Roman" w:eastAsia="Times New Roman" w:hAnsi="Times New Roman" w:cs="Times New Roman"/>
          <w:b/>
          <w:sz w:val="24"/>
          <w:szCs w:val="24"/>
        </w:rPr>
        <w:t>.05 ОСНОВЫ ФИНАНСОВОЙ ГРАМОТНОСТИ»</w:t>
      </w:r>
    </w:p>
    <w:p w:rsidR="00B95387" w:rsidRPr="00B95387" w:rsidRDefault="00B95387" w:rsidP="00B953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vertAlign w:val="superscript"/>
        </w:rPr>
      </w:pPr>
    </w:p>
    <w:p w:rsidR="00B95387" w:rsidRPr="00B95387" w:rsidRDefault="00B95387" w:rsidP="00B953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center"/>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1.1. Место дисциплины в структуре основной образовательной программы:</w:t>
      </w:r>
    </w:p>
    <w:p w:rsidR="00B95387" w:rsidRPr="00B95387" w:rsidRDefault="00B95387" w:rsidP="00B95387">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ab/>
        <w:t>Учебная дисциплина «</w:t>
      </w:r>
      <w:r w:rsidR="00AB469D">
        <w:rPr>
          <w:rFonts w:ascii="Times New Roman" w:eastAsia="Times New Roman" w:hAnsi="Times New Roman" w:cs="Times New Roman"/>
          <w:sz w:val="24"/>
          <w:szCs w:val="24"/>
        </w:rPr>
        <w:t>СГ</w:t>
      </w:r>
      <w:r w:rsidRPr="00B95387">
        <w:rPr>
          <w:rFonts w:ascii="Times New Roman" w:eastAsia="Times New Roman" w:hAnsi="Times New Roman" w:cs="Times New Roman"/>
          <w:sz w:val="24"/>
          <w:szCs w:val="24"/>
        </w:rPr>
        <w:t xml:space="preserve">.05 Основы финансовой грамотности» является обязательной частью социально- гуманитарного цикла основной образовательной программы в соответствии с ФГОС СПО по профессии 15.01.35 Мастер слесарных работ. </w:t>
      </w:r>
    </w:p>
    <w:p w:rsidR="00B95387" w:rsidRPr="00B95387" w:rsidRDefault="00B95387" w:rsidP="00B95387">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ab/>
      </w:r>
      <w:r w:rsidRPr="00B95387">
        <w:rPr>
          <w:rFonts w:ascii="Times New Roman" w:eastAsia="Times New Roman" w:hAnsi="Times New Roman" w:cs="Times New Roman"/>
          <w:sz w:val="24"/>
          <w:szCs w:val="24"/>
        </w:rPr>
        <w:tab/>
        <w:t>Изучение учебной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при реализации образовательных программ СПО вносит существенный вклад в формирование общих компетенций квалифицированных рабочих, служащих и специалистов среднего звена в рамках осваиваемой профессии или специальности. Особое значение дисциплина имеет при формировании и развитии ОК-1, ОК-2, ОК-3, ОК-4, ОК-5, ОК -7</w:t>
      </w:r>
      <w:r w:rsidRPr="00B95387">
        <w:rPr>
          <w:rFonts w:ascii="Times New Roman" w:eastAsia="Times New Roman" w:hAnsi="Times New Roman" w:cs="Times New Roman"/>
          <w:i/>
          <w:sz w:val="24"/>
          <w:szCs w:val="24"/>
        </w:rPr>
        <w:t>.</w:t>
      </w:r>
      <w:r w:rsidRPr="00B95387">
        <w:rPr>
          <w:rFonts w:ascii="Times New Roman" w:eastAsia="Times New Roman" w:hAnsi="Times New Roman" w:cs="Times New Roman"/>
          <w:sz w:val="24"/>
          <w:szCs w:val="24"/>
        </w:rPr>
        <w:t xml:space="preserve"> Дисциплина может быть реализована на базовом и углубленном уровне. </w:t>
      </w:r>
    </w:p>
    <w:p w:rsidR="00B95387" w:rsidRPr="00B95387" w:rsidRDefault="00B95387" w:rsidP="00B95387">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2"/>
        <w:jc w:val="both"/>
        <w:rPr>
          <w:rFonts w:ascii="Times New Roman" w:eastAsia="Times New Roman" w:hAnsi="Times New Roman" w:cs="Times New Roman"/>
          <w:sz w:val="24"/>
          <w:szCs w:val="24"/>
        </w:rPr>
      </w:pPr>
    </w:p>
    <w:p w:rsidR="00B95387" w:rsidRPr="00B95387" w:rsidRDefault="00B95387" w:rsidP="00B04804">
      <w:pPr>
        <w:numPr>
          <w:ilvl w:val="1"/>
          <w:numId w:val="32"/>
        </w:numPr>
        <w:pBdr>
          <w:top w:val="nil"/>
          <w:left w:val="nil"/>
          <w:bottom w:val="nil"/>
          <w:right w:val="nil"/>
          <w:between w:val="nil"/>
        </w:pBdr>
        <w:suppressAutoHyphens/>
        <w:spacing w:line="276" w:lineRule="auto"/>
        <w:ind w:leftChars="-1" w:left="0" w:hangingChars="1" w:hanging="2"/>
        <w:jc w:val="center"/>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Цель и планируемые результаты освоения дисциплины:</w:t>
      </w:r>
    </w:p>
    <w:p w:rsidR="00B95387" w:rsidRPr="00B95387" w:rsidRDefault="00B95387" w:rsidP="00B95387">
      <w:pPr>
        <w:pBdr>
          <w:top w:val="nil"/>
          <w:left w:val="nil"/>
          <w:bottom w:val="nil"/>
          <w:right w:val="nil"/>
          <w:between w:val="nil"/>
        </w:pBdr>
        <w:ind w:firstLine="708"/>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Целью изучения основ финансовой грамотности в организациях среднего профессионального образования является освоение знаний о финансовой жизни современного общества, финансовых институтах, финансовых продуктах, финансовых рисках, способах получения информации, позволяющей анализировать социальные ситуации и принимать индивидуальные финансовые решения с учетом их последствий и возможных альтернатив.</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Ключевыми задачами изучения финансовой грамотности с учётом преемственности с основной школой являются:</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овладение умениями получать, анализировать, интерпретировать и систематизировать финансовую информацию из различных источников, преобразовывать ее и использовать для самостоятельного решения учебно-познавательных, исследовательских и жизненных задач;</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формирование представлений о грамотном финансовом поведении, включая типичные стратегии, действия, связанные с осуществлением социальных ролей в финансовой  сфере жизнедеятельности человека;</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 - совершенствование опыта применения полученных финансовых знаний и умений при анализе и оценке жизненных ситуаций, социальных фактов, поведения людей и собственных поступков с учётом профессиональной направленности организации среднего профессионального образования.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4"/>
          <w:szCs w:val="24"/>
        </w:rPr>
      </w:pP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В рамках программы учебной дисциплины на </w:t>
      </w:r>
      <w:r w:rsidRPr="00B95387">
        <w:rPr>
          <w:rFonts w:ascii="Times New Roman" w:eastAsia="Times New Roman" w:hAnsi="Times New Roman" w:cs="Times New Roman"/>
          <w:b/>
          <w:i/>
          <w:sz w:val="24"/>
          <w:szCs w:val="24"/>
        </w:rPr>
        <w:t>базовом</w:t>
      </w:r>
      <w:r w:rsidRPr="00B95387">
        <w:rPr>
          <w:rFonts w:ascii="Times New Roman" w:eastAsia="Times New Roman" w:hAnsi="Times New Roman" w:cs="Times New Roman"/>
          <w:sz w:val="24"/>
          <w:szCs w:val="24"/>
        </w:rPr>
        <w:t xml:space="preserve"> уровне обучающимися осваиваются умения и знания: </w:t>
      </w:r>
    </w:p>
    <w:tbl>
      <w:tblPr>
        <w:tblW w:w="92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89"/>
        <w:gridCol w:w="3764"/>
        <w:gridCol w:w="3895"/>
      </w:tblGrid>
      <w:tr w:rsidR="00B95387" w:rsidRPr="00B95387" w:rsidTr="00B95387">
        <w:trPr>
          <w:trHeight w:val="649"/>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Код ОК</w:t>
            </w:r>
          </w:p>
        </w:tc>
        <w:tc>
          <w:tcPr>
            <w:tcW w:w="3764"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Умения</w:t>
            </w:r>
          </w:p>
        </w:tc>
        <w:tc>
          <w:tcPr>
            <w:tcW w:w="3895"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Знания</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t>ОК -1</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Уметь: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задачу в профессиональном и/или социальном контексте;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выявлять и отбирать информацию, необходимую для решения задачи;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составлять план действий;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необходимые ресурсы;</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реализовывать составленный план;</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актуальный профессиональный и социальный контекст, в котором приходится работать и жить;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этапы планирования для решения задач;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критерии оценки результатов принятого решения в профессиональной </w:t>
            </w:r>
            <w:r w:rsidRPr="00B95387">
              <w:rPr>
                <w:rFonts w:ascii="Times New Roman" w:eastAsia="Times New Roman" w:hAnsi="Times New Roman" w:cs="Times New Roman"/>
                <w:sz w:val="20"/>
                <w:szCs w:val="20"/>
              </w:rPr>
              <w:lastRenderedPageBreak/>
              <w:t>деятельности, для личностного развития и достижения финансового благополучия</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lastRenderedPageBreak/>
              <w:t>ОК -2</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задачи для сбора информации;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планировать процесс поиска и осуществлять выбор необходимых источников информации;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оформлять результаты поиска, применять средства информационных технологий для решения профессиональных задач, задач личностного развития и финансового благополучия;</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информационные источники, применяемые в профессиональной деятельности; для решения задач личностного развития и финансового благополучия;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формат представления результатов поиска информации;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t>ОК -3</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производить расчеты по валютно-обменным операциям;</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-планировать личные доходы и расходы, принимать финансовые решения, составлять личный бюджет;</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выявлять сильные и слабые стороны бизнес-идеи;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грамотно проводить презентацию идеи открытия собственного дела в области профессиональной деятельности;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источники финансирования для реализации бизнес-идеи;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производить основные финансовые расчеты в сферах предпринимательской деятельности и планирования личных финансов;</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оценивать финансовые риски, связанные с осуществлением предпринимательской деятельности и </w:t>
            </w:r>
            <w:r w:rsidRPr="00B95387">
              <w:rPr>
                <w:rFonts w:ascii="Times New Roman" w:eastAsia="Times New Roman" w:hAnsi="Times New Roman" w:cs="Times New Roman"/>
                <w:sz w:val="20"/>
                <w:szCs w:val="20"/>
              </w:rPr>
              <w:lastRenderedPageBreak/>
              <w:t>планирования личных финансов;</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lastRenderedPageBreak/>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возможные траектории профессионального развития и самообразования;</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понятие иностранной валюты и валютного курса;</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-структуру личных доходов и расходов, правила составления личного и семейного бюджета;</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особенности различных банковских</w:t>
            </w:r>
            <w:sdt>
              <w:sdtPr>
                <w:rPr>
                  <w:rFonts w:ascii="Calibri" w:eastAsia="Calibri" w:hAnsi="Calibri" w:cs="Times New Roman"/>
                </w:rPr>
                <w:tag w:val="goog_rdk_0"/>
                <w:id w:val="-1781252637"/>
              </w:sdtPr>
              <w:sdtContent>
                <w:r w:rsidRPr="00B95387">
                  <w:rPr>
                    <w:rFonts w:ascii="Times New Roman" w:eastAsia="Times New Roman" w:hAnsi="Times New Roman" w:cs="Times New Roman"/>
                    <w:sz w:val="20"/>
                    <w:szCs w:val="20"/>
                  </w:rPr>
                  <w:t xml:space="preserve"> и страховых</w:t>
                </w:r>
              </w:sdtContent>
            </w:sdt>
            <w:r w:rsidRPr="00B95387">
              <w:rPr>
                <w:rFonts w:ascii="Times New Roman" w:eastAsia="Times New Roman" w:hAnsi="Times New Roman" w:cs="Times New Roman"/>
                <w:sz w:val="20"/>
                <w:szCs w:val="20"/>
              </w:rPr>
              <w:t xml:space="preserve"> продуктов и возможности их использования в профессиональной, предпринимательской деятельности и для управления личными финансами;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lastRenderedPageBreak/>
              <w:t>ОК -4</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работать в коллективе и команде;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принципы организации проектной деятельности</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t>ОК -5</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 в учебных и практических ситуациях;</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проявлять толерантность в коллективе;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оформлять документы, связанные с профессиональной деятельностью и деловой коммуникацией, на государственном языке РФ,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принципы взаимодействия в коллективе;</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r>
      <w:tr w:rsidR="00B95387" w:rsidRPr="00B95387" w:rsidTr="00B95387">
        <w:trPr>
          <w:trHeight w:val="212"/>
        </w:trPr>
        <w:tc>
          <w:tcPr>
            <w:tcW w:w="1589" w:type="dxa"/>
          </w:tcPr>
          <w:p w:rsidR="00B95387" w:rsidRPr="00B95387" w:rsidRDefault="00B95387" w:rsidP="00B95387">
            <w:pPr>
              <w:pBdr>
                <w:top w:val="nil"/>
                <w:left w:val="nil"/>
                <w:bottom w:val="nil"/>
                <w:right w:val="nil"/>
                <w:between w:val="nil"/>
              </w:pBdr>
              <w:jc w:val="center"/>
              <w:rPr>
                <w:rFonts w:ascii="Times New Roman" w:eastAsia="Times New Roman" w:hAnsi="Times New Roman" w:cs="Times New Roman"/>
              </w:rPr>
            </w:pPr>
            <w:r w:rsidRPr="00B95387">
              <w:rPr>
                <w:rFonts w:ascii="Times New Roman" w:eastAsia="Times New Roman" w:hAnsi="Times New Roman" w:cs="Times New Roman"/>
                <w:i/>
              </w:rPr>
              <w:t>ОК -7</w:t>
            </w:r>
          </w:p>
        </w:tc>
        <w:tc>
          <w:tcPr>
            <w:tcW w:w="3764"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Уметь: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соблюдать нормы экологической безопасности;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направления ресурсосбережения в рамках профессиональной деятельности по </w:t>
            </w:r>
            <w:r w:rsidRPr="00B95387">
              <w:rPr>
                <w:rFonts w:ascii="Times New Roman" w:eastAsia="Times New Roman" w:hAnsi="Times New Roman" w:cs="Times New Roman"/>
                <w:i/>
                <w:sz w:val="20"/>
                <w:szCs w:val="20"/>
              </w:rPr>
              <w:t xml:space="preserve">профессии (специальности), </w:t>
            </w:r>
            <w:r w:rsidRPr="00B95387">
              <w:rPr>
                <w:rFonts w:ascii="Times New Roman" w:eastAsia="Times New Roman" w:hAnsi="Times New Roman" w:cs="Times New Roman"/>
                <w:sz w:val="20"/>
                <w:szCs w:val="20"/>
              </w:rPr>
              <w:t>осуществлять работу с соблюдением принципов бережливого производства</w:t>
            </w:r>
          </w:p>
        </w:tc>
        <w:tc>
          <w:tcPr>
            <w:tcW w:w="3895" w:type="dxa"/>
          </w:tcPr>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Знать:</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правила экологической безопасности; </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принципы бережливого производства</w:t>
            </w:r>
          </w:p>
          <w:p w:rsidR="00B95387" w:rsidRPr="00B95387" w:rsidRDefault="00B95387" w:rsidP="00B95387">
            <w:pPr>
              <w:pBdr>
                <w:top w:val="nil"/>
                <w:left w:val="nil"/>
                <w:bottom w:val="nil"/>
                <w:right w:val="nil"/>
                <w:between w:val="nil"/>
              </w:pBdr>
              <w:jc w:val="both"/>
              <w:rPr>
                <w:rFonts w:ascii="Times New Roman" w:eastAsia="Times New Roman" w:hAnsi="Times New Roman" w:cs="Times New Roman"/>
                <w:sz w:val="20"/>
                <w:szCs w:val="20"/>
              </w:rPr>
            </w:pPr>
          </w:p>
        </w:tc>
      </w:tr>
    </w:tbl>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p>
    <w:p w:rsidR="00B95387" w:rsidRPr="00B95387" w:rsidRDefault="00B95387" w:rsidP="00B04804">
      <w:pPr>
        <w:numPr>
          <w:ilvl w:val="1"/>
          <w:numId w:val="58"/>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Обоснование часов вариативной части ООПОП-П</w:t>
      </w:r>
    </w:p>
    <w:tbl>
      <w:tblPr>
        <w:tblStyle w:val="520"/>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rPr>
            </w:pPr>
            <w:r w:rsidRPr="00B95387">
              <w:rPr>
                <w:rFonts w:ascii="Times New Roman" w:hAnsi="Times New Roman"/>
                <w:b/>
                <w:bCs/>
              </w:rPr>
              <w:t xml:space="preserve">Дополнительные знания, умения, навыки </w:t>
            </w:r>
            <w:r w:rsidRPr="00B95387">
              <w:rPr>
                <w:rFonts w:ascii="Times New Roman" w:hAnsi="Times New Roman"/>
                <w:b/>
                <w:bCs/>
                <w:i/>
                <w:iCs/>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rPr>
            </w:pPr>
            <w:r w:rsidRPr="00B95387">
              <w:rPr>
                <w:rFonts w:ascii="Times New Roman" w:hAnsi="Times New Roman"/>
                <w:b/>
                <w:bCs/>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r>
    </w:tbl>
    <w:p w:rsidR="00B95387" w:rsidRPr="00B95387" w:rsidRDefault="00B95387" w:rsidP="00B95387">
      <w:pPr>
        <w:pBdr>
          <w:top w:val="nil"/>
          <w:left w:val="nil"/>
          <w:bottom w:val="nil"/>
          <w:right w:val="nil"/>
          <w:between w:val="nil"/>
        </w:pBdr>
        <w:spacing w:after="240"/>
        <w:rPr>
          <w:rFonts w:ascii="Times New Roman" w:eastAsia="Times New Roman" w:hAnsi="Times New Roman" w:cs="Times New Roman"/>
          <w:sz w:val="24"/>
          <w:szCs w:val="24"/>
        </w:rPr>
      </w:pPr>
    </w:p>
    <w:p w:rsidR="00B95387" w:rsidRPr="00B95387" w:rsidRDefault="00B95387" w:rsidP="00B04804">
      <w:pPr>
        <w:numPr>
          <w:ilvl w:val="0"/>
          <w:numId w:val="32"/>
        </w:numPr>
        <w:pBdr>
          <w:top w:val="nil"/>
          <w:left w:val="nil"/>
          <w:bottom w:val="nil"/>
          <w:right w:val="nil"/>
          <w:between w:val="nil"/>
        </w:pBdr>
        <w:suppressAutoHyphens/>
        <w:spacing w:after="240"/>
        <w:ind w:leftChars="-1" w:left="0" w:hangingChars="1" w:hanging="2"/>
        <w:jc w:val="center"/>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СТРУКТУРА И СОДЕРЖАНИЕ УЧЕБНОЙ ДИСЦИПЛИНЫ</w:t>
      </w: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 xml:space="preserve">2.1 Объем учебной дисциплины и виды учебной работы </w:t>
      </w:r>
      <w:r w:rsidRPr="00B95387">
        <w:rPr>
          <w:rFonts w:ascii="Times New Roman" w:eastAsia="Times New Roman" w:hAnsi="Times New Roman" w:cs="Times New Roman"/>
          <w:b/>
          <w:i/>
          <w:sz w:val="24"/>
          <w:szCs w:val="24"/>
        </w:rPr>
        <w:t>(при изучении дисциплины на базовом уровне)</w:t>
      </w:r>
    </w:p>
    <w:tbl>
      <w:tblPr>
        <w:tblW w:w="9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054"/>
        <w:gridCol w:w="2517"/>
      </w:tblGrid>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Вид учебной работы</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Объем в часах</w:t>
            </w:r>
          </w:p>
        </w:tc>
      </w:tr>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Объем образовательной программы учебной дисциплины</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32</w:t>
            </w:r>
          </w:p>
        </w:tc>
      </w:tr>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в т.ч. в форме практической подготовки</w:t>
            </w:r>
          </w:p>
        </w:tc>
        <w:tc>
          <w:tcPr>
            <w:tcW w:w="2517" w:type="dxa"/>
            <w:vAlign w:val="center"/>
          </w:tcPr>
          <w:p w:rsidR="00B95387" w:rsidRPr="00B95387" w:rsidRDefault="00A43904" w:rsidP="00B95387">
            <w:pPr>
              <w:pBdr>
                <w:top w:val="nil"/>
                <w:left w:val="nil"/>
                <w:bottom w:val="nil"/>
                <w:right w:val="nil"/>
                <w:between w:val="nil"/>
              </w:pBdr>
              <w:ind w:hanging="2"/>
              <w:rPr>
                <w:rFonts w:ascii="Times New Roman" w:eastAsia="Times New Roman" w:hAnsi="Times New Roman" w:cs="Times New Roman"/>
              </w:rPr>
            </w:pPr>
            <w:r>
              <w:rPr>
                <w:rFonts w:ascii="Times New Roman" w:eastAsia="Times New Roman" w:hAnsi="Times New Roman" w:cs="Times New Roman"/>
              </w:rPr>
              <w:t>12</w:t>
            </w:r>
          </w:p>
        </w:tc>
      </w:tr>
      <w:tr w:rsidR="00B95387" w:rsidRPr="00B95387" w:rsidTr="00B95387">
        <w:trPr>
          <w:trHeight w:val="336"/>
        </w:trPr>
        <w:tc>
          <w:tcPr>
            <w:tcW w:w="9571" w:type="dxa"/>
            <w:gridSpan w:val="2"/>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в т. ч.:</w:t>
            </w:r>
          </w:p>
        </w:tc>
      </w:tr>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теоретическое обучение</w:t>
            </w:r>
          </w:p>
        </w:tc>
        <w:tc>
          <w:tcPr>
            <w:tcW w:w="2517" w:type="dxa"/>
            <w:vAlign w:val="center"/>
          </w:tcPr>
          <w:p w:rsidR="00B95387" w:rsidRPr="00B95387" w:rsidRDefault="00A43904" w:rsidP="00B95387">
            <w:pPr>
              <w:pBdr>
                <w:top w:val="nil"/>
                <w:left w:val="nil"/>
                <w:bottom w:val="nil"/>
                <w:right w:val="nil"/>
                <w:between w:val="nil"/>
              </w:pBdr>
              <w:ind w:hanging="2"/>
              <w:rPr>
                <w:rFonts w:ascii="Times New Roman" w:eastAsia="Times New Roman" w:hAnsi="Times New Roman" w:cs="Times New Roman"/>
              </w:rPr>
            </w:pPr>
            <w:r>
              <w:rPr>
                <w:rFonts w:ascii="Times New Roman" w:eastAsia="Times New Roman" w:hAnsi="Times New Roman" w:cs="Times New Roman"/>
              </w:rPr>
              <w:t>20</w:t>
            </w:r>
          </w:p>
        </w:tc>
      </w:tr>
      <w:tr w:rsidR="00B95387" w:rsidRPr="00B95387" w:rsidTr="00B95387">
        <w:trPr>
          <w:trHeight w:val="490"/>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практические занятия</w:t>
            </w:r>
            <w:r w:rsidRPr="00B95387">
              <w:rPr>
                <w:rFonts w:ascii="Times New Roman" w:eastAsia="Times New Roman" w:hAnsi="Times New Roman" w:cs="Times New Roman"/>
                <w:i/>
              </w:rPr>
              <w:t xml:space="preserve"> </w:t>
            </w:r>
          </w:p>
        </w:tc>
        <w:tc>
          <w:tcPr>
            <w:tcW w:w="2517" w:type="dxa"/>
            <w:vAlign w:val="center"/>
          </w:tcPr>
          <w:p w:rsidR="00B95387" w:rsidRPr="00B95387" w:rsidRDefault="00A43904" w:rsidP="00B95387">
            <w:pPr>
              <w:pBdr>
                <w:top w:val="nil"/>
                <w:left w:val="nil"/>
                <w:bottom w:val="nil"/>
                <w:right w:val="nil"/>
                <w:between w:val="nil"/>
              </w:pBdr>
              <w:rPr>
                <w:rFonts w:ascii="Times New Roman" w:eastAsia="Times New Roman" w:hAnsi="Times New Roman" w:cs="Times New Roman"/>
              </w:rPr>
            </w:pPr>
            <w:r>
              <w:rPr>
                <w:rFonts w:ascii="Times New Roman" w:eastAsia="Times New Roman" w:hAnsi="Times New Roman" w:cs="Times New Roman"/>
              </w:rPr>
              <w:t>12</w:t>
            </w:r>
          </w:p>
        </w:tc>
      </w:tr>
      <w:tr w:rsidR="00B95387" w:rsidRPr="00B95387" w:rsidTr="00B95387">
        <w:trPr>
          <w:trHeight w:val="267"/>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Самостоятельная работа</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w:t>
            </w:r>
          </w:p>
        </w:tc>
      </w:tr>
      <w:tr w:rsidR="00B95387" w:rsidRPr="00B95387" w:rsidTr="00B95387">
        <w:trPr>
          <w:trHeight w:val="331"/>
        </w:trPr>
        <w:tc>
          <w:tcPr>
            <w:tcW w:w="7054"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b/>
              </w:rPr>
              <w:t>Промежуточная аттестация в форме дифференцированного зачета</w:t>
            </w:r>
          </w:p>
        </w:tc>
        <w:tc>
          <w:tcPr>
            <w:tcW w:w="2517" w:type="dxa"/>
            <w:vAlign w:val="center"/>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rPr>
              <w:t>2</w:t>
            </w:r>
          </w:p>
        </w:tc>
      </w:tr>
    </w:tbl>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sectPr w:rsidR="00B95387" w:rsidRPr="00B95387" w:rsidSect="00B95387">
          <w:headerReference w:type="even" r:id="rId84"/>
          <w:headerReference w:type="default" r:id="rId85"/>
          <w:footerReference w:type="even" r:id="rId86"/>
          <w:footerReference w:type="default" r:id="rId87"/>
          <w:headerReference w:type="first" r:id="rId88"/>
          <w:footerReference w:type="first" r:id="rId89"/>
          <w:pgSz w:w="11906" w:h="16838"/>
          <w:pgMar w:top="1134" w:right="850" w:bottom="284" w:left="1701" w:header="708" w:footer="708" w:gutter="0"/>
          <w:pgNumType w:start="1"/>
          <w:cols w:space="720"/>
          <w:titlePg/>
          <w:docGrid w:linePitch="299"/>
        </w:sectPr>
      </w:pP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b/>
        </w:rPr>
      </w:pPr>
      <w:r w:rsidRPr="00B95387">
        <w:rPr>
          <w:rFonts w:ascii="Times New Roman" w:eastAsia="Times New Roman" w:hAnsi="Times New Roman" w:cs="Times New Roman"/>
          <w:b/>
        </w:rPr>
        <w:lastRenderedPageBreak/>
        <w:t xml:space="preserve">2.2.1 Тематический план и содержание учебной дисциплины </w:t>
      </w:r>
    </w:p>
    <w:tbl>
      <w:tblPr>
        <w:tblW w:w="14944" w:type="dxa"/>
        <w:tblLayout w:type="fixed"/>
        <w:tblLook w:val="04A0" w:firstRow="1" w:lastRow="0" w:firstColumn="1" w:lastColumn="0" w:noHBand="0" w:noVBand="1"/>
      </w:tblPr>
      <w:tblGrid>
        <w:gridCol w:w="2918"/>
        <w:gridCol w:w="8183"/>
        <w:gridCol w:w="1029"/>
        <w:gridCol w:w="2814"/>
      </w:tblGrid>
      <w:tr w:rsidR="00B95387" w:rsidRPr="00B95387" w:rsidTr="00BE728E">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right="57" w:hanging="2"/>
              <w:jc w:val="center"/>
              <w:rPr>
                <w:rFonts w:ascii="Times New Roman" w:eastAsia="SimSun" w:hAnsi="Times New Roman"/>
                <w:sz w:val="20"/>
              </w:rPr>
            </w:pPr>
            <w:r w:rsidRPr="00B95387">
              <w:rPr>
                <w:rFonts w:ascii="Times New Roman" w:eastAsia="SimSun" w:hAnsi="Times New Roman"/>
                <w:b/>
                <w:sz w:val="20"/>
              </w:rPr>
              <w:t>Наименование разделов и тем</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right="57" w:hanging="2"/>
              <w:jc w:val="center"/>
              <w:rPr>
                <w:rFonts w:ascii="Times New Roman" w:eastAsia="SimSun" w:hAnsi="Times New Roman"/>
                <w:sz w:val="20"/>
              </w:rPr>
            </w:pPr>
            <w:r w:rsidRPr="00B95387">
              <w:rPr>
                <w:rFonts w:ascii="Times New Roman" w:eastAsia="SimSun" w:hAnsi="Times New Roman"/>
                <w:b/>
                <w:sz w:val="20"/>
              </w:rPr>
              <w:t>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right="57" w:hanging="2"/>
              <w:jc w:val="center"/>
              <w:rPr>
                <w:rFonts w:ascii="Times New Roman" w:eastAsia="SimSun" w:hAnsi="Times New Roman"/>
                <w:sz w:val="20"/>
              </w:rPr>
            </w:pPr>
            <w:r w:rsidRPr="00B95387">
              <w:rPr>
                <w:rFonts w:ascii="Times New Roman" w:eastAsia="SimSun" w:hAnsi="Times New Roman"/>
                <w:b/>
                <w:sz w:val="20"/>
              </w:rPr>
              <w:t>Объем часов</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right="57" w:hanging="2"/>
              <w:jc w:val="center"/>
              <w:rPr>
                <w:rFonts w:ascii="Times New Roman" w:eastAsia="SimSun" w:hAnsi="Times New Roman"/>
                <w:sz w:val="20"/>
              </w:rPr>
            </w:pPr>
            <w:r w:rsidRPr="00B95387">
              <w:rPr>
                <w:rFonts w:ascii="Times New Roman" w:eastAsia="SimSun" w:hAnsi="Times New Roman"/>
                <w:b/>
                <w:sz w:val="20"/>
              </w:rPr>
              <w:t>Формируемые общие компетенции и профессиональные компетенции </w:t>
            </w:r>
          </w:p>
        </w:tc>
      </w:tr>
      <w:tr w:rsidR="00B95387" w:rsidRPr="00B95387" w:rsidTr="00BE728E">
        <w:trPr>
          <w:trHeight w:val="240"/>
        </w:trPr>
        <w:tc>
          <w:tcPr>
            <w:tcW w:w="29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16"/>
              </w:rPr>
            </w:pPr>
            <w:r w:rsidRPr="00B95387">
              <w:rPr>
                <w:rFonts w:ascii="Times New Roman" w:eastAsia="SimSun" w:hAnsi="Times New Roman"/>
                <w:b/>
                <w:i/>
                <w:sz w:val="16"/>
              </w:rPr>
              <w:t>1</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16"/>
              </w:rPr>
            </w:pPr>
            <w:r w:rsidRPr="00B95387">
              <w:rPr>
                <w:rFonts w:ascii="Times New Roman" w:eastAsia="SimSun" w:hAnsi="Times New Roman"/>
                <w:b/>
                <w:i/>
                <w:sz w:val="16"/>
              </w:rPr>
              <w:t>2</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16"/>
              </w:rPr>
            </w:pPr>
            <w:r w:rsidRPr="00B95387">
              <w:rPr>
                <w:rFonts w:ascii="Times New Roman" w:eastAsia="SimSun" w:hAnsi="Times New Roman"/>
                <w:b/>
                <w:i/>
                <w:sz w:val="16"/>
              </w:rPr>
              <w:t>3</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16"/>
              </w:rPr>
            </w:pPr>
            <w:r w:rsidRPr="00B95387">
              <w:rPr>
                <w:rFonts w:ascii="Times New Roman" w:eastAsia="SimSun" w:hAnsi="Times New Roman"/>
                <w:b/>
                <w:i/>
                <w:sz w:val="16"/>
              </w:rPr>
              <w:t>4</w:t>
            </w:r>
          </w:p>
        </w:tc>
      </w:tr>
      <w:tr w:rsidR="00B95387" w:rsidRPr="00B95387" w:rsidTr="00BE728E">
        <w:trPr>
          <w:trHeight w:val="24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Раздел 1. Деньги и операции с ними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6</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r>
      <w:tr w:rsidR="00B95387" w:rsidRPr="00B95387" w:rsidTr="00BE728E">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1.1. Деньги и платежи</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Роль и функции денег. Виды современных денег, их основные характеристики.</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Денежная система. Покупательная способность денег. Инфляция. Основные риски, связанные с использованием денег. Платежи и расчеты. Поставщики платежных услуг. Платежные агенты. Платежные системы. Основные платежные инструменты: банковский счет,</w:t>
            </w:r>
            <w:r w:rsidRPr="00B95387">
              <w:rPr>
                <w:rFonts w:ascii="Times New Roman" w:eastAsia="SimSun" w:hAnsi="Times New Roman"/>
              </w:rPr>
              <w:t xml:space="preserve"> </w:t>
            </w:r>
            <w:r w:rsidRPr="00B95387">
              <w:rPr>
                <w:rFonts w:ascii="Times New Roman" w:eastAsia="SimSun" w:hAnsi="Times New Roman"/>
                <w:sz w:val="20"/>
              </w:rPr>
              <w:t>мобильный и интернет-банк, дебетовая, кредитная банковские карты, электронный кошелек. Риски при использовании различных платежных</w:t>
            </w:r>
            <w:r w:rsidRPr="00B95387">
              <w:rPr>
                <w:rFonts w:ascii="Times New Roman" w:eastAsia="SimSun" w:hAnsi="Times New Roman"/>
              </w:rPr>
              <w:t xml:space="preserve"> </w:t>
            </w:r>
            <w:r w:rsidRPr="00B95387">
              <w:rPr>
                <w:rFonts w:ascii="Times New Roman" w:eastAsia="SimSun" w:hAnsi="Times New Roman"/>
                <w:sz w:val="20"/>
              </w:rPr>
              <w:t>инструментов. Подтверждение расчетов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Влияние инфляции на финансовые возможности человека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Издержки проведения платежей разного вида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Признаки подлинности и платежности банкнот и монет (дизайн, применяемые технологии, используемые материалы)</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Использование разных платежных инструментов с учетом особенностей своей 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27"/>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sz w:val="20"/>
              </w:rPr>
              <w:t>Самостоятельная работа обучающихся</w:t>
            </w:r>
            <w:r w:rsidRPr="00B95387">
              <w:rPr>
                <w:rFonts w:ascii="Times New Roman" w:eastAsia="SimSun" w:hAnsi="Times New Roman"/>
                <w:sz w:val="20"/>
              </w:rPr>
              <w:t xml:space="preserve">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«Платежная карта»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trike/>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 xml:space="preserve">Тема 1.2. Покупки и цены </w:t>
            </w:r>
          </w:p>
          <w:p w:rsidR="00B95387" w:rsidRPr="00B95387" w:rsidRDefault="00B95387" w:rsidP="00B95387">
            <w:pPr>
              <w:spacing w:after="240"/>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 xml:space="preserve">Выбор товаров и услуг. Обязательная информация о товаре (услуге). Поставщики товаров и услуг. Агрегаторы и маркетплейсы. Цена товара. Дифференциация цен. Ценовая дискриминация. Программы лояльности (дисконтные карты, скидки, бонусы, кэшбек). </w:t>
            </w:r>
            <w:r w:rsidRPr="00B95387">
              <w:rPr>
                <w:rFonts w:eastAsia="SimSun"/>
              </w:rPr>
              <w:t xml:space="preserve">     </w:t>
            </w:r>
            <w:r w:rsidRPr="00B95387">
              <w:rPr>
                <w:rFonts w:ascii="Times New Roman" w:eastAsia="SimSun" w:hAnsi="Times New Roman"/>
                <w:sz w:val="20"/>
              </w:rPr>
              <w:t>Варианты оплаты (разные виды денег; оплата в момент получения, предоплата, покупка в кредит, рассрочка, подписка). Роль рекламы и других способов продвижения товаров и услуг продавцами. Возврат товара после покупки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Расчет полной цены. Выбор наилучшего предложения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Стоимость товара с учетом скидок и рекламных акций</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Влияние неценовых факторов на совершение покупки (состав, используемые материалы и технологии, ценности бренда и др.)</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sz w:val="20"/>
              </w:rPr>
              <w:t>Самостоятельная работа обучающихся</w:t>
            </w:r>
            <w:r w:rsidRPr="00B95387">
              <w:rPr>
                <w:rFonts w:ascii="Times New Roman" w:eastAsia="SimSun" w:hAnsi="Times New Roman"/>
                <w:sz w:val="20"/>
              </w:rPr>
              <w:t xml:space="preserve">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«Шариковые ручки» (работа с источниками социальной информации)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1.3. Безопасное использование денег</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Финансовая безопасность в сфере денежного обращения и покупок. Выбор добросовестного поставщика финансовых услуг. Персональные данные, их значение для безопасного использования денег. Основы безопасного пользования банкоматами. Безопасность денежных операций в цифровой среде. Техники социальной инженерии, включая фишинг, и способы защиты. Правила возмещения средств, несанкционированно списанных со счета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Выбор надежного интернет-магазина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Алгоритм безопасного использования платежных инструментов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Признаки типичных ситуаций финансового мошенничества в различных сферах профессиональной деятельности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jc w:val="both"/>
              <w:rPr>
                <w:rFonts w:ascii="Times New Roman" w:eastAsia="SimSun" w:hAnsi="Times New Roman"/>
                <w:sz w:val="20"/>
              </w:rPr>
            </w:pPr>
            <w:r w:rsidRPr="00B95387">
              <w:rPr>
                <w:rFonts w:ascii="Times New Roman" w:eastAsia="SimSun" w:hAnsi="Times New Roman"/>
                <w:b/>
                <w:sz w:val="20"/>
              </w:rPr>
              <w:t>Самостоятельная работа обучающихся</w:t>
            </w:r>
            <w:r w:rsidRPr="00B95387">
              <w:rPr>
                <w:rFonts w:ascii="Times New Roman" w:eastAsia="SimSun" w:hAnsi="Times New Roman"/>
                <w:sz w:val="20"/>
              </w:rPr>
              <w:t xml:space="preserve"> </w:t>
            </w:r>
          </w:p>
          <w:p w:rsidR="00B95387" w:rsidRPr="00B95387" w:rsidRDefault="00B95387" w:rsidP="00B95387">
            <w:pPr>
              <w:jc w:val="both"/>
              <w:rPr>
                <w:rFonts w:ascii="Times New Roman" w:eastAsia="SimSun" w:hAnsi="Times New Roman"/>
                <w:sz w:val="20"/>
              </w:rPr>
            </w:pPr>
            <w:r w:rsidRPr="00B95387">
              <w:rPr>
                <w:rFonts w:ascii="Times New Roman" w:eastAsia="SimSun" w:hAnsi="Times New Roman"/>
                <w:sz w:val="20"/>
              </w:rPr>
              <w:t>Разбор практической ситуации</w:t>
            </w:r>
          </w:p>
          <w:p w:rsidR="00B95387" w:rsidRPr="00B95387" w:rsidRDefault="00B95387" w:rsidP="00B95387">
            <w:pPr>
              <w:jc w:val="both"/>
              <w:rPr>
                <w:rFonts w:ascii="Times New Roman" w:eastAsia="SimSun" w:hAnsi="Times New Roman"/>
                <w:sz w:val="20"/>
              </w:rPr>
            </w:pPr>
            <w:r w:rsidRPr="00B95387">
              <w:rPr>
                <w:rFonts w:ascii="Times New Roman" w:eastAsia="SimSun" w:hAnsi="Times New Roman"/>
                <w:sz w:val="20"/>
              </w:rPr>
              <w:t>«Управление «К» МВД России»</w:t>
            </w:r>
            <w:r w:rsidRPr="00B95387">
              <w:rPr>
                <w:rFonts w:eastAsia="SimSu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Раздел 2. Планирование и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8</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239"/>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2.1. Личный и семейный бюджет, финансовое планирование</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77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Постановка финансовых целей (краткосрочные и долгосрочные финансовые цели, принцип SMART, выбор способов и контроль достижения финансовой цели). Человеческий и финансовый капитал. Виды доходов и расходов. Принципы ведения личного и семейного бюджета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2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Возможности сокращения расходов и повышения доходов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Планирование личного бюджета и оценка его выполнения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6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Возможности для повышения дохода с учетом особенностей своей профессии/специальности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5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2.2. Личные сбережения</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89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Цели сбережений. Изменение стоимости денег во времени. Основные формы сбережений: наличные деньги, банковские счета и их виды. Доходность банковских вкладов. Простые и сложные проценты. Влияние инфляции на процентный доход. Сейфовые ячейки. Риски для сбережений и пути их минимизации. Система страхования вкладов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0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Безопасное использование сберегательных инструментов. Выбор добросовестного поставщика финансовых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Выбор банка и оценка доходности банковского вклада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3"/>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 xml:space="preserve">Анализ необходимости и требуемого объема сбережений с учетом особенностей своей </w:t>
            </w:r>
            <w:r w:rsidRPr="00B95387">
              <w:rPr>
                <w:rFonts w:ascii="Times New Roman" w:eastAsia="SimSun" w:hAnsi="Times New Roman"/>
                <w:sz w:val="20"/>
              </w:rPr>
              <w:lastRenderedPageBreak/>
              <w:t>профессии/специальности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58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sz w:val="20"/>
              </w:rPr>
              <w:t>Самостоятельная работа обучающихся</w:t>
            </w:r>
            <w:r w:rsidRPr="00B95387">
              <w:rPr>
                <w:rFonts w:ascii="Times New Roman" w:eastAsia="SimSun" w:hAnsi="Times New Roman"/>
                <w:sz w:val="20"/>
              </w:rPr>
              <w:t xml:space="preserve">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«Сберегательные продукты» (работа с источниками социальной информации)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5"/>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2.3. Кредиты и займы</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spacing w:after="240"/>
              <w:ind w:hanging="2"/>
              <w:rPr>
                <w:rFonts w:ascii="Times New Roman" w:eastAsia="SimSun" w:hAnsi="Times New Roman"/>
                <w:sz w:val="20"/>
              </w:rPr>
            </w:pP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90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Цели заимствований. Проценты по кредитам и займам. Неустойки. Регулирование процентов и неустоек. Основные инструменты заимствования.</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Банковский кредит. Принципы кредитования. Виды кредитов. Условия кредитования. Формы обеспечения возвратности кредита. Кредитный договор.</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Риски использования кредитов и займов и пути их минимизации. Страхование</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при кредитовании. Взыскание долгов. Кредитная история. Кредитные каникулы. Реструктуризация и рефинансирование кредита. Личное банкротство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Безопасное использование кредитных инструментов. Выбор добросовестного</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поставщика финансовых услуг. Выбор оптимальных условий заимствования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Выбор банка и банковского кредита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Расчет размера допустимого кредита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sz w:val="20"/>
              </w:rPr>
              <w:t>Самостоятельная работа обучающихся</w:t>
            </w:r>
            <w:r w:rsidRPr="00B95387">
              <w:rPr>
                <w:rFonts w:ascii="Times New Roman" w:eastAsia="SimSun" w:hAnsi="Times New Roman"/>
                <w:sz w:val="20"/>
              </w:rPr>
              <w:t xml:space="preserve">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«Кредитная история» (подготовка мини-проекта)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5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2.4. Безопасное управление личными финансами</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3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Финансовая безопасность и цифровая среда в сфере личных финансов. Оптимизация личного и семейного бюджета с учетом обеспечения безопасности.  Удаленное банковское обслуживание. Дистанционное управление личными финансами</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5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b/>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Управление личным бюджетом</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7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Моделирование семейного бюджета в условиях как дефицита, так и избытка доходов</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73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Возможности и ограничения льготных программ банков с учетом особенностей своей профессии, иных факторов (вклады и кредиты для молодежи, программистов, семей с детьми)</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97"/>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ascii="Times New Roman" w:eastAsia="SimSun" w:hAnsi="Times New Roman"/>
                <w:sz w:val="20"/>
              </w:rPr>
            </w:pPr>
            <w:r w:rsidRPr="00B95387">
              <w:rPr>
                <w:rFonts w:ascii="Times New Roman" w:eastAsia="SimSun" w:hAnsi="Times New Roman"/>
                <w:b/>
                <w:i/>
                <w:sz w:val="20"/>
              </w:rPr>
              <w:t>Раздел 3. Риск и доходность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10</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tc>
      </w:tr>
      <w:tr w:rsidR="00B95387" w:rsidRPr="00B95387" w:rsidTr="00BE728E">
        <w:trPr>
          <w:trHeight w:val="276"/>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3.1. Инвестирование</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82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Цели и риски инвестирования. Ликвидность и доходность инвестиций. Взаимосвязь доходности и риска. Основные инвестиционные продукты и их базовые характеристики. Индивидуальный инвестиционный счет (ИИС). Формирование инвестиционного портфеля. Диверсификация. Мошенничество в сфере инвестиций, способы защиты от него. Особенности финансовых пирамид</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Стратегия инвестирования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Базовые принципы формирования инвестиционного портфеля</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Расчет размера допустимого объема инвестиций в рамках личного бюджета с учетом особенностей своей профессии/специальности (уровень дохода, профиль трат)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3.2. Страхование</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536"/>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Страхование как один из способов управления рисками. Виды страхования: личное страхование, имущественное страхование, страхование гражданской ответственности. Основные виды страховых продуктов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3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Безопасное использование страховых продуктов. Выбор добросовестного поставщика страховых услуг</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Страхование как способ обеспечения безопасности в профессиональной деятельности</w:t>
            </w:r>
          </w:p>
        </w:tc>
        <w:tc>
          <w:tcPr>
            <w:tcW w:w="102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Специфика страхования в разных профессиях (профессиональные страховые продукты)</w:t>
            </w:r>
          </w:p>
        </w:tc>
        <w:tc>
          <w:tcPr>
            <w:tcW w:w="102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3"/>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3.3. Предпринимательство</w:t>
            </w: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i/>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75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Роль предпринимательства в жизни человека и общества. Условия развития стартапов и малого бизнеса. Формы ведения предпринимательской деятельности и их основные характеристики. Возможные источники финансирования малого бизнеса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A43904" w:rsidRPr="00B95387" w:rsidTr="00BE728E">
        <w:trPr>
          <w:trHeight w:val="752"/>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43904" w:rsidRPr="00B95387" w:rsidRDefault="00A43904"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43904" w:rsidRPr="00A43904" w:rsidRDefault="00A43904" w:rsidP="00A43904">
            <w:pPr>
              <w:ind w:hanging="2"/>
              <w:jc w:val="both"/>
              <w:rPr>
                <w:rFonts w:ascii="Times New Roman" w:eastAsia="SimSun" w:hAnsi="Times New Roman"/>
                <w:sz w:val="20"/>
              </w:rPr>
            </w:pPr>
            <w:r w:rsidRPr="00A43904">
              <w:rPr>
                <w:rFonts w:ascii="Times New Roman" w:eastAsia="SimSun" w:hAnsi="Times New Roman"/>
                <w:sz w:val="20"/>
              </w:rPr>
              <w:t>Требования для открытия собственного бизнеса и алгоритм действий</w:t>
            </w:r>
          </w:p>
          <w:p w:rsidR="00A43904" w:rsidRPr="00B95387" w:rsidRDefault="00A43904" w:rsidP="00A43904">
            <w:pPr>
              <w:ind w:hanging="2"/>
              <w:jc w:val="both"/>
              <w:rPr>
                <w:rFonts w:ascii="Times New Roman" w:eastAsia="SimSun" w:hAnsi="Times New Roman"/>
                <w:sz w:val="20"/>
              </w:rPr>
            </w:pPr>
            <w:r w:rsidRPr="00A43904">
              <w:rPr>
                <w:rFonts w:ascii="Times New Roman" w:eastAsia="SimSun" w:hAnsi="Times New Roman"/>
                <w:sz w:val="20"/>
              </w:rPr>
              <w:t>Базовые финансовые показатели бизнеса: выручка, постоянные и переменные издержки, прибыль.</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43904" w:rsidRPr="00B95387" w:rsidRDefault="00A43904" w:rsidP="00B95387">
            <w:pPr>
              <w:ind w:hanging="2"/>
              <w:jc w:val="center"/>
              <w:rPr>
                <w:rFonts w:ascii="Times New Roman" w:eastAsia="SimSun" w:hAnsi="Times New Roman"/>
                <w:sz w:val="20"/>
              </w:rPr>
            </w:pPr>
            <w:r>
              <w:rPr>
                <w:rFonts w:ascii="Times New Roman" w:eastAsia="SimSun" w:hAnsi="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43904" w:rsidRPr="00B95387" w:rsidRDefault="00A43904" w:rsidP="00B95387">
            <w:pPr>
              <w:rPr>
                <w:rFonts w:eastAsia="SimSun"/>
              </w:rPr>
            </w:pPr>
          </w:p>
        </w:tc>
      </w:tr>
      <w:tr w:rsidR="00B95387" w:rsidRPr="00B95387" w:rsidTr="00BE728E">
        <w:trPr>
          <w:trHeight w:val="2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В том числе практических занятий</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A43904" w:rsidP="00B95387">
            <w:pPr>
              <w:ind w:hanging="2"/>
              <w:jc w:val="center"/>
              <w:rPr>
                <w:rFonts w:ascii="Times New Roman" w:eastAsia="SimSun" w:hAnsi="Times New Roman"/>
                <w:b/>
                <w:sz w:val="20"/>
              </w:rPr>
            </w:pPr>
            <w:r>
              <w:rPr>
                <w:rFonts w:ascii="Times New Roman" w:eastAsia="SimSun" w:hAnsi="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A43904" w:rsidRPr="00B95387" w:rsidTr="00A43904">
        <w:trPr>
          <w:trHeight w:val="46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43904" w:rsidRPr="00B95387" w:rsidRDefault="00A43904" w:rsidP="00B95387">
            <w:pPr>
              <w:rPr>
                <w:rFonts w:eastAsia="SimSu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A43904" w:rsidRPr="00B95387" w:rsidRDefault="00A43904" w:rsidP="00B95387">
            <w:pPr>
              <w:ind w:hanging="2"/>
              <w:jc w:val="both"/>
              <w:rPr>
                <w:rFonts w:ascii="Times New Roman" w:eastAsia="SimSun" w:hAnsi="Times New Roman"/>
                <w:sz w:val="20"/>
              </w:rPr>
            </w:pPr>
            <w:r w:rsidRPr="00B95387">
              <w:rPr>
                <w:rFonts w:ascii="Times New Roman" w:eastAsia="SimSun" w:hAnsi="Times New Roman"/>
                <w:sz w:val="20"/>
              </w:rPr>
              <w:t>Анализ бизнес-идей и рисков, связанных с ними, с учетом особенностей своей профессии/специальности</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A43904" w:rsidRPr="00B95387" w:rsidRDefault="00A43904" w:rsidP="00B95387">
            <w:pPr>
              <w:ind w:hanging="2"/>
              <w:jc w:val="center"/>
              <w:rPr>
                <w:rFonts w:ascii="Times New Roman" w:eastAsia="SimSun" w:hAnsi="Times New Roman"/>
                <w:b/>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43904" w:rsidRPr="00B95387" w:rsidRDefault="00A43904" w:rsidP="00B95387">
            <w:pPr>
              <w:rPr>
                <w:rFonts w:eastAsia="SimSun"/>
              </w:rPr>
            </w:pPr>
          </w:p>
        </w:tc>
      </w:tr>
      <w:tr w:rsidR="00B95387" w:rsidRPr="00B95387" w:rsidTr="00BE728E">
        <w:trPr>
          <w:trHeight w:val="28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Раздел 4. Финансовая среда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6</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rPr>
          <w:trHeight w:val="330"/>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4.1. Финансовые взаимоотношения с государством</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104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Роль налогов, налоговой и социальной политики государства для экономики страны и личного благосостояния граждан. Налоги физических лиц. Налоговые вычеты и льготы. </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Пенсионная система России. Социальная поддержка граждан. Возможности инициативного бюджетирования</w:t>
            </w: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124"/>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1</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31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Применение налоговых вычетов для увеличения дохода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491"/>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Основные цифровые сервисы государства для граждан.</w:t>
            </w:r>
          </w:p>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Налоги и пенсионное обеспечение для самозанятых и ИП</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780"/>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sz w:val="20"/>
              </w:rPr>
              <w:t>Специфика налогообложения и пенсионного обеспечения в разных профессиях (профессиональные налоговые вычеты для творческих профессий, налоги и пенсии для нотариусов и адвокатов, военных)</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41"/>
        </w:trPr>
        <w:tc>
          <w:tcPr>
            <w:tcW w:w="291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Тема 4.2. Защита прав граждан в финансовой сфере</w:t>
            </w:r>
          </w:p>
          <w:p w:rsidR="00B95387" w:rsidRPr="00B95387" w:rsidRDefault="00B95387" w:rsidP="00B95387">
            <w:pPr>
              <w:ind w:hanging="2"/>
              <w:rPr>
                <w:rFonts w:ascii="Times New Roman" w:eastAsia="SimSun" w:hAnsi="Times New Roman"/>
                <w:sz w:val="20"/>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sz w:val="20"/>
              </w:rPr>
            </w:pPr>
            <w:r w:rsidRPr="00B95387">
              <w:rPr>
                <w:rFonts w:ascii="Times New Roman" w:eastAsia="SimSun" w:hAnsi="Times New Roman"/>
                <w:b/>
                <w:i/>
                <w:sz w:val="20"/>
              </w:rPr>
              <w:t>Основное содержание учебного материала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b/>
                <w:sz w:val="20"/>
              </w:rPr>
              <w:t>4</w:t>
            </w:r>
          </w:p>
        </w:tc>
        <w:tc>
          <w:tcPr>
            <w:tcW w:w="281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02</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03</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04</w:t>
            </w:r>
          </w:p>
          <w:p w:rsidR="00B95387" w:rsidRPr="00B95387" w:rsidRDefault="00B95387" w:rsidP="00B95387">
            <w:pPr>
              <w:ind w:hanging="2"/>
              <w:rPr>
                <w:rFonts w:ascii="Times New Roman" w:eastAsia="SimSun" w:hAnsi="Times New Roman"/>
                <w:sz w:val="20"/>
              </w:rPr>
            </w:pPr>
          </w:p>
        </w:tc>
      </w:tr>
      <w:tr w:rsidR="00B95387" w:rsidRPr="00B95387" w:rsidTr="00BE728E">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rPr>
            </w:pPr>
            <w:r w:rsidRPr="00B95387">
              <w:rPr>
                <w:rFonts w:ascii="Times New Roman" w:eastAsia="SimSun" w:hAnsi="Times New Roman"/>
                <w:sz w:val="20"/>
              </w:rPr>
              <w:t>Основные права граждан в финансовой сфере и формы их защиты.  Задачи и полномочия Банка России, других государственных органов в сфере защиты прав потребителей финансовых услуг. Досудебное и судебное урегулирование споров. Уполномоченный по правам потребителей финансовых услуг. Особенности защиты прав потребителей в цифровой среде.</w:t>
            </w:r>
            <w:r w:rsidRPr="00B95387">
              <w:rPr>
                <w:rFonts w:eastAsia="SimSun"/>
              </w:rPr>
              <w:t xml:space="preserve"> </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r w:rsidRPr="00B95387">
              <w:rPr>
                <w:rFonts w:ascii="Times New Roman" w:eastAsia="SimSun" w:hAnsi="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A43904" w:rsidRPr="00B95387" w:rsidTr="00BE728E">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43904" w:rsidRPr="00B95387" w:rsidRDefault="00A43904"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43904" w:rsidRPr="00A43904" w:rsidRDefault="00A43904" w:rsidP="00A43904">
            <w:pPr>
              <w:ind w:hanging="2"/>
              <w:jc w:val="both"/>
              <w:rPr>
                <w:rFonts w:ascii="Times New Roman" w:eastAsia="SimSun" w:hAnsi="Times New Roman"/>
                <w:sz w:val="20"/>
              </w:rPr>
            </w:pPr>
            <w:r w:rsidRPr="00A43904">
              <w:rPr>
                <w:rFonts w:ascii="Times New Roman" w:eastAsia="SimSun" w:hAnsi="Times New Roman"/>
                <w:sz w:val="20"/>
              </w:rPr>
              <w:t>Типичные ситуация нарушения прав граждан в финансовой сфере</w:t>
            </w:r>
          </w:p>
          <w:p w:rsidR="00A43904" w:rsidRPr="00A43904" w:rsidRDefault="00A43904" w:rsidP="00A43904">
            <w:pPr>
              <w:ind w:hanging="2"/>
              <w:jc w:val="both"/>
              <w:rPr>
                <w:rFonts w:ascii="Times New Roman" w:eastAsia="SimSun" w:hAnsi="Times New Roman"/>
                <w:sz w:val="20"/>
              </w:rPr>
            </w:pPr>
            <w:r w:rsidRPr="00A43904">
              <w:rPr>
                <w:rFonts w:ascii="Times New Roman" w:eastAsia="SimSun" w:hAnsi="Times New Roman"/>
                <w:sz w:val="20"/>
              </w:rPr>
              <w:t>Алгоритм действий при нарушении прав граждан в финансовой сфере</w:t>
            </w:r>
          </w:p>
          <w:p w:rsidR="00A43904" w:rsidRPr="00B95387" w:rsidRDefault="00A43904" w:rsidP="00A43904">
            <w:pPr>
              <w:ind w:hanging="2"/>
              <w:jc w:val="both"/>
              <w:rPr>
                <w:rFonts w:ascii="Times New Roman" w:eastAsia="SimSun" w:hAnsi="Times New Roman"/>
                <w:sz w:val="20"/>
              </w:rPr>
            </w:pPr>
            <w:r w:rsidRPr="00A43904">
              <w:rPr>
                <w:rFonts w:ascii="Times New Roman" w:eastAsia="SimSun" w:hAnsi="Times New Roman"/>
                <w:sz w:val="20"/>
              </w:rPr>
              <w:t>Стратегии действия в проблемных ситуациях с учетом особенностей своей профессии/специальности (характер возможного нарушения прав)</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43904" w:rsidRPr="00B95387" w:rsidRDefault="00A43904" w:rsidP="00B95387">
            <w:pPr>
              <w:ind w:hanging="2"/>
              <w:jc w:val="center"/>
              <w:rPr>
                <w:rFonts w:ascii="Times New Roman" w:eastAsia="SimSun" w:hAnsi="Times New Roman"/>
                <w:sz w:val="20"/>
              </w:rPr>
            </w:pPr>
            <w:r>
              <w:rPr>
                <w:rFonts w:ascii="Times New Roman" w:eastAsia="SimSun" w:hAnsi="Times New Roman"/>
                <w:sz w:val="20"/>
              </w:rPr>
              <w:t>2</w:t>
            </w: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43904" w:rsidRPr="00B95387" w:rsidRDefault="00A43904" w:rsidP="00B95387">
            <w:pPr>
              <w:rPr>
                <w:rFonts w:eastAsia="SimSun"/>
              </w:rPr>
            </w:pPr>
          </w:p>
        </w:tc>
      </w:tr>
      <w:tr w:rsidR="00B95387" w:rsidRPr="00B95387" w:rsidTr="00BE728E">
        <w:trPr>
          <w:trHeight w:val="21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contextualSpacing/>
              <w:rPr>
                <w:rFonts w:ascii="Times New Roman" w:eastAsia="SimSun" w:hAnsi="Times New Roman"/>
                <w:sz w:val="20"/>
              </w:rPr>
            </w:pPr>
            <w:r w:rsidRPr="00B95387">
              <w:rPr>
                <w:rFonts w:ascii="Times New Roman" w:eastAsia="SimSun" w:hAnsi="Times New Roman"/>
                <w:b/>
                <w:i/>
                <w:sz w:val="20"/>
              </w:rPr>
              <w:t>В том числе практических занятий (на выбор)</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A43904" w:rsidRPr="00B95387" w:rsidTr="00A43904">
        <w:trPr>
          <w:trHeight w:val="305"/>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43904" w:rsidRPr="00B95387" w:rsidRDefault="00A43904" w:rsidP="00B95387">
            <w:pPr>
              <w:rPr>
                <w:rFonts w:eastAsia="SimSun"/>
              </w:rPr>
            </w:pPr>
          </w:p>
        </w:tc>
        <w:tc>
          <w:tcPr>
            <w:tcW w:w="8183" w:type="dxa"/>
            <w:tcBorders>
              <w:top w:val="single" w:sz="4" w:space="0" w:color="000000"/>
              <w:left w:val="single" w:sz="4" w:space="0" w:color="000000"/>
              <w:right w:val="single" w:sz="4" w:space="0" w:color="000000"/>
            </w:tcBorders>
            <w:tcMar>
              <w:top w:w="0" w:type="dxa"/>
              <w:left w:w="115" w:type="dxa"/>
              <w:bottom w:w="0" w:type="dxa"/>
              <w:right w:w="115" w:type="dxa"/>
            </w:tcMar>
          </w:tcPr>
          <w:p w:rsidR="00A43904" w:rsidRPr="00B95387" w:rsidRDefault="00A43904" w:rsidP="00B95387">
            <w:pPr>
              <w:ind w:hanging="2"/>
              <w:rPr>
                <w:rFonts w:ascii="Times New Roman" w:eastAsia="SimSun" w:hAnsi="Times New Roman"/>
                <w:sz w:val="20"/>
              </w:rPr>
            </w:pPr>
          </w:p>
        </w:tc>
        <w:tc>
          <w:tcPr>
            <w:tcW w:w="1029" w:type="dxa"/>
            <w:tcBorders>
              <w:top w:val="single" w:sz="4" w:space="0" w:color="000000"/>
              <w:left w:val="single" w:sz="4" w:space="0" w:color="000000"/>
              <w:right w:val="single" w:sz="4" w:space="0" w:color="000000"/>
            </w:tcBorders>
            <w:tcMar>
              <w:top w:w="0" w:type="dxa"/>
              <w:left w:w="115" w:type="dxa"/>
              <w:bottom w:w="0" w:type="dxa"/>
              <w:right w:w="115" w:type="dxa"/>
            </w:tcMar>
            <w:vAlign w:val="center"/>
          </w:tcPr>
          <w:p w:rsidR="00A43904" w:rsidRPr="00B95387" w:rsidRDefault="00A43904"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A43904" w:rsidRPr="00B95387" w:rsidRDefault="00A43904" w:rsidP="00B95387">
            <w:pPr>
              <w:rPr>
                <w:rFonts w:eastAsia="SimSun"/>
              </w:rPr>
            </w:pPr>
          </w:p>
        </w:tc>
      </w:tr>
      <w:tr w:rsidR="00B95387" w:rsidRPr="00B95387" w:rsidTr="00BE728E">
        <w:trPr>
          <w:trHeight w:val="548"/>
        </w:trPr>
        <w:tc>
          <w:tcPr>
            <w:tcW w:w="2918"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rPr>
                <w:rFonts w:eastAsia="SimSun"/>
              </w:rPr>
            </w:pPr>
          </w:p>
        </w:tc>
        <w:tc>
          <w:tcPr>
            <w:tcW w:w="81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b/>
                <w:sz w:val="20"/>
              </w:rPr>
            </w:pPr>
            <w:r w:rsidRPr="00B95387">
              <w:rPr>
                <w:rFonts w:ascii="Times New Roman" w:eastAsia="SimSun" w:hAnsi="Times New Roman"/>
                <w:b/>
                <w:sz w:val="20"/>
              </w:rPr>
              <w:t>Самостоятельная работа обучающихся</w:t>
            </w:r>
          </w:p>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sz w:val="20"/>
              </w:rPr>
              <w:t>Подготовка мини проекта</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c>
          <w:tcPr>
            <w:tcW w:w="281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rPr>
                <w:rFonts w:eastAsia="SimSun"/>
              </w:rPr>
            </w:pPr>
          </w:p>
        </w:tc>
      </w:tr>
      <w:tr w:rsidR="00B95387" w:rsidRPr="00B95387" w:rsidTr="00BE728E">
        <w:trPr>
          <w:trHeight w:val="285"/>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b/>
                <w:i/>
                <w:sz w:val="20"/>
              </w:rPr>
              <w:t>Промежуточная аттестация</w:t>
            </w:r>
            <w:r w:rsidR="00BE728E">
              <w:rPr>
                <w:rFonts w:ascii="Times New Roman" w:eastAsia="SimSun" w:hAnsi="Times New Roman"/>
                <w:b/>
                <w:i/>
                <w:sz w:val="20"/>
              </w:rPr>
              <w:t>: дифференцированный зачет</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7D34D5" w:rsidP="00B95387">
            <w:pPr>
              <w:ind w:hanging="2"/>
              <w:jc w:val="center"/>
              <w:rPr>
                <w:rFonts w:ascii="Times New Roman" w:eastAsia="SimSun" w:hAnsi="Times New Roman"/>
                <w:b/>
                <w:sz w:val="20"/>
              </w:rPr>
            </w:pPr>
            <w:r>
              <w:rPr>
                <w:rFonts w:ascii="Times New Roman" w:eastAsia="SimSun" w:hAnsi="Times New Roman"/>
                <w:b/>
                <w:sz w:val="20"/>
              </w:rPr>
              <w:t>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r w:rsidRPr="00B95387">
              <w:rPr>
                <w:rFonts w:ascii="Times New Roman" w:eastAsia="SimSun" w:hAnsi="Times New Roman"/>
                <w:i/>
                <w:sz w:val="20"/>
              </w:rPr>
              <w:t>ОК 01, ОК 02, ОК 03, ОК 04</w:t>
            </w:r>
          </w:p>
        </w:tc>
      </w:tr>
      <w:tr w:rsidR="00B95387" w:rsidRPr="00B95387" w:rsidTr="00BE728E">
        <w:trPr>
          <w:trHeight w:val="360"/>
        </w:trPr>
        <w:tc>
          <w:tcPr>
            <w:tcW w:w="11101"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B95387" w:rsidRPr="00B95387" w:rsidRDefault="00B95387" w:rsidP="00B95387">
            <w:pPr>
              <w:ind w:hanging="2"/>
              <w:jc w:val="both"/>
              <w:rPr>
                <w:rFonts w:ascii="Times New Roman" w:eastAsia="SimSun" w:hAnsi="Times New Roman"/>
                <w:b/>
                <w:i/>
                <w:sz w:val="20"/>
              </w:rPr>
            </w:pPr>
            <w:r w:rsidRPr="00B95387">
              <w:rPr>
                <w:rFonts w:ascii="Times New Roman" w:eastAsia="SimSun" w:hAnsi="Times New Roman"/>
                <w:b/>
                <w:i/>
                <w:sz w:val="20"/>
              </w:rPr>
              <w:t>Итого</w:t>
            </w:r>
          </w:p>
        </w:tc>
        <w:tc>
          <w:tcPr>
            <w:tcW w:w="102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jc w:val="center"/>
              <w:rPr>
                <w:rFonts w:ascii="Times New Roman" w:eastAsia="SimSun" w:hAnsi="Times New Roman"/>
                <w:b/>
                <w:sz w:val="20"/>
              </w:rPr>
            </w:pPr>
            <w:r w:rsidRPr="00B95387">
              <w:rPr>
                <w:rFonts w:ascii="Times New Roman" w:eastAsia="SimSun" w:hAnsi="Times New Roman"/>
                <w:b/>
                <w:sz w:val="20"/>
              </w:rPr>
              <w:t>32</w:t>
            </w:r>
          </w:p>
        </w:tc>
        <w:tc>
          <w:tcPr>
            <w:tcW w:w="2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rsidR="00B95387" w:rsidRPr="00B95387" w:rsidRDefault="00B95387" w:rsidP="00B95387">
            <w:pPr>
              <w:ind w:hanging="2"/>
              <w:rPr>
                <w:rFonts w:ascii="Times New Roman" w:eastAsia="SimSun" w:hAnsi="Times New Roman"/>
                <w:sz w:val="20"/>
              </w:rPr>
            </w:pPr>
          </w:p>
        </w:tc>
      </w:tr>
    </w:tbl>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b/>
        </w:rPr>
      </w:pP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b/>
        </w:rPr>
      </w:pP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b/>
        </w:rPr>
      </w:pPr>
    </w:p>
    <w:p w:rsidR="00B95387" w:rsidRPr="00B95387" w:rsidRDefault="00B95387" w:rsidP="00B95387">
      <w:pPr>
        <w:pBdr>
          <w:top w:val="nil"/>
          <w:left w:val="nil"/>
          <w:bottom w:val="nil"/>
          <w:right w:val="nil"/>
          <w:between w:val="nil"/>
        </w:pBdr>
        <w:spacing w:after="240"/>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sectPr w:rsidR="00B95387" w:rsidRPr="00B95387" w:rsidSect="00B95387">
          <w:pgSz w:w="16840" w:h="11910" w:orient="landscape"/>
          <w:pgMar w:top="1134" w:right="850" w:bottom="1134" w:left="1701" w:header="720" w:footer="720" w:gutter="0"/>
          <w:cols w:space="720"/>
          <w:docGrid w:linePitch="299"/>
        </w:sect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bookmarkStart w:id="42" w:name="_heading=h.30j0zll" w:colFirst="0" w:colLast="0"/>
      <w:bookmarkEnd w:id="42"/>
      <w:r w:rsidRPr="00B95387">
        <w:rPr>
          <w:rFonts w:ascii="Times New Roman" w:eastAsia="Times New Roman" w:hAnsi="Times New Roman" w:cs="Times New Roman"/>
          <w:b/>
        </w:rPr>
        <w:t>3. УСЛОВИЯ РЕАЛИЗАЦИИ УЧЕБНОЙ ДИСЦИПЛИНЫ</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 xml:space="preserve">3.1. Освоение программы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xml:space="preserve"> предполагает наличие в профессиональной образовательной организации, реализующей образовательную программу среднего общего образования, специализированного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Помещение кабинета должно удовлетворять требованиям Санитарно-эпидемиологических правил и нормативам и быть оснащено типовым оборудованием, в том числе специализированной учебной мебелью и средствами обучения.</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финансовой грамотности, создавать презентации, видеоматериалы, иные документы.</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 состав учебно-методического и материально-технического обеспечения программы учебной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xml:space="preserve"> входят:</w:t>
      </w:r>
    </w:p>
    <w:p w:rsidR="00B95387" w:rsidRPr="00B95387" w:rsidRDefault="00B95387" w:rsidP="00B04804">
      <w:pPr>
        <w:widowControl w:val="0"/>
        <w:numPr>
          <w:ilvl w:val="0"/>
          <w:numId w:val="31"/>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информационно-коммуникационные средства;</w:t>
      </w:r>
    </w:p>
    <w:p w:rsidR="00B95387" w:rsidRPr="00B95387" w:rsidRDefault="00B95387" w:rsidP="00B04804">
      <w:pPr>
        <w:widowControl w:val="0"/>
        <w:numPr>
          <w:ilvl w:val="0"/>
          <w:numId w:val="31"/>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комплект технической документации, в том числе паспорта на средства обучения, инструкции по их использованию и технике безопасности;</w:t>
      </w:r>
    </w:p>
    <w:p w:rsidR="00B95387" w:rsidRPr="00B95387" w:rsidRDefault="00B95387" w:rsidP="00B04804">
      <w:pPr>
        <w:widowControl w:val="0"/>
        <w:numPr>
          <w:ilvl w:val="0"/>
          <w:numId w:val="31"/>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библиотечный фонд кабинета;</w:t>
      </w:r>
    </w:p>
    <w:p w:rsidR="00B95387" w:rsidRPr="00B95387" w:rsidRDefault="00B95387" w:rsidP="00B04804">
      <w:pPr>
        <w:widowControl w:val="0"/>
        <w:numPr>
          <w:ilvl w:val="0"/>
          <w:numId w:val="31"/>
        </w:numPr>
        <w:pBdr>
          <w:top w:val="nil"/>
          <w:left w:val="nil"/>
          <w:bottom w:val="nil"/>
          <w:right w:val="nil"/>
          <w:between w:val="nil"/>
        </w:pBdr>
        <w:suppressAutoHyphens/>
        <w:ind w:leftChars="-1" w:left="0" w:hangingChars="1" w:hanging="2"/>
        <w:jc w:val="both"/>
        <w:textDirection w:val="btLr"/>
        <w:textAlignment w:val="top"/>
        <w:outlineLvl w:val="0"/>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рекомендованные мультимедийные пособия.</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 библиотечный фонд кабинета входят учебники, учебно-методические комплекты (УМК) (в т.ч. и мультимедийные), обеспечивающие освоение учебной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рекомендованные или допущенные для использования в профессиональных образовательных организациях. Библиотечный фонд кабинета может быть дополнен энциклопедиями, справочниками, научной, научно-популярной и другой литературой по вопросам финансовой грамотности.</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sz w:val="24"/>
          <w:szCs w:val="24"/>
        </w:rPr>
        <w:t>В процессе освоения программы учебной дисциплины «</w:t>
      </w:r>
      <w:r w:rsidRPr="00B95387">
        <w:rPr>
          <w:rFonts w:ascii="Times New Roman" w:eastAsia="Times New Roman" w:hAnsi="Times New Roman" w:cs="Times New Roman"/>
          <w:i/>
          <w:sz w:val="24"/>
          <w:szCs w:val="24"/>
        </w:rPr>
        <w:t>Основы финансовой грамотности</w:t>
      </w:r>
      <w:r w:rsidRPr="00B95387">
        <w:rPr>
          <w:rFonts w:ascii="Times New Roman" w:eastAsia="Times New Roman" w:hAnsi="Times New Roman" w:cs="Times New Roman"/>
          <w:sz w:val="24"/>
          <w:szCs w:val="24"/>
        </w:rPr>
        <w:t>» обучающиеся должны иметь возможность доступа к электронным учебным материалам и образовательным ресурсам, имеющимся в свободном доступе в сети Интернет (электронным книгам, документам, хрестоматиям, практикумам, тестам и другим подобным ресурсам).</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3.2. Информационное обеспечение реализации программы</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4"/>
          <w:szCs w:val="24"/>
        </w:rPr>
      </w:pPr>
      <w:bookmarkStart w:id="43" w:name="_heading=h.1fob9te" w:colFirst="0" w:colLast="0"/>
      <w:bookmarkEnd w:id="43"/>
    </w:p>
    <w:p w:rsidR="00B95387" w:rsidRPr="00B95387" w:rsidRDefault="00B95387" w:rsidP="00B95387">
      <w:pPr>
        <w:ind w:hanging="2"/>
        <w:jc w:val="both"/>
        <w:rPr>
          <w:rFonts w:ascii="Times New Roman" w:eastAsia="Times New Roman" w:hAnsi="Times New Roman" w:cs="Times New Roman"/>
          <w:b/>
          <w:bCs/>
          <w:sz w:val="24"/>
          <w:szCs w:val="24"/>
        </w:rPr>
      </w:pPr>
      <w:r w:rsidRPr="00B95387">
        <w:rPr>
          <w:rFonts w:ascii="Times New Roman" w:eastAsia="Times New Roman" w:hAnsi="Times New Roman" w:cs="Times New Roman"/>
          <w:b/>
          <w:bCs/>
          <w:sz w:val="24"/>
          <w:szCs w:val="24"/>
        </w:rPr>
        <w:t>3.2.1. Основные печатные издания</w:t>
      </w:r>
    </w:p>
    <w:p w:rsidR="00B95387" w:rsidRPr="00B95387" w:rsidRDefault="00B95387" w:rsidP="00B04804">
      <w:pPr>
        <w:numPr>
          <w:ilvl w:val="0"/>
          <w:numId w:val="37"/>
        </w:numPr>
        <w:tabs>
          <w:tab w:val="left" w:pos="284"/>
        </w:tabs>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Жданова А.О., Савицкая Е.В. Финансовая грамотность: материалы для обучающихся. (Среднее профессиональное образование. - М.:ВАКО, 2020.-400 с . Текст печатный. </w:t>
      </w:r>
    </w:p>
    <w:p w:rsidR="00B95387" w:rsidRPr="00B95387" w:rsidRDefault="00B95387" w:rsidP="00B04804">
      <w:pPr>
        <w:numPr>
          <w:ilvl w:val="0"/>
          <w:numId w:val="37"/>
        </w:numPr>
        <w:tabs>
          <w:tab w:val="left" w:pos="284"/>
        </w:tabs>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Жданова А.О.,Зятьков М.А. . Финансовая грамотность: методические рекомендации для преподавателя. Среднее профессиональное образование. - М.:ВАКО, 2020.-224 с . Текст печатный.</w:t>
      </w:r>
    </w:p>
    <w:p w:rsidR="00B95387" w:rsidRPr="00B95387" w:rsidRDefault="00B95387" w:rsidP="00B04804">
      <w:pPr>
        <w:numPr>
          <w:ilvl w:val="0"/>
          <w:numId w:val="37"/>
        </w:numPr>
        <w:tabs>
          <w:tab w:val="left" w:pos="284"/>
        </w:tabs>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Жданова А.О., Зятьков М.А. Финансовая грамотность: рабочая тетрадь. (Среднее профессиональное образование.- М.:ВАКО, 2020.-48 с . Текст печатный.</w:t>
      </w:r>
    </w:p>
    <w:p w:rsidR="00B95387" w:rsidRPr="00B95387" w:rsidRDefault="00B95387" w:rsidP="00B95387">
      <w:pPr>
        <w:tabs>
          <w:tab w:val="left" w:pos="284"/>
        </w:tabs>
        <w:ind w:hanging="2"/>
        <w:contextualSpacing/>
        <w:jc w:val="both"/>
        <w:rPr>
          <w:rFonts w:ascii="Times New Roman" w:eastAsia="Times New Roman" w:hAnsi="Times New Roman" w:cs="Times New Roman"/>
          <w:sz w:val="24"/>
          <w:szCs w:val="24"/>
          <w:lang w:eastAsia="ru-RU"/>
        </w:rPr>
      </w:pPr>
    </w:p>
    <w:p w:rsidR="00B95387" w:rsidRPr="00B95387" w:rsidRDefault="00B95387" w:rsidP="00B95387">
      <w:pPr>
        <w:tabs>
          <w:tab w:val="left" w:pos="284"/>
        </w:tabs>
        <w:ind w:hanging="2"/>
        <w:contextualSpacing/>
        <w:jc w:val="both"/>
        <w:rPr>
          <w:rFonts w:ascii="Times New Roman" w:eastAsia="Times New Roman" w:hAnsi="Times New Roman" w:cs="Times New Roman"/>
          <w:sz w:val="24"/>
          <w:szCs w:val="24"/>
          <w:lang w:eastAsia="ru-RU"/>
        </w:rPr>
      </w:pPr>
    </w:p>
    <w:p w:rsidR="00B95387" w:rsidRPr="00B95387" w:rsidRDefault="00B95387" w:rsidP="00B04804">
      <w:pPr>
        <w:numPr>
          <w:ilvl w:val="2"/>
          <w:numId w:val="28"/>
        </w:numPr>
        <w:tabs>
          <w:tab w:val="left" w:pos="284"/>
        </w:tabs>
        <w:contextualSpacing/>
        <w:jc w:val="both"/>
        <w:rPr>
          <w:rFonts w:ascii="Times New Roman" w:eastAsia="Times New Roman" w:hAnsi="Times New Roman" w:cs="Times New Roman"/>
          <w:b/>
          <w:bCs/>
          <w:sz w:val="24"/>
          <w:szCs w:val="24"/>
        </w:rPr>
      </w:pPr>
      <w:r w:rsidRPr="00B95387">
        <w:rPr>
          <w:rFonts w:ascii="Times New Roman" w:eastAsia="Times New Roman" w:hAnsi="Times New Roman" w:cs="Times New Roman"/>
          <w:b/>
          <w:bCs/>
          <w:sz w:val="24"/>
          <w:szCs w:val="24"/>
        </w:rPr>
        <w:t>Основные электронные издания </w:t>
      </w:r>
    </w:p>
    <w:p w:rsidR="00B95387" w:rsidRPr="00B95387" w:rsidRDefault="00B95387" w:rsidP="00B04804">
      <w:pPr>
        <w:numPr>
          <w:ilvl w:val="0"/>
          <w:numId w:val="38"/>
        </w:numPr>
        <w:tabs>
          <w:tab w:val="left" w:pos="284"/>
        </w:tabs>
        <w:contextualSpacing/>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Косорукова, И. В., Анализ финансово-хозяйственной деятельности : учебник / И. В. Косорукова, О. В. Мощенко, А. Ю. Усанов. — Москва : КноРус, 2024. — 341 с. — ISBN 978-5-406-12713-1. — URL: https://book.ru/book/952155. — Текст : электронный.</w:t>
      </w:r>
    </w:p>
    <w:p w:rsidR="00B95387" w:rsidRPr="00B95387" w:rsidRDefault="00B95387" w:rsidP="00B04804">
      <w:pPr>
        <w:numPr>
          <w:ilvl w:val="0"/>
          <w:numId w:val="38"/>
        </w:numPr>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Хазанович, Э. С., Анализ финансово-хозяйственной деятельности. : учебник / Э. С. Хазанович. — Москва : КноРус, 2023. — 271 с. — ISBN 978-5-406-10445-3. — URL: https://book.ru/book/945679 . — Текст : электронный.</w:t>
      </w:r>
    </w:p>
    <w:p w:rsidR="00B95387" w:rsidRPr="00B95387" w:rsidRDefault="00B95387" w:rsidP="00B04804">
      <w:pPr>
        <w:numPr>
          <w:ilvl w:val="0"/>
          <w:numId w:val="38"/>
        </w:numPr>
        <w:tabs>
          <w:tab w:val="left" w:pos="284"/>
        </w:tabs>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lastRenderedPageBreak/>
        <w:t>Шитов, В. Н., Основы финансовой грамотности : учебное пособие / В. Н. Шитов. — Москва : КноРус, 2024. — 250 с. — ISBN 978-5-406-12490-1. — URL: https://book.ru/book/951666 . — Текст : электронный.</w:t>
      </w:r>
    </w:p>
    <w:p w:rsidR="00B95387" w:rsidRPr="00B95387" w:rsidRDefault="00B95387" w:rsidP="00B95387">
      <w:pPr>
        <w:ind w:left="720"/>
        <w:contextualSpacing/>
        <w:jc w:val="both"/>
        <w:rPr>
          <w:rFonts w:ascii="Times New Roman" w:eastAsia="Times New Roman" w:hAnsi="Times New Roman" w:cs="Times New Roman"/>
          <w:sz w:val="24"/>
          <w:szCs w:val="24"/>
          <w:lang w:eastAsia="ru-RU"/>
        </w:rPr>
      </w:pPr>
    </w:p>
    <w:p w:rsidR="00B95387" w:rsidRPr="00B95387" w:rsidRDefault="00B95387" w:rsidP="00B95387">
      <w:pPr>
        <w:ind w:hanging="2"/>
        <w:jc w:val="both"/>
        <w:rPr>
          <w:rFonts w:ascii="Times New Roman" w:eastAsia="Times New Roman" w:hAnsi="Times New Roman" w:cs="Times New Roman"/>
          <w:sz w:val="24"/>
          <w:szCs w:val="24"/>
        </w:rPr>
      </w:pPr>
      <w:r w:rsidRPr="00B95387">
        <w:rPr>
          <w:rFonts w:ascii="Times New Roman" w:eastAsia="Times New Roman" w:hAnsi="Times New Roman" w:cs="Times New Roman"/>
          <w:b/>
          <w:bCs/>
          <w:sz w:val="24"/>
          <w:szCs w:val="24"/>
        </w:rPr>
        <w:t xml:space="preserve">3.2.3. Дополнительные источники </w:t>
      </w:r>
      <w:r w:rsidRPr="00B95387">
        <w:rPr>
          <w:rFonts w:ascii="Times New Roman" w:eastAsia="Times New Roman" w:hAnsi="Times New Roman" w:cs="Times New Roman"/>
          <w:i/>
          <w:iCs/>
          <w:sz w:val="24"/>
          <w:szCs w:val="24"/>
        </w:rPr>
        <w:t>(при необходимости)</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Министерство финансов РФ [Электронный ресурс] – Режим доступа: </w:t>
      </w:r>
      <w:hyperlink r:id="rId90" w:history="1">
        <w:r w:rsidRPr="00B95387">
          <w:rPr>
            <w:rFonts w:ascii="Times New Roman" w:eastAsia="Calibri" w:hAnsi="Times New Roman" w:cs="Times New Roman"/>
            <w:color w:val="0563C1"/>
            <w:sz w:val="24"/>
            <w:szCs w:val="24"/>
            <w:u w:val="single"/>
            <w:lang w:eastAsia="ru-RU"/>
          </w:rPr>
          <w:t>https://minfin.gov.ru/</w:t>
        </w:r>
      </w:hyperlink>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Образовательные проекты ПАКК [Электронный ресурс] – Режим доступа: </w:t>
      </w:r>
      <w:hyperlink r:id="rId91" w:history="1">
        <w:r w:rsidRPr="00B95387">
          <w:rPr>
            <w:rFonts w:ascii="Times New Roman" w:eastAsia="Times New Roman" w:hAnsi="Times New Roman" w:cs="Times New Roman"/>
            <w:sz w:val="24"/>
            <w:szCs w:val="24"/>
            <w:u w:val="single"/>
            <w:lang w:eastAsia="ru-RU"/>
          </w:rPr>
          <w:t>www.edu.pacc.ru</w:t>
        </w:r>
      </w:hyperlink>
      <w:r w:rsidRPr="00B95387">
        <w:rPr>
          <w:rFonts w:ascii="Times New Roman" w:eastAsia="Times New Roman" w:hAnsi="Times New Roman" w:cs="Times New Roman"/>
          <w:sz w:val="24"/>
          <w:szCs w:val="24"/>
          <w:u w:val="single"/>
          <w:lang w:eastAsia="ru-RU"/>
        </w:rPr>
        <w:t>.</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Пенсионный фонд РФ [Электронный ресурс] – Режим доступа: </w:t>
      </w:r>
      <w:hyperlink r:id="rId92" w:history="1">
        <w:r w:rsidRPr="00B95387">
          <w:rPr>
            <w:rFonts w:ascii="Times New Roman" w:eastAsia="Times New Roman" w:hAnsi="Times New Roman" w:cs="Times New Roman"/>
            <w:sz w:val="24"/>
            <w:szCs w:val="24"/>
            <w:u w:val="single"/>
            <w:lang w:eastAsia="ru-RU"/>
          </w:rPr>
          <w:t>www.pfr.gov.ru</w:t>
        </w:r>
      </w:hyperlink>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Персональный навигатор по финансам Моифинансы.рф [Электронный ресурс] – Режим доступа: https: </w:t>
      </w:r>
      <w:hyperlink r:id="rId93" w:history="1">
        <w:r w:rsidRPr="00B95387">
          <w:rPr>
            <w:rFonts w:ascii="Times New Roman" w:eastAsia="Calibri" w:hAnsi="Times New Roman" w:cs="Times New Roman"/>
            <w:color w:val="0563C1"/>
            <w:sz w:val="24"/>
            <w:szCs w:val="24"/>
            <w:u w:val="single"/>
            <w:lang w:eastAsia="ru-RU"/>
          </w:rPr>
          <w:t>https://моифинансы.рф/</w:t>
        </w:r>
      </w:hyperlink>
      <w:r w:rsidRPr="00B95387">
        <w:rPr>
          <w:rFonts w:ascii="Times New Roman" w:eastAsia="Times New Roman" w:hAnsi="Times New Roman" w:cs="Times New Roman"/>
          <w:sz w:val="24"/>
          <w:szCs w:val="24"/>
          <w:lang w:eastAsia="ru-RU"/>
        </w:rPr>
        <w:t xml:space="preserve">.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Роспотребнадзор [Электронный ресурс] – Режим доступа: </w:t>
      </w:r>
      <w:hyperlink r:id="rId94" w:history="1">
        <w:r w:rsidRPr="00B95387">
          <w:rPr>
            <w:rFonts w:ascii="Times New Roman" w:eastAsia="Times New Roman" w:hAnsi="Times New Roman" w:cs="Times New Roman"/>
            <w:sz w:val="24"/>
            <w:szCs w:val="24"/>
            <w:u w:val="single"/>
            <w:lang w:eastAsia="ru-RU"/>
          </w:rPr>
          <w:t>www.rospotrebnadzor.ru</w:t>
        </w:r>
      </w:hyperlink>
      <w:r w:rsidRPr="00B95387">
        <w:rPr>
          <w:rFonts w:ascii="Times New Roman" w:eastAsia="Times New Roman" w:hAnsi="Times New Roman" w:cs="Times New Roman"/>
          <w:sz w:val="24"/>
          <w:szCs w:val="24"/>
          <w:u w:val="single"/>
          <w:lang w:eastAsia="ru-RU"/>
        </w:rPr>
        <w:t>.</w:t>
      </w:r>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Центр «Федеральный методический центр по финансовой грамотности системы общего и среднего профессионального образования» [Электронный ресурс] – Режим доступа: </w:t>
      </w:r>
      <w:hyperlink r:id="rId95" w:history="1">
        <w:r w:rsidRPr="00B95387">
          <w:rPr>
            <w:rFonts w:ascii="Times New Roman" w:eastAsia="Times New Roman" w:hAnsi="Times New Roman" w:cs="Times New Roman"/>
            <w:sz w:val="24"/>
            <w:szCs w:val="24"/>
            <w:u w:val="single"/>
            <w:lang w:eastAsia="ru-RU"/>
          </w:rPr>
          <w:t>www.fmc.hse.ru</w:t>
        </w:r>
      </w:hyperlink>
      <w:r w:rsidRPr="00B95387">
        <w:rPr>
          <w:rFonts w:ascii="Times New Roman" w:eastAsia="Times New Roman" w:hAnsi="Times New Roman" w:cs="Times New Roman"/>
          <w:sz w:val="24"/>
          <w:szCs w:val="24"/>
          <w:u w:val="single"/>
          <w:lang w:eastAsia="ru-RU"/>
        </w:rPr>
        <w:t>.</w:t>
      </w:r>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Центральный банк Российской Федерации [Электронный ресурс] – Режим доступа: </w:t>
      </w:r>
      <w:hyperlink r:id="rId96" w:history="1">
        <w:bookmarkStart w:id="44" w:name="_Hlk118046403"/>
        <w:r w:rsidRPr="00B95387">
          <w:rPr>
            <w:rFonts w:ascii="Times New Roman" w:eastAsia="Calibri" w:hAnsi="Times New Roman" w:cs="Times New Roman"/>
            <w:color w:val="0563C1"/>
            <w:sz w:val="24"/>
            <w:szCs w:val="24"/>
            <w:u w:val="single"/>
            <w:lang w:eastAsia="ru-RU"/>
          </w:rPr>
          <w:t>http://</w:t>
        </w:r>
        <w:bookmarkEnd w:id="44"/>
        <w:r w:rsidRPr="00B95387">
          <w:rPr>
            <w:rFonts w:ascii="Times New Roman" w:eastAsia="Calibri" w:hAnsi="Times New Roman" w:cs="Times New Roman"/>
            <w:color w:val="0563C1"/>
            <w:sz w:val="24"/>
            <w:szCs w:val="24"/>
            <w:u w:val="single"/>
            <w:lang w:eastAsia="ru-RU"/>
          </w:rPr>
          <w:t>www.cbr.ru</w:t>
        </w:r>
      </w:hyperlink>
      <w:r w:rsidRPr="00B95387">
        <w:rPr>
          <w:rFonts w:ascii="Times New Roman" w:eastAsia="Times New Roman" w:hAnsi="Times New Roman" w:cs="Times New Roman"/>
          <w:sz w:val="24"/>
          <w:szCs w:val="24"/>
          <w:lang w:eastAsia="ru-RU"/>
        </w:rPr>
        <w:t xml:space="preserve">.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Федеральная налоговая служба [Электронный ресурс] – Режим доступа: </w:t>
      </w:r>
      <w:hyperlink r:id="rId97" w:history="1">
        <w:r w:rsidRPr="00B95387">
          <w:rPr>
            <w:rFonts w:ascii="Times New Roman" w:eastAsia="Times New Roman" w:hAnsi="Times New Roman" w:cs="Times New Roman"/>
            <w:sz w:val="24"/>
            <w:szCs w:val="24"/>
            <w:u w:val="single"/>
            <w:lang w:eastAsia="ru-RU"/>
          </w:rPr>
          <w:t>www.nalog.ru</w:t>
        </w:r>
      </w:hyperlink>
      <w:r w:rsidRPr="00B95387">
        <w:rPr>
          <w:rFonts w:ascii="Times New Roman" w:eastAsia="Times New Roman" w:hAnsi="Times New Roman" w:cs="Times New Roman"/>
          <w:sz w:val="24"/>
          <w:szCs w:val="24"/>
          <w:u w:val="single"/>
          <w:lang w:eastAsia="ru-RU"/>
        </w:rPr>
        <w:t>.</w:t>
      </w:r>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Times New Roman" w:hAnsi="Times New Roman" w:cs="Times New Roman"/>
          <w:sz w:val="24"/>
          <w:szCs w:val="24"/>
          <w:lang w:eastAsia="ru-RU"/>
        </w:rPr>
      </w:pPr>
      <w:r w:rsidRPr="00B95387">
        <w:rPr>
          <w:rFonts w:ascii="Times New Roman" w:eastAsia="Times New Roman" w:hAnsi="Times New Roman" w:cs="Times New Roman"/>
          <w:sz w:val="24"/>
          <w:szCs w:val="24"/>
          <w:lang w:eastAsia="ru-RU"/>
        </w:rPr>
        <w:t xml:space="preserve">Федеральный методический центр по финансовой грамотности населения [Электронный ресурс] – Режим доступа: </w:t>
      </w:r>
      <w:hyperlink r:id="rId98" w:history="1">
        <w:r w:rsidRPr="00B95387">
          <w:rPr>
            <w:rFonts w:ascii="Times New Roman" w:eastAsia="Times New Roman" w:hAnsi="Times New Roman" w:cs="Times New Roman"/>
            <w:sz w:val="24"/>
            <w:szCs w:val="24"/>
            <w:u w:val="single"/>
            <w:lang w:eastAsia="ru-RU"/>
          </w:rPr>
          <w:t>http://iurr.ranepa.ru/centry/finlit/</w:t>
        </w:r>
      </w:hyperlink>
      <w:r w:rsidRPr="00B95387">
        <w:rPr>
          <w:rFonts w:ascii="Times New Roman" w:eastAsia="Times New Roman" w:hAnsi="Times New Roman" w:cs="Times New Roman"/>
          <w:sz w:val="24"/>
          <w:szCs w:val="24"/>
          <w:u w:val="single"/>
          <w:lang w:eastAsia="ru-RU"/>
        </w:rPr>
        <w:t>.</w:t>
      </w:r>
      <w:r w:rsidRPr="00B95387">
        <w:rPr>
          <w:rFonts w:ascii="Times New Roman" w:eastAsia="Times New Roman" w:hAnsi="Times New Roman" w:cs="Times New Roman"/>
          <w:sz w:val="24"/>
          <w:szCs w:val="24"/>
          <w:lang w:eastAsia="ru-RU"/>
        </w:rPr>
        <w:t> </w:t>
      </w:r>
    </w:p>
    <w:p w:rsidR="00B95387" w:rsidRPr="00B95387" w:rsidRDefault="00B95387" w:rsidP="00B04804">
      <w:pPr>
        <w:numPr>
          <w:ilvl w:val="0"/>
          <w:numId w:val="4"/>
        </w:numPr>
        <w:tabs>
          <w:tab w:val="left" w:pos="993"/>
        </w:tabs>
        <w:ind w:left="0" w:hanging="2"/>
        <w:contextualSpacing/>
        <w:jc w:val="both"/>
        <w:rPr>
          <w:rFonts w:ascii="Times New Roman" w:eastAsia="Calibri" w:hAnsi="Times New Roman" w:cs="Times New Roman"/>
          <w:sz w:val="24"/>
          <w:szCs w:val="24"/>
        </w:rPr>
      </w:pPr>
      <w:r w:rsidRPr="00B95387">
        <w:rPr>
          <w:rFonts w:ascii="Times New Roman" w:eastAsia="Times New Roman" w:hAnsi="Times New Roman" w:cs="Times New Roman"/>
          <w:sz w:val="24"/>
          <w:szCs w:val="24"/>
          <w:lang w:eastAsia="ru-RU"/>
        </w:rPr>
        <w:t xml:space="preserve">Финансовая культура [Электронный ресурс] – Режим доступа: </w:t>
      </w:r>
      <w:hyperlink r:id="rId99" w:history="1">
        <w:r w:rsidRPr="00B95387">
          <w:rPr>
            <w:rFonts w:ascii="Times New Roman" w:eastAsia="Calibri" w:hAnsi="Times New Roman" w:cs="Times New Roman"/>
            <w:color w:val="0563C1"/>
            <w:sz w:val="24"/>
            <w:szCs w:val="24"/>
            <w:u w:val="single"/>
          </w:rPr>
          <w:t>https://fincult.info/</w:t>
        </w:r>
      </w:hyperlink>
      <w:r w:rsidRPr="00B95387">
        <w:rPr>
          <w:rFonts w:ascii="Times New Roman" w:eastAsia="Calibri" w:hAnsi="Times New Roman" w:cs="Times New Roman"/>
          <w:sz w:val="24"/>
          <w:szCs w:val="24"/>
        </w:rPr>
        <w:t>.</w:t>
      </w:r>
    </w:p>
    <w:p w:rsidR="00B95387" w:rsidRPr="00B95387" w:rsidRDefault="00B95387" w:rsidP="00B95387">
      <w:pPr>
        <w:tabs>
          <w:tab w:val="left" w:pos="993"/>
        </w:tabs>
        <w:jc w:val="both"/>
        <w:rPr>
          <w:rFonts w:ascii="Times New Roman" w:eastAsia="Calibri" w:hAnsi="Times New Roman" w:cs="Times New Roman"/>
          <w:sz w:val="24"/>
          <w:szCs w:val="24"/>
        </w:rPr>
      </w:pPr>
    </w:p>
    <w:p w:rsidR="00B95387" w:rsidRPr="00B95387" w:rsidRDefault="00B95387" w:rsidP="00B95387">
      <w:pPr>
        <w:widowControl w:val="0"/>
        <w:spacing w:line="211" w:lineRule="auto"/>
        <w:ind w:hanging="2"/>
        <w:jc w:val="both"/>
        <w:rPr>
          <w:rFonts w:ascii="Times New Roman" w:eastAsia="Times New Roman" w:hAnsi="Times New Roman" w:cs="Times New Roman"/>
          <w:b/>
          <w:sz w:val="24"/>
          <w:szCs w:val="24"/>
          <w:shd w:val="clear" w:color="auto" w:fill="FFFFFF"/>
        </w:rPr>
      </w:pPr>
      <w:r w:rsidRPr="00B95387">
        <w:rPr>
          <w:rFonts w:ascii="Times New Roman" w:eastAsia="Times New Roman" w:hAnsi="Times New Roman" w:cs="Times New Roman"/>
          <w:sz w:val="24"/>
          <w:szCs w:val="24"/>
        </w:rPr>
        <w:t xml:space="preserve">3.2.4. </w:t>
      </w:r>
      <w:r w:rsidRPr="00B95387">
        <w:rPr>
          <w:rFonts w:ascii="Times New Roman" w:eastAsia="Times New Roman" w:hAnsi="Times New Roman" w:cs="Times New Roman"/>
          <w:b/>
          <w:sz w:val="24"/>
          <w:szCs w:val="24"/>
        </w:rPr>
        <w:t>П</w:t>
      </w:r>
      <w:r w:rsidRPr="00B95387">
        <w:rPr>
          <w:rFonts w:ascii="Times New Roman" w:eastAsia="Times New Roman" w:hAnsi="Times New Roman" w:cs="Times New Roman"/>
          <w:b/>
          <w:bCs/>
          <w:sz w:val="24"/>
          <w:szCs w:val="24"/>
        </w:rPr>
        <w:t xml:space="preserve">еречень нормативных правовых актов, </w:t>
      </w:r>
      <w:r w:rsidRPr="00B95387">
        <w:rPr>
          <w:rFonts w:ascii="Times New Roman" w:eastAsia="Times New Roman" w:hAnsi="Times New Roman" w:cs="Times New Roman"/>
          <w:b/>
          <w:sz w:val="24"/>
          <w:szCs w:val="24"/>
          <w:shd w:val="clear" w:color="auto" w:fill="FFFFFF"/>
        </w:rPr>
        <w:t>которые раскрывают отдельные аспекты тем, заявленных программе</w:t>
      </w:r>
    </w:p>
    <w:p w:rsidR="00B95387" w:rsidRPr="00B95387" w:rsidRDefault="00B95387" w:rsidP="00B95387">
      <w:pPr>
        <w:widowControl w:val="0"/>
        <w:spacing w:line="211" w:lineRule="auto"/>
        <w:ind w:hanging="2"/>
        <w:jc w:val="both"/>
        <w:rPr>
          <w:rFonts w:ascii="Times New Roman" w:eastAsia="Times New Roman" w:hAnsi="Times New Roman" w:cs="Times New Roman"/>
          <w:b/>
          <w:sz w:val="24"/>
          <w:szCs w:val="24"/>
          <w:shd w:val="clear" w:color="auto" w:fill="FFFFFF"/>
        </w:rPr>
      </w:pP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 xml:space="preserve">Нормативно-правовая база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w:t>
      </w:r>
      <w:r w:rsidRPr="00B95387">
        <w:rPr>
          <w:rFonts w:ascii="Times New Roman" w:eastAsia="Calibri" w:hAnsi="Times New Roman" w:cs="Times New Roman"/>
          <w:sz w:val="24"/>
          <w:szCs w:val="24"/>
          <w:shd w:val="clear" w:color="auto" w:fill="FFFFFF"/>
        </w:rPr>
        <w:tab/>
        <w:t xml:space="preserve">Закон РФ от 27 ноября 1992 г. № 4015-1 «Об организации страхового дела в Российской Федерации».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2.</w:t>
      </w:r>
      <w:r w:rsidRPr="00B95387">
        <w:rPr>
          <w:rFonts w:ascii="Times New Roman" w:eastAsia="Calibri" w:hAnsi="Times New Roman" w:cs="Times New Roman"/>
          <w:sz w:val="24"/>
          <w:szCs w:val="24"/>
          <w:shd w:val="clear" w:color="auto" w:fill="FFFFFF"/>
        </w:rPr>
        <w:tab/>
        <w:t xml:space="preserve">Федеральный закон от 2 декабря 1990 г. № 395-1 «О банках и банковской деятельности».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3.</w:t>
      </w:r>
      <w:r w:rsidRPr="00B95387">
        <w:rPr>
          <w:rFonts w:ascii="Times New Roman" w:eastAsia="Calibri" w:hAnsi="Times New Roman" w:cs="Times New Roman"/>
          <w:sz w:val="24"/>
          <w:szCs w:val="24"/>
          <w:shd w:val="clear" w:color="auto" w:fill="FFFFFF"/>
        </w:rPr>
        <w:tab/>
        <w:t>Федеральный закон от 22 апреля 1996 г. № 39-ФЗ «О рынке ценных бумаг».</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4.</w:t>
      </w:r>
      <w:r w:rsidRPr="00B95387">
        <w:rPr>
          <w:rFonts w:ascii="Times New Roman" w:eastAsia="Calibri" w:hAnsi="Times New Roman" w:cs="Times New Roman"/>
          <w:sz w:val="24"/>
          <w:szCs w:val="24"/>
          <w:shd w:val="clear" w:color="auto" w:fill="FFFFFF"/>
        </w:rPr>
        <w:tab/>
        <w:t xml:space="preserve">Федеральный закон от 16 июля 1998 г. № 102-ФЗ «Об ипотеке (залоге недвижимости)».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5.</w:t>
      </w:r>
      <w:r w:rsidRPr="00B95387">
        <w:rPr>
          <w:rFonts w:ascii="Times New Roman" w:eastAsia="Calibri" w:hAnsi="Times New Roman" w:cs="Times New Roman"/>
          <w:sz w:val="24"/>
          <w:szCs w:val="24"/>
          <w:shd w:val="clear" w:color="auto" w:fill="FFFFFF"/>
        </w:rPr>
        <w:tab/>
        <w:t xml:space="preserve">Федеральный закон от 7 августа 2001 г. № 115-ФЗ «О противодействии легализации (отмыванию) доходов, полученных преступным путем, и финансированию терроризма».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6.</w:t>
      </w:r>
      <w:r w:rsidRPr="00B95387">
        <w:rPr>
          <w:rFonts w:ascii="Times New Roman" w:eastAsia="Calibri" w:hAnsi="Times New Roman" w:cs="Times New Roman"/>
          <w:sz w:val="24"/>
          <w:szCs w:val="24"/>
          <w:shd w:val="clear" w:color="auto" w:fill="FFFFFF"/>
        </w:rPr>
        <w:tab/>
        <w:t xml:space="preserve">Федеральный закон от 10 июля 2002 г. № 86-ФЗ «О Центральном банке Российской Федерации (Банке России)».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7.</w:t>
      </w:r>
      <w:r w:rsidRPr="00B95387">
        <w:rPr>
          <w:rFonts w:ascii="Times New Roman" w:eastAsia="Calibri" w:hAnsi="Times New Roman" w:cs="Times New Roman"/>
          <w:sz w:val="24"/>
          <w:szCs w:val="24"/>
          <w:shd w:val="clear" w:color="auto" w:fill="FFFFFF"/>
        </w:rPr>
        <w:tab/>
        <w:t xml:space="preserve">Федеральный закон от 10 декабря 2003 г. № 173-ФЗ «О валютном регулировании и валютном контроле».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8.</w:t>
      </w:r>
      <w:r w:rsidRPr="00B95387">
        <w:rPr>
          <w:rFonts w:ascii="Times New Roman" w:eastAsia="Calibri" w:hAnsi="Times New Roman" w:cs="Times New Roman"/>
          <w:sz w:val="24"/>
          <w:szCs w:val="24"/>
          <w:shd w:val="clear" w:color="auto" w:fill="FFFFFF"/>
        </w:rPr>
        <w:tab/>
        <w:t xml:space="preserve">Федеральный закон от 23 декабря 2003 г. № 177-ФЗ «О страховании вкладов в банках Российской Федерации».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9.</w:t>
      </w:r>
      <w:r w:rsidRPr="00B95387">
        <w:rPr>
          <w:rFonts w:ascii="Times New Roman" w:eastAsia="Calibri" w:hAnsi="Times New Roman" w:cs="Times New Roman"/>
          <w:sz w:val="24"/>
          <w:szCs w:val="24"/>
          <w:shd w:val="clear" w:color="auto" w:fill="FFFFFF"/>
        </w:rPr>
        <w:tab/>
        <w:t>Федеральный закон от 30 декабря 2004 г. № 218-ФЗ «О кредитных историях».</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10.</w:t>
      </w:r>
      <w:r w:rsidRPr="00B95387">
        <w:rPr>
          <w:rFonts w:ascii="Times New Roman" w:eastAsia="Calibri" w:hAnsi="Times New Roman" w:cs="Times New Roman"/>
          <w:sz w:val="24"/>
          <w:szCs w:val="24"/>
          <w:shd w:val="clear" w:color="auto" w:fill="FFFFFF"/>
        </w:rPr>
        <w:tab/>
        <w:t xml:space="preserve">Федеральный закон от 27 июня 2011 г. № 161-ФЗ «О национальной платежной системе».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11.</w:t>
      </w:r>
      <w:r w:rsidRPr="00B95387">
        <w:rPr>
          <w:rFonts w:ascii="Times New Roman" w:eastAsia="Calibri" w:hAnsi="Times New Roman" w:cs="Times New Roman"/>
          <w:sz w:val="24"/>
          <w:szCs w:val="24"/>
          <w:shd w:val="clear" w:color="auto" w:fill="FFFFFF"/>
        </w:rPr>
        <w:tab/>
        <w:t>Федеральный закон от 28 декабря 2013 г. № 400-ФЗ «О страховых пенсиях».</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12.</w:t>
      </w:r>
      <w:r w:rsidRPr="00B95387">
        <w:rPr>
          <w:rFonts w:ascii="Times New Roman" w:eastAsia="Calibri" w:hAnsi="Times New Roman" w:cs="Times New Roman"/>
          <w:sz w:val="24"/>
          <w:szCs w:val="24"/>
          <w:shd w:val="clear" w:color="auto" w:fill="FFFFFF"/>
        </w:rPr>
        <w:tab/>
        <w:t xml:space="preserve">Гражданский кодекс Российской Федерации. Ч. 2. Налоговый кодекс Российской Федерации. Ч. 2.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t>13.</w:t>
      </w:r>
      <w:r w:rsidRPr="00B95387">
        <w:rPr>
          <w:rFonts w:ascii="Times New Roman" w:eastAsia="Calibri" w:hAnsi="Times New Roman" w:cs="Times New Roman"/>
          <w:sz w:val="24"/>
          <w:szCs w:val="24"/>
          <w:shd w:val="clear" w:color="auto" w:fill="FFFFFF"/>
        </w:rPr>
        <w:tab/>
        <w:t xml:space="preserve">Положение Банка России от 24 декабря 2004 г. № 266-П «Об эмиссии платежных карт и об операциях, совершаемых с их использованием». </w:t>
      </w:r>
    </w:p>
    <w:p w:rsidR="00B95387" w:rsidRPr="00B95387" w:rsidRDefault="00B95387" w:rsidP="00B95387">
      <w:pPr>
        <w:pBdr>
          <w:top w:val="nil"/>
          <w:left w:val="nil"/>
          <w:bottom w:val="nil"/>
          <w:right w:val="nil"/>
          <w:between w:val="nil"/>
        </w:pBdr>
        <w:ind w:hanging="2"/>
        <w:jc w:val="both"/>
        <w:rPr>
          <w:rFonts w:ascii="Times New Roman" w:eastAsia="Calibri" w:hAnsi="Times New Roman" w:cs="Times New Roman"/>
          <w:sz w:val="24"/>
          <w:szCs w:val="24"/>
          <w:shd w:val="clear" w:color="auto" w:fill="FFFFFF"/>
        </w:rPr>
      </w:pPr>
      <w:r w:rsidRPr="00B95387">
        <w:rPr>
          <w:rFonts w:ascii="Times New Roman" w:eastAsia="Calibri" w:hAnsi="Times New Roman" w:cs="Times New Roman"/>
          <w:sz w:val="24"/>
          <w:szCs w:val="24"/>
          <w:shd w:val="clear" w:color="auto" w:fill="FFFFFF"/>
        </w:rPr>
        <w:lastRenderedPageBreak/>
        <w:t>14.</w:t>
      </w:r>
      <w:r w:rsidRPr="00B95387">
        <w:rPr>
          <w:rFonts w:ascii="Times New Roman" w:eastAsia="Calibri" w:hAnsi="Times New Roman" w:cs="Times New Roman"/>
          <w:sz w:val="24"/>
          <w:szCs w:val="24"/>
          <w:shd w:val="clear" w:color="auto" w:fill="FFFFFF"/>
        </w:rPr>
        <w:tab/>
        <w:t>Положение Банка России от 29 июня 2021 г. № 762-П «О правилах осуществления перевода денежных средств».</w:t>
      </w:r>
    </w:p>
    <w:p w:rsidR="00B95387" w:rsidRPr="00B95387" w:rsidRDefault="00B95387" w:rsidP="00B95387">
      <w:pPr>
        <w:pBdr>
          <w:top w:val="nil"/>
          <w:left w:val="nil"/>
          <w:bottom w:val="nil"/>
          <w:right w:val="nil"/>
          <w:between w:val="nil"/>
        </w:pBdr>
        <w:ind w:hanging="2"/>
        <w:jc w:val="both"/>
        <w:rPr>
          <w:rFonts w:ascii="Calibri" w:eastAsia="Calibri" w:hAnsi="Calibri" w:cs="Times New Roman"/>
          <w:sz w:val="24"/>
          <w:szCs w:val="24"/>
          <w:shd w:val="clear" w:color="auto" w:fill="FFFFFF"/>
        </w:rPr>
      </w:pPr>
    </w:p>
    <w:p w:rsidR="00B95387" w:rsidRPr="00B95387" w:rsidRDefault="00B95387" w:rsidP="00B95387">
      <w:pPr>
        <w:jc w:val="center"/>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КОНТРОЛЬ И ОЦЕНКА РЕЗУЛЬТАТОВ ОСВОЕНИЯ</w:t>
      </w:r>
    </w:p>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УЧЕБНОЙ ДИСЦИПЛИНЫ</w:t>
      </w:r>
    </w:p>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sz w:val="24"/>
          <w:szCs w:val="24"/>
        </w:rPr>
      </w:pPr>
      <w:r w:rsidRPr="00B95387">
        <w:rPr>
          <w:rFonts w:ascii="Times New Roman" w:eastAsia="Times New Roman" w:hAnsi="Times New Roman" w:cs="Times New Roman"/>
          <w:b/>
          <w:sz w:val="24"/>
          <w:szCs w:val="24"/>
        </w:rPr>
        <w:t xml:space="preserve">Базовый уровень </w:t>
      </w:r>
    </w:p>
    <w:tbl>
      <w:tblPr>
        <w:tblW w:w="95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3"/>
        <w:gridCol w:w="3545"/>
        <w:gridCol w:w="2232"/>
      </w:tblGrid>
      <w:tr w:rsidR="00B95387" w:rsidRPr="00B95387" w:rsidTr="00B95387">
        <w:tc>
          <w:tcPr>
            <w:tcW w:w="3793" w:type="dxa"/>
            <w:tcBorders>
              <w:bottom w:val="single" w:sz="4" w:space="0" w:color="000000"/>
            </w:tcBorders>
          </w:tcPr>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sz w:val="24"/>
                <w:szCs w:val="24"/>
              </w:rPr>
            </w:pPr>
            <w:r w:rsidRPr="00B95387">
              <w:rPr>
                <w:rFonts w:ascii="Times New Roman" w:eastAsia="Times New Roman" w:hAnsi="Times New Roman" w:cs="Times New Roman"/>
                <w:b/>
                <w:i/>
              </w:rPr>
              <w:t>Результаты обучения</w:t>
            </w:r>
          </w:p>
        </w:tc>
        <w:tc>
          <w:tcPr>
            <w:tcW w:w="3545" w:type="dxa"/>
            <w:tcBorders>
              <w:bottom w:val="single" w:sz="4" w:space="0" w:color="000000"/>
            </w:tcBorders>
          </w:tcPr>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rPr>
            </w:pPr>
            <w:r w:rsidRPr="00B95387">
              <w:rPr>
                <w:rFonts w:ascii="Times New Roman" w:eastAsia="Times New Roman" w:hAnsi="Times New Roman" w:cs="Times New Roman"/>
                <w:b/>
                <w:i/>
              </w:rPr>
              <w:t>Критерии оценки</w:t>
            </w:r>
          </w:p>
        </w:tc>
        <w:tc>
          <w:tcPr>
            <w:tcW w:w="2232" w:type="dxa"/>
          </w:tcPr>
          <w:p w:rsidR="00B95387" w:rsidRPr="00B95387" w:rsidRDefault="00B95387" w:rsidP="00B95387">
            <w:pPr>
              <w:pBdr>
                <w:top w:val="nil"/>
                <w:left w:val="nil"/>
                <w:bottom w:val="nil"/>
                <w:right w:val="nil"/>
                <w:between w:val="nil"/>
              </w:pBdr>
              <w:ind w:hanging="2"/>
              <w:jc w:val="center"/>
              <w:rPr>
                <w:rFonts w:ascii="Times New Roman" w:eastAsia="Times New Roman" w:hAnsi="Times New Roman" w:cs="Times New Roman"/>
              </w:rPr>
            </w:pPr>
            <w:r w:rsidRPr="00B95387">
              <w:rPr>
                <w:rFonts w:ascii="Times New Roman" w:eastAsia="Times New Roman" w:hAnsi="Times New Roman" w:cs="Times New Roman"/>
                <w:b/>
                <w:i/>
              </w:rPr>
              <w:t>Методы оценки</w:t>
            </w:r>
          </w:p>
        </w:tc>
      </w:tr>
      <w:tr w:rsidR="00B95387" w:rsidRPr="00B95387" w:rsidTr="00B95387">
        <w:trPr>
          <w:cantSplit/>
        </w:trPr>
        <w:tc>
          <w:tcPr>
            <w:tcW w:w="3793" w:type="dxa"/>
            <w:tcBorders>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i/>
                <w:sz w:val="20"/>
                <w:szCs w:val="20"/>
              </w:rPr>
              <w:t>Знать</w:t>
            </w:r>
            <w:r w:rsidRPr="00B95387">
              <w:rPr>
                <w:rFonts w:ascii="Times New Roman" w:eastAsia="Times New Roman" w:hAnsi="Times New Roman" w:cs="Times New Roman"/>
                <w:i/>
                <w:sz w:val="20"/>
                <w:szCs w:val="20"/>
              </w:rPr>
              <w:t>:</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i/>
                <w:sz w:val="20"/>
                <w:szCs w:val="20"/>
              </w:rPr>
              <w:t xml:space="preserve">- </w:t>
            </w:r>
            <w:r w:rsidRPr="00B95387">
              <w:rPr>
                <w:rFonts w:ascii="Times New Roman" w:eastAsia="Times New Roman" w:hAnsi="Times New Roman" w:cs="Times New Roman"/>
                <w:sz w:val="20"/>
                <w:szCs w:val="20"/>
              </w:rPr>
              <w:t xml:space="preserve"> актуальный профессиональный и социальный контекст, в котором работаешь и живешь; </w:t>
            </w:r>
          </w:p>
        </w:tc>
        <w:tc>
          <w:tcPr>
            <w:tcW w:w="3545" w:type="dxa"/>
            <w:tcBorders>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p>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демонстрирует знания особенностей профессионального и социального контекста; </w:t>
            </w:r>
          </w:p>
        </w:tc>
        <w:tc>
          <w:tcPr>
            <w:tcW w:w="2232" w:type="dxa"/>
            <w:vMerge w:val="restart"/>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устного опроса;</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практической работы;</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тестирования;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Самооценка своего знания, осуществляемая обучающимися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i/>
              </w:rPr>
            </w:pPr>
            <w:r w:rsidRPr="00B95387">
              <w:rPr>
                <w:rFonts w:ascii="Times New Roman" w:eastAsia="Times New Roman" w:hAnsi="Times New Roman" w:cs="Times New Roman"/>
                <w:i/>
              </w:rPr>
              <w:t>Экспертное наблюдение за ходом выполнения учебных заданий</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i/>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tc>
      </w:tr>
      <w:tr w:rsidR="00B95387" w:rsidRPr="00B95387" w:rsidTr="00B95387">
        <w:trPr>
          <w:cantSplit/>
          <w:trHeight w:val="960"/>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основные источники информации и ресурсы для решения задач в профессиональном и социальном контексте;</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ориентируется в источниках информации и ресурсах для решения задач в профессиональном и социальном контексте;</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737"/>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алгоритмы выполнения работ в профессиональной и смежных областях; </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способен сформулировать алгоритм выполнения работ в профессиональной и смежных областях;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критерии оценки результатов принятого решения в профессиональной деятельности, для личностного развития и достижения финансового благополучия;</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может назвать критерии оценки результатов принятого решения в профессиональной деятельности, для личностного развития и достижения финансового благополучия;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информационные источники, используемые в профессиональной деятельности; для решения задач личностного развития и финансового благополучия; </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может объяснить, как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формат представления результатов поиска информации;</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демонстрирует знания о том, как представлять результаты поиска информации;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возможности использования различных цифровых средств при решении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может охарактеризовать возможности различных цифровых средств, используемых для решения профессиональных задач, задач личностного развития и финансового благополучия;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актуальную нормативно-правовую базу, регламентирующую профессиональную деятельность, предпринимательство и личное финансовое планирование;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ориентируется в нормативно-правовой базе, регламентирующей профессиональную деятельность, предпринимательство и личное финансовое планирование;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возможные траектории профессионального развития и самообразования;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способен определить возможные траектории профессионального развития и самообразования;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-различие между наличными и безналичными платежами, порядок использования их при оплате покупки; </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способен определить наиболее подходящие способы оплаты товаров и услуг в конкретных ситуациях;</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понятие инфляции, ее влияние на решение финансовых задач в профессии, личном планировании;</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понимание влияния инфляции на решение финансовых задач в профессии, личном планировании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понятие иностранной валюты и валютного курса;</w:t>
            </w:r>
          </w:p>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демонстрирует понимание валютных курсов и порядка проведения расчетов по обмену одной валюты на другую;</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lastRenderedPageBreak/>
              <w:t>-структуру личных доходов и расходов, правила составления личного и семейного бюджета;</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 демонстрирует понимание правил составления личного и семейного бюджета;</w:t>
            </w:r>
          </w:p>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особенности различных банковских продуктов и возможности их использования в профессиональной, предпринимательской деятельности и для управления личными финансами;</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способен назвать банковские продукты, описать их особенности и возможности для профессиональной, предпринимательской деятельности и для управления личными финансами;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базовые характеристики и риски основных финансовых инструментов для предпринимательской деятельности и управления личными финансами;</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способен назвать базовые характеристики и риски основных финансовых инструментов для предпринимательской деятельности и управления личными финансами;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систему и полномочия государственных органов в сферах профессиональной деятельности, предпринимательской деятельности и защиты прав потребителей;</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знания о государственных органах и их полномочиях в профессиональной и предпринимательской сферах, а также в сфере защиты прав потребителей;</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особенности работы в малых и больших группах, работы в команде, организации коллективной работы;</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способен охарактеризовать особенности работы в малых и больших группах, работы в команде, организации коллективной работы;</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принципы организации проектной деятельности;</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представление о принципах организации проектной деятельности;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принципы взаимодействия в коллективе; </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представление о принципах взаимодействия в коллективе;</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правила оформления документов и построения устных сообщений на государственном языке РФ;</w:t>
            </w: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знание правил оформления документов и построения устных сообщений на государственном языке РФ;</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правила экологической безопасности; </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демонстрирует знание правил экологической безопасности;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93"/>
        </w:trPr>
        <w:tc>
          <w:tcPr>
            <w:tcW w:w="3793" w:type="dxa"/>
            <w:tcBorders>
              <w:top w:val="nil"/>
              <w:bottom w:val="single" w:sz="4" w:space="0" w:color="000000"/>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принципы бережливого производства. </w:t>
            </w:r>
          </w:p>
        </w:tc>
        <w:tc>
          <w:tcPr>
            <w:tcW w:w="3545" w:type="dxa"/>
            <w:tcBorders>
              <w:top w:val="nil"/>
              <w:left w:val="single" w:sz="4" w:space="0" w:color="000000"/>
              <w:bottom w:val="single" w:sz="4" w:space="0" w:color="000000"/>
            </w:tcBorders>
          </w:tcPr>
          <w:p w:rsidR="00B95387" w:rsidRPr="00B95387" w:rsidRDefault="00B95387" w:rsidP="00B95387">
            <w:pPr>
              <w:keepNext/>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демонстрирует знание принципов бережливого производства.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679"/>
        </w:trPr>
        <w:tc>
          <w:tcPr>
            <w:tcW w:w="3793" w:type="dxa"/>
            <w:tcBorders>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i/>
                <w:sz w:val="20"/>
                <w:szCs w:val="20"/>
              </w:rPr>
              <w:t>Уметь</w:t>
            </w:r>
            <w:r w:rsidRPr="00B95387">
              <w:rPr>
                <w:rFonts w:ascii="Times New Roman" w:eastAsia="Times New Roman" w:hAnsi="Times New Roman" w:cs="Times New Roman"/>
                <w:i/>
                <w:sz w:val="20"/>
                <w:szCs w:val="20"/>
              </w:rPr>
              <w:t>:</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задачу в профессиональном и/или социальном контексте;</w:t>
            </w:r>
          </w:p>
        </w:tc>
        <w:tc>
          <w:tcPr>
            <w:tcW w:w="3545" w:type="dxa"/>
            <w:tcBorders>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определяет задачу в профессиональном и/или социальном контексте; </w:t>
            </w:r>
          </w:p>
        </w:tc>
        <w:tc>
          <w:tcPr>
            <w:tcW w:w="2232" w:type="dxa"/>
            <w:vMerge w:val="restart"/>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устного опроса;</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практической работы;</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Оценка результатов тестирования;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Самооценка своего умения, осуществляемая обучающимися.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r w:rsidRPr="00B95387">
              <w:rPr>
                <w:rFonts w:ascii="Times New Roman" w:eastAsia="Times New Roman" w:hAnsi="Times New Roman" w:cs="Times New Roman"/>
                <w:i/>
              </w:rPr>
              <w:t>Экспертное наблюдение за ходом выполнения учебных заданий</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rPr>
            </w:pPr>
          </w:p>
        </w:tc>
      </w:tr>
      <w:tr w:rsidR="00B95387" w:rsidRPr="00B95387" w:rsidTr="00B95387">
        <w:trPr>
          <w:cantSplit/>
          <w:trHeight w:val="762"/>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-выявлять и отбирать информацию, необходимую для решения задачи;</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осуществляет поиск и отбор информации, необходимой для решения задачи;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составлять план действий;</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осуществляет планирование действий для решения задачи;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-определять необходимые ресурсы;</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определяет ресурсы для решения задачи;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236"/>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реализовывать составленный план;</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выполняет составленный план;</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оценивать результат и последствия своих действий (самостоятельно или с помощью наставника)</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оценивает полученный результат;</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задачи для сбора информации;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определяет задачи для сбора информации;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63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планировать процесс поиска информации и осуществлять выбор необходимых источников;</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планирует процесс поиска информации и осуществлять  выбор необходимых источников;</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lastRenderedPageBreak/>
              <w:t>- оформлять результаты поиска, пользоваться средствами информационных технологий для решения профессиональных задач, задач личностного развития и финансового благополучия;</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представляет результаты поиска информации для решения профессиональных задач, задач личностного развития и финансового благополучия с применением средств информационных технологий;</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использовать различные цифровые средства при решении профессиональных задач, задач личностного развития и финансового благополучия;</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умение пользоваться цифровыми средствами при решении профессиональных задач, задач личностного развития и финансового благополучия;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 xml:space="preserve">определять актуальность нормативно-правовой документации в профессиональной деятельности, для ведения предпринимательской деятельности и личного финансового планирования;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использует актуальную нормативно-правовую документацию в профессиональной деятельности, для ведения предпринимательской деятельности и личного финансового планирования;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определять и выстраивать траектории профессионального и личностного развития;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планирует траектории профессионального и личностного развития;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1008"/>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осуществлять наличные и безналичные платежи, сравнивать различные способы оплаты товаров и услуг, соблюдать требования финансовой безопасности; </w:t>
            </w:r>
          </w:p>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выполняет задания по выбору и использованию различных платежных инструментов в конкретной ситуации с учетом правил финансовой безопасности;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272"/>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учитывать инфляцию при решении финансовых задач в профессии, личном планировании;</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учитывает инфляцию при решении финансовых задач в профессии, личном планировании;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272"/>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производить расчеты по валютно-обменным операциям;</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производит расчеты по валютно-обменным операциям;</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272"/>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tabs>
                <w:tab w:val="left" w:pos="1219"/>
              </w:tabs>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ab/>
              <w:t>-планировать личные доходы и расходы, принимать финансовые решения, составлять личный бюджет;</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планирует личные доходы и расходы, принимать финансовые решения, составляет личный бюджет;</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spacing w:after="80"/>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 использовать разнообразие финансовых инструментов для управления личными финансами в целях   достижения финансового благополучия с учетом финансовой безопасности;</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выполняет практические задания, основанные на использовании разнообразных финансовых инструментов для управления личными финансами в целях   достижения финансового благополучия с учетом финансовой безопасности; </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выявлять сильные и слабые стороны бизнес-идеи;</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анализирует бизнес-идею;</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xml:space="preserve">- грамотно проводить презентацию бизнес-идеи открытия собственного дела в области профессиональной деятельности; </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проводит презентацию бизнес-идеи открытия собственного дела в области профессиональной деятельности;</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источники финансирования для реализации бизнес-идеи;</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предлагает возможные источники финансирования для реализации бизнес- идеи;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производить основные финансовые расчеты при планировании личных финансов;</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проводит финансовые расчет, включая анализ расходов, необходимых для достижения цели, выполняет практические задания, основанные на ситуациях, связанных с различными финансовыми расчетами;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lastRenderedPageBreak/>
              <w:t>- оценивать финансовые риски, связанные с осуществлением предпринимательской деятельности и планирования личных финансов;</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проводит оценку возможных финансовых рисков, связанных с осуществлением предпринимательской деятельности и планирования личных финансов;</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работать в коллективе и команде;</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осуществляет коммуникации в соответствии с полученными знаниями и практическим опытом;</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взаимодействовать с коллегами, руководством, клиентами, в ходе профессиональной и предпринимательской деятельности;</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взаимодействует с коллегами, руководством, клиентами в модельных ситуациях профессиональной и предпринимательской деятельности с опорой на знания правил коммуникации;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грамотно излагать свои мысли, формулировать собственное мнение, обосновывать свою позицию</w:t>
            </w:r>
            <w:r w:rsidRPr="00B95387">
              <w:rPr>
                <w:rFonts w:ascii="Times New Roman" w:eastAsia="Times New Roman" w:hAnsi="Times New Roman" w:cs="Times New Roman"/>
                <w:b/>
                <w:sz w:val="20"/>
                <w:szCs w:val="20"/>
              </w:rPr>
              <w:t xml:space="preserve"> </w:t>
            </w:r>
            <w:r w:rsidRPr="00B95387">
              <w:rPr>
                <w:rFonts w:ascii="Times New Roman" w:eastAsia="Times New Roman" w:hAnsi="Times New Roman" w:cs="Times New Roman"/>
                <w:sz w:val="20"/>
                <w:szCs w:val="20"/>
              </w:rPr>
              <w:t>в учебных и практических ситуациях;</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грамотно излагает собственную точку зрения с приведением аргументов;</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проявлять толерантность в коллективе;</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толерантное поведение;</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оформлять документы, связанные с профессиональной деятельностью и деловой коммуникацией, на государственном языке РФ;</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выполняет практические задания по заполнению документов на государственном языке РФ в соответствии с примерами;</w:t>
            </w: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421"/>
        </w:trPr>
        <w:tc>
          <w:tcPr>
            <w:tcW w:w="3793" w:type="dxa"/>
            <w:tcBorders>
              <w:top w:val="nil"/>
              <w:bottom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соблюдать нормы экологической безопасности;</w:t>
            </w:r>
          </w:p>
        </w:tc>
        <w:tc>
          <w:tcPr>
            <w:tcW w:w="3545" w:type="dxa"/>
            <w:tcBorders>
              <w:top w:val="nil"/>
              <w:left w:val="single" w:sz="4" w:space="0" w:color="000000"/>
              <w:bottom w:val="nil"/>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соблюдение норм экологической безопасности;</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r w:rsidR="00B95387" w:rsidRPr="00B95387" w:rsidTr="00B95387">
        <w:trPr>
          <w:cantSplit/>
          <w:trHeight w:val="1380"/>
        </w:trPr>
        <w:tc>
          <w:tcPr>
            <w:tcW w:w="3793" w:type="dxa"/>
            <w:tcBorders>
              <w:top w:val="nil"/>
              <w:right w:val="single" w:sz="4" w:space="0" w:color="000000"/>
            </w:tcBorders>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 определять направления ресурсосбережения в рамках профессиональной деятельности</w:t>
            </w:r>
            <w:r w:rsidRPr="00B95387">
              <w:rPr>
                <w:rFonts w:ascii="Times New Roman" w:eastAsia="Times New Roman" w:hAnsi="Times New Roman" w:cs="Times New Roman"/>
                <w:i/>
                <w:sz w:val="20"/>
                <w:szCs w:val="20"/>
              </w:rPr>
              <w:t xml:space="preserve">, </w:t>
            </w:r>
            <w:r w:rsidRPr="00B95387">
              <w:rPr>
                <w:rFonts w:ascii="Times New Roman" w:eastAsia="Times New Roman" w:hAnsi="Times New Roman" w:cs="Times New Roman"/>
                <w:sz w:val="20"/>
                <w:szCs w:val="20"/>
              </w:rPr>
              <w:t>осуществлять работу с соблюдением принципов бережливого производства.</w:t>
            </w:r>
          </w:p>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c>
          <w:tcPr>
            <w:tcW w:w="3545" w:type="dxa"/>
            <w:tcBorders>
              <w:top w:val="nil"/>
              <w:left w:val="single" w:sz="4" w:space="0" w:color="000000"/>
            </w:tcBorders>
          </w:tcPr>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sz w:val="20"/>
                <w:szCs w:val="20"/>
              </w:rPr>
            </w:pPr>
            <w:r w:rsidRPr="00B95387">
              <w:rPr>
                <w:rFonts w:ascii="Times New Roman" w:eastAsia="Times New Roman" w:hAnsi="Times New Roman" w:cs="Times New Roman"/>
                <w:sz w:val="20"/>
                <w:szCs w:val="20"/>
              </w:rPr>
              <w:t>демонстрирует понимание важности ресурсосбережения и определяет направления его применения.</w:t>
            </w:r>
          </w:p>
        </w:tc>
        <w:tc>
          <w:tcPr>
            <w:tcW w:w="2232" w:type="dxa"/>
            <w:vMerge/>
          </w:tcPr>
          <w:p w:rsidR="00B95387" w:rsidRPr="00B95387" w:rsidRDefault="00B95387" w:rsidP="00B95387">
            <w:pPr>
              <w:pBdr>
                <w:top w:val="nil"/>
                <w:left w:val="nil"/>
                <w:bottom w:val="nil"/>
                <w:right w:val="nil"/>
                <w:between w:val="nil"/>
              </w:pBdr>
              <w:ind w:hanging="2"/>
              <w:rPr>
                <w:rFonts w:ascii="Times New Roman" w:eastAsia="Times New Roman" w:hAnsi="Times New Roman" w:cs="Times New Roman"/>
                <w:sz w:val="20"/>
                <w:szCs w:val="20"/>
              </w:rPr>
            </w:pPr>
          </w:p>
        </w:tc>
      </w:tr>
    </w:tbl>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rPr>
      </w:pPr>
    </w:p>
    <w:p w:rsidR="00B95387" w:rsidRPr="00B95387" w:rsidRDefault="00B95387" w:rsidP="00B95387">
      <w:pPr>
        <w:pBdr>
          <w:top w:val="nil"/>
          <w:left w:val="nil"/>
          <w:bottom w:val="nil"/>
          <w:right w:val="nil"/>
          <w:between w:val="nil"/>
        </w:pBdr>
        <w:ind w:hanging="2"/>
        <w:jc w:val="both"/>
        <w:rPr>
          <w:rFonts w:ascii="Times New Roman" w:eastAsia="Times New Roman" w:hAnsi="Times New Roman" w:cs="Times New Roman"/>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br w:type="page"/>
      </w:r>
    </w:p>
    <w:p w:rsidR="00B95387" w:rsidRPr="00B95387" w:rsidRDefault="007C0E9A" w:rsidP="00B95387">
      <w:pPr>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Приложение 2</w:t>
      </w:r>
      <w:r w:rsidR="00F93652">
        <w:rPr>
          <w:rFonts w:ascii="Times New Roman" w:eastAsia="Calibri" w:hAnsi="Times New Roman" w:cs="Times New Roman"/>
          <w:b/>
          <w:bCs/>
          <w:sz w:val="24"/>
          <w:szCs w:val="24"/>
        </w:rPr>
        <w:t>.12</w:t>
      </w:r>
    </w:p>
    <w:p w:rsidR="00B95387" w:rsidRPr="00B95387" w:rsidRDefault="00B95387" w:rsidP="00B95387">
      <w:pPr>
        <w:jc w:val="right"/>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t>к ОПОП-П по профессии</w:t>
      </w:r>
    </w:p>
    <w:p w:rsidR="00B95387" w:rsidRPr="00B95387" w:rsidRDefault="00B95387" w:rsidP="00B95387">
      <w:pPr>
        <w:jc w:val="right"/>
        <w:rPr>
          <w:rFonts w:ascii="Times New Roman" w:eastAsia="Calibri" w:hAnsi="Times New Roman" w:cs="Times New Roman"/>
          <w:b/>
          <w:bCs/>
          <w:color w:val="0070C0"/>
          <w:sz w:val="24"/>
          <w:szCs w:val="24"/>
        </w:rPr>
      </w:pPr>
      <w:r w:rsidRPr="00B95387">
        <w:rPr>
          <w:rFonts w:ascii="Times New Roman" w:eastAsia="Calibri" w:hAnsi="Times New Roman" w:cs="Times New Roman"/>
          <w:b/>
          <w:bCs/>
          <w:sz w:val="24"/>
          <w:szCs w:val="24"/>
        </w:rPr>
        <w:t>15.01.35 Мастер слесарных работ</w:t>
      </w:r>
    </w:p>
    <w:p w:rsidR="00B95387" w:rsidRPr="00B95387" w:rsidRDefault="00B95387" w:rsidP="00B95387">
      <w:pPr>
        <w:jc w:val="center"/>
        <w:rPr>
          <w:rFonts w:ascii="Times New Roman" w:eastAsia="Calibri" w:hAnsi="Times New Roman" w:cs="Times New Roman"/>
        </w:rPr>
      </w:pPr>
      <w:r w:rsidRPr="00B95387">
        <w:rPr>
          <w:rFonts w:ascii="Times New Roman" w:eastAsia="Calibri" w:hAnsi="Times New Roman" w:cs="Times New Roman"/>
        </w:rPr>
        <w:t>Министерство образования и науки Нижегородской области</w:t>
      </w:r>
    </w:p>
    <w:p w:rsidR="00B95387" w:rsidRPr="00B95387" w:rsidRDefault="00B95387" w:rsidP="00B95387">
      <w:pPr>
        <w:jc w:val="center"/>
        <w:rPr>
          <w:rFonts w:ascii="Times New Roman" w:eastAsia="Calibri" w:hAnsi="Times New Roman" w:cs="Times New Roman"/>
          <w:sz w:val="26"/>
          <w:szCs w:val="26"/>
        </w:rPr>
      </w:pPr>
      <w:r w:rsidRPr="00B95387">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B95387" w:rsidRPr="00B95387" w:rsidRDefault="00B95387" w:rsidP="00B95387">
      <w:pPr>
        <w:jc w:val="center"/>
        <w:rPr>
          <w:rFonts w:ascii="Times New Roman" w:eastAsia="Calibri" w:hAnsi="Times New Roman" w:cs="Times New Roman"/>
          <w:b/>
          <w:sz w:val="26"/>
          <w:szCs w:val="26"/>
        </w:rPr>
      </w:pPr>
      <w:r w:rsidRPr="00B95387">
        <w:rPr>
          <w:rFonts w:ascii="Times New Roman" w:eastAsia="Calibri" w:hAnsi="Times New Roman" w:cs="Times New Roman"/>
          <w:b/>
          <w:sz w:val="26"/>
          <w:szCs w:val="26"/>
        </w:rPr>
        <w:t>"НИЖЕГОРОДСКИЙ ИНДУСТРИАЛЬНЫЙ КОЛЛЕДЖ"</w:t>
      </w:r>
    </w:p>
    <w:p w:rsidR="00B95387" w:rsidRPr="00B95387" w:rsidRDefault="00B95387" w:rsidP="00B95387">
      <w:pPr>
        <w:keepNext/>
        <w:jc w:val="center"/>
        <w:outlineLvl w:val="0"/>
        <w:rPr>
          <w:rFonts w:ascii="Times New Roman" w:eastAsia="Times New Roman" w:hAnsi="Times New Roman" w:cs="Times New Roman"/>
          <w:b/>
          <w:szCs w:val="20"/>
          <w:lang w:eastAsia="ru-RU"/>
        </w:rPr>
      </w:pPr>
    </w:p>
    <w:p w:rsidR="00B95387" w:rsidRPr="00B95387" w:rsidRDefault="00B95387" w:rsidP="00B95387">
      <w:pPr>
        <w:ind w:left="5220"/>
        <w:jc w:val="center"/>
        <w:rPr>
          <w:rFonts w:ascii="Times New Roman" w:eastAsia="Times New Roman" w:hAnsi="Times New Roman" w:cs="Times New Roman"/>
          <w:sz w:val="28"/>
          <w:szCs w:val="28"/>
          <w:lang w:eastAsia="ru-RU"/>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4"/>
          <w:szCs w:val="24"/>
          <w:lang w:eastAsia="zh-CN" w:bidi="hi-IN"/>
        </w:rPr>
      </w:pPr>
    </w:p>
    <w:p w:rsidR="00B95387" w:rsidRPr="00B95387" w:rsidRDefault="00B95387" w:rsidP="00B95387">
      <w:pPr>
        <w:widowControl w:val="0"/>
        <w:suppressAutoHyphens/>
        <w:autoSpaceDN w:val="0"/>
        <w:ind w:left="5672"/>
        <w:jc w:val="center"/>
        <w:rPr>
          <w:rFonts w:ascii="Times New Roman" w:eastAsia="SimSun" w:hAnsi="Times New Roman" w:cs="Times New Roman"/>
          <w:kern w:val="3"/>
          <w:sz w:val="28"/>
          <w:szCs w:val="28"/>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РАБОЧАЯ ПРОГРАММА</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r w:rsidRPr="00B95387">
        <w:rPr>
          <w:rFonts w:ascii="Times New Roman" w:eastAsia="SimSun" w:hAnsi="Times New Roman" w:cs="Times New Roman"/>
          <w:b/>
          <w:bCs/>
          <w:kern w:val="3"/>
          <w:sz w:val="28"/>
          <w:szCs w:val="28"/>
          <w:lang w:eastAsia="zh-CN" w:bidi="hi-IN"/>
        </w:rPr>
        <w:t>учебной дисциплины</w:t>
      </w:r>
    </w:p>
    <w:p w:rsidR="00B95387" w:rsidRPr="00B95387" w:rsidRDefault="00B95387" w:rsidP="00B95387">
      <w:pPr>
        <w:widowControl w:val="0"/>
        <w:suppressAutoHyphens/>
        <w:autoSpaceDN w:val="0"/>
        <w:jc w:val="center"/>
        <w:rPr>
          <w:rFonts w:ascii="Times New Roman" w:eastAsia="SimSun" w:hAnsi="Times New Roman" w:cs="Times New Roman"/>
          <w:b/>
          <w:bCs/>
          <w:kern w:val="3"/>
          <w:sz w:val="28"/>
          <w:szCs w:val="28"/>
          <w:lang w:eastAsia="zh-CN" w:bidi="hi-IN"/>
        </w:rPr>
      </w:pPr>
    </w:p>
    <w:p w:rsidR="00B95387" w:rsidRPr="00B95387" w:rsidRDefault="00AB469D" w:rsidP="00B95387">
      <w:pPr>
        <w:widowControl w:val="0"/>
        <w:suppressAutoHyphens/>
        <w:autoSpaceDN w:val="0"/>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СГ</w:t>
      </w:r>
      <w:r w:rsidR="00B95387" w:rsidRPr="00B95387">
        <w:rPr>
          <w:rFonts w:ascii="Times New Roman" w:eastAsia="SimSun" w:hAnsi="Times New Roman" w:cs="Times New Roman"/>
          <w:b/>
          <w:bCs/>
          <w:kern w:val="3"/>
          <w:sz w:val="28"/>
          <w:szCs w:val="28"/>
          <w:lang w:eastAsia="zh-CN" w:bidi="hi-IN"/>
        </w:rPr>
        <w:t>. 06 ОСНОВЫ БЕРЕЖЛИВОГО ПРОИЗВОДСТВА</w:t>
      </w:r>
    </w:p>
    <w:p w:rsidR="00B95387" w:rsidRPr="00B95387" w:rsidRDefault="00B95387" w:rsidP="00B95387">
      <w:pPr>
        <w:widowControl w:val="0"/>
        <w:suppressAutoHyphens/>
        <w:autoSpaceDN w:val="0"/>
        <w:jc w:val="center"/>
        <w:rPr>
          <w:rFonts w:ascii="Times New Roman" w:eastAsia="SimSun" w:hAnsi="Times New Roman" w:cs="Times New Roman"/>
          <w:kern w:val="3"/>
          <w:sz w:val="28"/>
          <w:szCs w:val="28"/>
          <w:u w:val="single"/>
          <w:lang w:eastAsia="zh-CN" w:bidi="hi-IN"/>
        </w:rPr>
      </w:pP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основной профессиональной образовательной программы</w:t>
      </w:r>
    </w:p>
    <w:p w:rsidR="00B95387" w:rsidRPr="00B95387" w:rsidRDefault="00B95387" w:rsidP="00B95387">
      <w:pPr>
        <w:jc w:val="center"/>
        <w:rPr>
          <w:rFonts w:ascii="Times New Roman" w:eastAsia="Times New Roman" w:hAnsi="Times New Roman" w:cs="Times New Roman"/>
          <w:sz w:val="28"/>
          <w:szCs w:val="28"/>
          <w:lang w:eastAsia="ru-RU"/>
        </w:rPr>
      </w:pPr>
      <w:r w:rsidRPr="00B95387">
        <w:rPr>
          <w:rFonts w:ascii="Times New Roman" w:eastAsia="Times New Roman" w:hAnsi="Times New Roman" w:cs="Times New Roman"/>
          <w:sz w:val="28"/>
          <w:szCs w:val="28"/>
          <w:lang w:eastAsia="ru-RU"/>
        </w:rPr>
        <w:t>по профессии</w:t>
      </w: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r w:rsidRPr="00B95387">
        <w:rPr>
          <w:rFonts w:ascii="Times New Roman" w:eastAsia="Times New Roman" w:hAnsi="Times New Roman" w:cs="Times New Roman"/>
          <w:b/>
          <w:sz w:val="28"/>
          <w:szCs w:val="28"/>
          <w:lang w:eastAsia="ru-RU"/>
        </w:rPr>
        <w:t>15.01.35 Мастер слесарных работ</w:t>
      </w: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color w:val="FF0000"/>
          <w:kern w:val="3"/>
          <w:sz w:val="28"/>
          <w:szCs w:val="28"/>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kern w:val="3"/>
          <w:sz w:val="24"/>
          <w:szCs w:val="24"/>
          <w:u w:val="single"/>
          <w:lang w:eastAsia="zh-CN" w:bidi="hi-IN"/>
        </w:rPr>
      </w:pPr>
    </w:p>
    <w:p w:rsidR="00B95387" w:rsidRPr="00B95387" w:rsidRDefault="00B95387" w:rsidP="00B95387">
      <w:pPr>
        <w:widowControl w:val="0"/>
        <w:suppressAutoHyphens/>
        <w:autoSpaceDN w:val="0"/>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
          <w:bCs/>
          <w:kern w:val="3"/>
          <w:sz w:val="24"/>
          <w:szCs w:val="24"/>
          <w:u w:val="single"/>
          <w:lang w:eastAsia="zh-CN" w:bidi="hi-IN"/>
        </w:rPr>
      </w:pP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Нижний Новгород</w:t>
      </w:r>
    </w:p>
    <w:p w:rsidR="00B95387" w:rsidRPr="00B95387" w:rsidRDefault="00B95387" w:rsidP="00B95387">
      <w:pPr>
        <w:widowControl w:val="0"/>
        <w:suppressAutoHyphens/>
        <w:autoSpaceDN w:val="0"/>
        <w:jc w:val="center"/>
        <w:rPr>
          <w:rFonts w:ascii="Times New Roman" w:eastAsia="SimSun" w:hAnsi="Times New Roman" w:cs="Times New Roman"/>
          <w:bCs/>
          <w:kern w:val="3"/>
          <w:sz w:val="24"/>
          <w:szCs w:val="24"/>
          <w:lang w:eastAsia="zh-CN" w:bidi="hi-IN"/>
        </w:rPr>
      </w:pPr>
      <w:r w:rsidRPr="00B95387">
        <w:rPr>
          <w:rFonts w:ascii="Times New Roman" w:eastAsia="SimSun" w:hAnsi="Times New Roman" w:cs="Times New Roman"/>
          <w:bCs/>
          <w:kern w:val="3"/>
          <w:sz w:val="24"/>
          <w:szCs w:val="24"/>
          <w:lang w:eastAsia="zh-CN" w:bidi="hi-IN"/>
        </w:rPr>
        <w:t xml:space="preserve"> 202</w:t>
      </w:r>
      <w:r w:rsidR="00A43904">
        <w:rPr>
          <w:rFonts w:ascii="Times New Roman" w:eastAsia="SimSun" w:hAnsi="Times New Roman" w:cs="Times New Roman"/>
          <w:bCs/>
          <w:kern w:val="3"/>
          <w:sz w:val="24"/>
          <w:szCs w:val="24"/>
          <w:lang w:eastAsia="zh-CN" w:bidi="hi-IN"/>
        </w:rPr>
        <w:t>4</w:t>
      </w:r>
    </w:p>
    <w:p w:rsidR="00B95387" w:rsidRPr="00B95387" w:rsidRDefault="00B95387" w:rsidP="00B95387">
      <w:pPr>
        <w:rPr>
          <w:rFonts w:ascii="Times New Roman" w:eastAsia="Calibri" w:hAnsi="Times New Roman" w:cs="Times New Roman"/>
          <w:b/>
          <w:spacing w:val="-2"/>
          <w:sz w:val="24"/>
          <w:szCs w:val="24"/>
        </w:rPr>
      </w:pPr>
      <w:r w:rsidRPr="00B95387">
        <w:rPr>
          <w:rFonts w:ascii="Times New Roman" w:eastAsia="Calibri" w:hAnsi="Times New Roman" w:cs="Times New Roman"/>
          <w:b/>
          <w:spacing w:val="-2"/>
          <w:sz w:val="24"/>
          <w:szCs w:val="24"/>
        </w:rPr>
        <w:br w:type="page"/>
      </w:r>
    </w:p>
    <w:p w:rsidR="00B95387" w:rsidRPr="00B95387" w:rsidRDefault="00B95387" w:rsidP="00B95387">
      <w:pPr>
        <w:spacing w:before="73"/>
        <w:ind w:left="569"/>
        <w:jc w:val="center"/>
        <w:rPr>
          <w:rFonts w:ascii="Times New Roman" w:eastAsia="Calibri" w:hAnsi="Times New Roman" w:cs="Times New Roman"/>
          <w:b/>
          <w:sz w:val="24"/>
          <w:szCs w:val="24"/>
        </w:rPr>
      </w:pPr>
      <w:r w:rsidRPr="00B95387">
        <w:rPr>
          <w:rFonts w:ascii="Times New Roman" w:eastAsia="Calibri" w:hAnsi="Times New Roman" w:cs="Times New Roman"/>
          <w:b/>
          <w:spacing w:val="-2"/>
          <w:sz w:val="24"/>
          <w:szCs w:val="24"/>
        </w:rPr>
        <w:lastRenderedPageBreak/>
        <w:t>СОДЕРЖАНИЕ</w:t>
      </w:r>
    </w:p>
    <w:p w:rsidR="00B95387" w:rsidRPr="00B95387" w:rsidRDefault="00B95387" w:rsidP="00B95387">
      <w:pPr>
        <w:widowControl w:val="0"/>
        <w:snapToGrid w:val="0"/>
        <w:spacing w:before="103" w:after="120"/>
        <w:jc w:val="both"/>
        <w:rPr>
          <w:rFonts w:ascii="Times New Roman" w:eastAsia="Times New Roman" w:hAnsi="Times New Roman" w:cs="Times New Roman"/>
          <w:b/>
          <w:sz w:val="24"/>
          <w:szCs w:val="24"/>
          <w:lang w:eastAsia="ru-RU"/>
        </w:rPr>
      </w:pPr>
    </w:p>
    <w:tbl>
      <w:tblPr>
        <w:tblStyle w:val="TableNormal18"/>
        <w:tblW w:w="0" w:type="auto"/>
        <w:tblInd w:w="106" w:type="dxa"/>
        <w:tblLayout w:type="fixed"/>
        <w:tblLook w:val="01E0" w:firstRow="1" w:lastRow="1" w:firstColumn="1" w:lastColumn="1" w:noHBand="0" w:noVBand="0"/>
      </w:tblPr>
      <w:tblGrid>
        <w:gridCol w:w="481"/>
        <w:gridCol w:w="8925"/>
        <w:gridCol w:w="448"/>
      </w:tblGrid>
      <w:tr w:rsidR="00B95387" w:rsidRPr="00B95387" w:rsidTr="00B95387">
        <w:trPr>
          <w:trHeight w:val="638"/>
        </w:trPr>
        <w:tc>
          <w:tcPr>
            <w:tcW w:w="481" w:type="dxa"/>
          </w:tcPr>
          <w:p w:rsidR="00B95387" w:rsidRPr="00B95387" w:rsidRDefault="00B95387" w:rsidP="00B95387">
            <w:pPr>
              <w:spacing w:line="311" w:lineRule="exact"/>
              <w:ind w:left="50"/>
              <w:rPr>
                <w:rFonts w:ascii="Times New Roman" w:eastAsia="Times New Roman" w:hAnsi="Times New Roman" w:cs="Times New Roman"/>
                <w:b/>
                <w:sz w:val="24"/>
                <w:szCs w:val="24"/>
              </w:rPr>
            </w:pPr>
            <w:r w:rsidRPr="00B95387">
              <w:rPr>
                <w:rFonts w:ascii="Times New Roman" w:eastAsia="Times New Roman" w:hAnsi="Times New Roman" w:cs="Times New Roman"/>
                <w:b/>
                <w:spacing w:val="-5"/>
                <w:sz w:val="24"/>
                <w:szCs w:val="24"/>
              </w:rPr>
              <w:t>1.</w:t>
            </w:r>
          </w:p>
        </w:tc>
        <w:tc>
          <w:tcPr>
            <w:tcW w:w="8925" w:type="dxa"/>
          </w:tcPr>
          <w:p w:rsidR="00B95387" w:rsidRPr="00B95387" w:rsidRDefault="00B95387" w:rsidP="00B95387">
            <w:pPr>
              <w:spacing w:line="311" w:lineRule="exact"/>
              <w:ind w:left="21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ОБЩАЯ</w:t>
            </w:r>
            <w:r w:rsidRPr="00B95387">
              <w:rPr>
                <w:rFonts w:ascii="Times New Roman" w:eastAsia="Times New Roman" w:hAnsi="Times New Roman" w:cs="Times New Roman"/>
                <w:b/>
                <w:spacing w:val="-15"/>
                <w:sz w:val="24"/>
                <w:szCs w:val="24"/>
                <w:lang w:val="ru-RU"/>
              </w:rPr>
              <w:t xml:space="preserve"> </w:t>
            </w:r>
            <w:r w:rsidRPr="00B95387">
              <w:rPr>
                <w:rFonts w:ascii="Times New Roman" w:eastAsia="Times New Roman" w:hAnsi="Times New Roman" w:cs="Times New Roman"/>
                <w:b/>
                <w:sz w:val="24"/>
                <w:szCs w:val="24"/>
                <w:lang w:val="ru-RU"/>
              </w:rPr>
              <w:t>ХАРАКТЕРИСТИКА</w:t>
            </w:r>
            <w:r w:rsidRPr="00B95387">
              <w:rPr>
                <w:rFonts w:ascii="Times New Roman" w:eastAsia="Times New Roman" w:hAnsi="Times New Roman" w:cs="Times New Roman"/>
                <w:b/>
                <w:spacing w:val="-12"/>
                <w:sz w:val="24"/>
                <w:szCs w:val="24"/>
                <w:lang w:val="ru-RU"/>
              </w:rPr>
              <w:t xml:space="preserve"> </w:t>
            </w:r>
            <w:r w:rsidRPr="00B95387">
              <w:rPr>
                <w:rFonts w:ascii="Times New Roman" w:eastAsia="Times New Roman" w:hAnsi="Times New Roman" w:cs="Times New Roman"/>
                <w:b/>
                <w:sz w:val="24"/>
                <w:szCs w:val="24"/>
                <w:lang w:val="ru-RU"/>
              </w:rPr>
              <w:t>РАБОЧЕЙ</w:t>
            </w:r>
          </w:p>
          <w:p w:rsidR="00B95387" w:rsidRPr="00B95387" w:rsidRDefault="00B95387" w:rsidP="00B95387">
            <w:pPr>
              <w:spacing w:line="307" w:lineRule="exact"/>
              <w:ind w:left="21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ПРОГРАММЫ</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УЧЕБНОЙ</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pacing w:val="-2"/>
                <w:sz w:val="24"/>
                <w:szCs w:val="24"/>
                <w:lang w:val="ru-RU"/>
              </w:rPr>
              <w:t>ДИСЦИПЛИНЫ</w:t>
            </w:r>
          </w:p>
        </w:tc>
        <w:tc>
          <w:tcPr>
            <w:tcW w:w="448" w:type="dxa"/>
          </w:tcPr>
          <w:p w:rsidR="00B95387" w:rsidRPr="00BE78DD" w:rsidRDefault="00B95387" w:rsidP="00B95387">
            <w:pPr>
              <w:spacing w:before="150"/>
              <w:ind w:left="114"/>
              <w:rPr>
                <w:rFonts w:ascii="Times New Roman" w:eastAsia="Times New Roman" w:hAnsi="Times New Roman" w:cs="Times New Roman"/>
                <w:b/>
                <w:sz w:val="24"/>
                <w:szCs w:val="24"/>
                <w:lang w:val="ru-RU"/>
              </w:rPr>
            </w:pPr>
          </w:p>
        </w:tc>
      </w:tr>
      <w:tr w:rsidR="00B95387" w:rsidRPr="00B95387" w:rsidTr="00B95387">
        <w:trPr>
          <w:trHeight w:val="321"/>
        </w:trPr>
        <w:tc>
          <w:tcPr>
            <w:tcW w:w="481" w:type="dxa"/>
          </w:tcPr>
          <w:p w:rsidR="00B95387" w:rsidRPr="00B95387" w:rsidRDefault="00B95387" w:rsidP="00B95387">
            <w:pPr>
              <w:spacing w:line="302" w:lineRule="exact"/>
              <w:ind w:left="50"/>
              <w:rPr>
                <w:rFonts w:ascii="Times New Roman" w:eastAsia="Times New Roman" w:hAnsi="Times New Roman" w:cs="Times New Roman"/>
                <w:b/>
                <w:sz w:val="24"/>
                <w:szCs w:val="24"/>
              </w:rPr>
            </w:pPr>
            <w:r w:rsidRPr="00B95387">
              <w:rPr>
                <w:rFonts w:ascii="Times New Roman" w:eastAsia="Times New Roman" w:hAnsi="Times New Roman" w:cs="Times New Roman"/>
                <w:b/>
                <w:spacing w:val="-5"/>
                <w:sz w:val="24"/>
                <w:szCs w:val="24"/>
              </w:rPr>
              <w:t>2.</w:t>
            </w:r>
          </w:p>
        </w:tc>
        <w:tc>
          <w:tcPr>
            <w:tcW w:w="8925" w:type="dxa"/>
          </w:tcPr>
          <w:p w:rsidR="00B95387" w:rsidRPr="00B95387" w:rsidRDefault="00B95387" w:rsidP="00B95387">
            <w:pPr>
              <w:spacing w:line="302" w:lineRule="exact"/>
              <w:ind w:left="21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СТРУКТУРА</w:t>
            </w:r>
            <w:r w:rsidRPr="00B95387">
              <w:rPr>
                <w:rFonts w:ascii="Times New Roman" w:eastAsia="Times New Roman" w:hAnsi="Times New Roman" w:cs="Times New Roman"/>
                <w:b/>
                <w:spacing w:val="-11"/>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СОДЕРЖАНИЕ</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z w:val="24"/>
                <w:szCs w:val="24"/>
                <w:lang w:val="ru-RU"/>
              </w:rPr>
              <w:t>УЧЕБНОЙ</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pacing w:val="-2"/>
                <w:sz w:val="24"/>
                <w:szCs w:val="24"/>
                <w:lang w:val="ru-RU"/>
              </w:rPr>
              <w:t>ДИСЦИПЛИНЫ</w:t>
            </w:r>
          </w:p>
        </w:tc>
        <w:tc>
          <w:tcPr>
            <w:tcW w:w="448" w:type="dxa"/>
          </w:tcPr>
          <w:p w:rsidR="00B95387" w:rsidRPr="00BE78DD" w:rsidRDefault="00B95387" w:rsidP="00B95387">
            <w:pPr>
              <w:spacing w:line="302" w:lineRule="exact"/>
              <w:ind w:left="114"/>
              <w:rPr>
                <w:rFonts w:ascii="Times New Roman" w:eastAsia="Times New Roman" w:hAnsi="Times New Roman" w:cs="Times New Roman"/>
                <w:b/>
                <w:sz w:val="24"/>
                <w:szCs w:val="24"/>
                <w:lang w:val="ru-RU"/>
              </w:rPr>
            </w:pPr>
          </w:p>
        </w:tc>
      </w:tr>
      <w:tr w:rsidR="00B95387" w:rsidRPr="00B95387" w:rsidTr="00B95387">
        <w:trPr>
          <w:trHeight w:val="322"/>
        </w:trPr>
        <w:tc>
          <w:tcPr>
            <w:tcW w:w="481" w:type="dxa"/>
          </w:tcPr>
          <w:p w:rsidR="00B95387" w:rsidRPr="00B95387" w:rsidRDefault="00B95387" w:rsidP="00B95387">
            <w:pPr>
              <w:spacing w:line="303" w:lineRule="exact"/>
              <w:ind w:left="50"/>
              <w:rPr>
                <w:rFonts w:ascii="Times New Roman" w:eastAsia="Times New Roman" w:hAnsi="Times New Roman" w:cs="Times New Roman"/>
                <w:b/>
                <w:sz w:val="24"/>
                <w:szCs w:val="24"/>
              </w:rPr>
            </w:pPr>
            <w:r w:rsidRPr="00B95387">
              <w:rPr>
                <w:rFonts w:ascii="Times New Roman" w:eastAsia="Times New Roman" w:hAnsi="Times New Roman" w:cs="Times New Roman"/>
                <w:b/>
                <w:spacing w:val="-5"/>
                <w:sz w:val="24"/>
                <w:szCs w:val="24"/>
              </w:rPr>
              <w:t>3.</w:t>
            </w:r>
          </w:p>
        </w:tc>
        <w:tc>
          <w:tcPr>
            <w:tcW w:w="8925" w:type="dxa"/>
          </w:tcPr>
          <w:p w:rsidR="00B95387" w:rsidRPr="00B95387" w:rsidRDefault="00B95387" w:rsidP="00B95387">
            <w:pPr>
              <w:spacing w:line="303" w:lineRule="exact"/>
              <w:ind w:left="217"/>
              <w:rPr>
                <w:rFonts w:ascii="Times New Roman" w:eastAsia="Times New Roman" w:hAnsi="Times New Roman" w:cs="Times New Roman"/>
                <w:b/>
                <w:sz w:val="24"/>
                <w:szCs w:val="24"/>
              </w:rPr>
            </w:pPr>
            <w:r w:rsidRPr="00B95387">
              <w:rPr>
                <w:rFonts w:ascii="Times New Roman" w:eastAsia="Times New Roman" w:hAnsi="Times New Roman" w:cs="Times New Roman"/>
                <w:b/>
                <w:sz w:val="24"/>
                <w:szCs w:val="24"/>
              </w:rPr>
              <w:t>УСЛОВИЯ</w:t>
            </w:r>
            <w:r w:rsidRPr="00B95387">
              <w:rPr>
                <w:rFonts w:ascii="Times New Roman" w:eastAsia="Times New Roman" w:hAnsi="Times New Roman" w:cs="Times New Roman"/>
                <w:b/>
                <w:spacing w:val="-8"/>
                <w:sz w:val="24"/>
                <w:szCs w:val="24"/>
              </w:rPr>
              <w:t xml:space="preserve"> </w:t>
            </w:r>
            <w:r w:rsidRPr="00B95387">
              <w:rPr>
                <w:rFonts w:ascii="Times New Roman" w:eastAsia="Times New Roman" w:hAnsi="Times New Roman" w:cs="Times New Roman"/>
                <w:b/>
                <w:sz w:val="24"/>
                <w:szCs w:val="24"/>
              </w:rPr>
              <w:t>РЕАЛИЗАЦИИ</w:t>
            </w:r>
            <w:r w:rsidRPr="00B95387">
              <w:rPr>
                <w:rFonts w:ascii="Times New Roman" w:eastAsia="Times New Roman" w:hAnsi="Times New Roman" w:cs="Times New Roman"/>
                <w:b/>
                <w:spacing w:val="-6"/>
                <w:sz w:val="24"/>
                <w:szCs w:val="24"/>
              </w:rPr>
              <w:t xml:space="preserve"> </w:t>
            </w:r>
            <w:r w:rsidRPr="00B95387">
              <w:rPr>
                <w:rFonts w:ascii="Times New Roman" w:eastAsia="Times New Roman" w:hAnsi="Times New Roman" w:cs="Times New Roman"/>
                <w:b/>
                <w:sz w:val="24"/>
                <w:szCs w:val="24"/>
              </w:rPr>
              <w:t>УЧЕБНОЙ</w:t>
            </w:r>
            <w:r w:rsidRPr="00B95387">
              <w:rPr>
                <w:rFonts w:ascii="Times New Roman" w:eastAsia="Times New Roman" w:hAnsi="Times New Roman" w:cs="Times New Roman"/>
                <w:b/>
                <w:spacing w:val="-6"/>
                <w:sz w:val="24"/>
                <w:szCs w:val="24"/>
              </w:rPr>
              <w:t xml:space="preserve"> </w:t>
            </w:r>
            <w:r w:rsidRPr="00B95387">
              <w:rPr>
                <w:rFonts w:ascii="Times New Roman" w:eastAsia="Times New Roman" w:hAnsi="Times New Roman" w:cs="Times New Roman"/>
                <w:b/>
                <w:spacing w:val="-2"/>
                <w:sz w:val="24"/>
                <w:szCs w:val="24"/>
              </w:rPr>
              <w:t>ДИСЦИПЛИНЫ</w:t>
            </w:r>
          </w:p>
        </w:tc>
        <w:tc>
          <w:tcPr>
            <w:tcW w:w="448" w:type="dxa"/>
          </w:tcPr>
          <w:p w:rsidR="00B95387" w:rsidRPr="00B95387" w:rsidRDefault="00B95387" w:rsidP="00B95387">
            <w:pPr>
              <w:spacing w:line="303" w:lineRule="exact"/>
              <w:ind w:left="114"/>
              <w:rPr>
                <w:rFonts w:ascii="Times New Roman" w:eastAsia="Times New Roman" w:hAnsi="Times New Roman" w:cs="Times New Roman"/>
                <w:b/>
                <w:sz w:val="24"/>
                <w:szCs w:val="24"/>
              </w:rPr>
            </w:pPr>
          </w:p>
        </w:tc>
      </w:tr>
      <w:tr w:rsidR="00B95387" w:rsidRPr="00B95387" w:rsidTr="00B95387">
        <w:trPr>
          <w:trHeight w:val="639"/>
        </w:trPr>
        <w:tc>
          <w:tcPr>
            <w:tcW w:w="481" w:type="dxa"/>
          </w:tcPr>
          <w:p w:rsidR="00B95387" w:rsidRPr="00B95387" w:rsidRDefault="00B95387" w:rsidP="00B95387">
            <w:pPr>
              <w:spacing w:line="317" w:lineRule="exact"/>
              <w:ind w:left="50"/>
              <w:rPr>
                <w:rFonts w:ascii="Times New Roman" w:eastAsia="Times New Roman" w:hAnsi="Times New Roman" w:cs="Times New Roman"/>
                <w:b/>
                <w:sz w:val="24"/>
                <w:szCs w:val="24"/>
              </w:rPr>
            </w:pPr>
            <w:r w:rsidRPr="00B95387">
              <w:rPr>
                <w:rFonts w:ascii="Times New Roman" w:eastAsia="Times New Roman" w:hAnsi="Times New Roman" w:cs="Times New Roman"/>
                <w:b/>
                <w:spacing w:val="-5"/>
                <w:sz w:val="24"/>
                <w:szCs w:val="24"/>
              </w:rPr>
              <w:t>4.</w:t>
            </w:r>
          </w:p>
        </w:tc>
        <w:tc>
          <w:tcPr>
            <w:tcW w:w="8925" w:type="dxa"/>
          </w:tcPr>
          <w:p w:rsidR="00B95387" w:rsidRPr="00B95387" w:rsidRDefault="00B95387" w:rsidP="00B95387">
            <w:pPr>
              <w:spacing w:line="317" w:lineRule="exact"/>
              <w:ind w:left="217"/>
              <w:rPr>
                <w:rFonts w:ascii="Times New Roman" w:eastAsia="Times New Roman" w:hAnsi="Times New Roman" w:cs="Times New Roman"/>
                <w:b/>
                <w:sz w:val="24"/>
                <w:szCs w:val="24"/>
                <w:lang w:val="ru-RU"/>
              </w:rPr>
            </w:pPr>
            <w:r w:rsidRPr="00B95387">
              <w:rPr>
                <w:rFonts w:ascii="Times New Roman" w:eastAsia="Times New Roman" w:hAnsi="Times New Roman" w:cs="Times New Roman"/>
                <w:b/>
                <w:sz w:val="24"/>
                <w:szCs w:val="24"/>
                <w:lang w:val="ru-RU"/>
              </w:rPr>
              <w:t>КОНТРОЛЬ</w:t>
            </w:r>
            <w:r w:rsidRPr="00B95387">
              <w:rPr>
                <w:rFonts w:ascii="Times New Roman" w:eastAsia="Times New Roman" w:hAnsi="Times New Roman" w:cs="Times New Roman"/>
                <w:b/>
                <w:spacing w:val="-10"/>
                <w:sz w:val="24"/>
                <w:szCs w:val="24"/>
                <w:lang w:val="ru-RU"/>
              </w:rPr>
              <w:t xml:space="preserve"> </w:t>
            </w:r>
            <w:r w:rsidRPr="00B95387">
              <w:rPr>
                <w:rFonts w:ascii="Times New Roman" w:eastAsia="Times New Roman" w:hAnsi="Times New Roman" w:cs="Times New Roman"/>
                <w:b/>
                <w:sz w:val="24"/>
                <w:szCs w:val="24"/>
                <w:lang w:val="ru-RU"/>
              </w:rPr>
              <w:t>И</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ОЦЕНКА</w:t>
            </w:r>
            <w:r w:rsidRPr="00B95387">
              <w:rPr>
                <w:rFonts w:ascii="Times New Roman" w:eastAsia="Times New Roman" w:hAnsi="Times New Roman" w:cs="Times New Roman"/>
                <w:b/>
                <w:spacing w:val="-5"/>
                <w:sz w:val="24"/>
                <w:szCs w:val="24"/>
                <w:lang w:val="ru-RU"/>
              </w:rPr>
              <w:t xml:space="preserve"> </w:t>
            </w:r>
            <w:r w:rsidRPr="00B95387">
              <w:rPr>
                <w:rFonts w:ascii="Times New Roman" w:eastAsia="Times New Roman" w:hAnsi="Times New Roman" w:cs="Times New Roman"/>
                <w:b/>
                <w:sz w:val="24"/>
                <w:szCs w:val="24"/>
                <w:lang w:val="ru-RU"/>
              </w:rPr>
              <w:t>РЕЗУЛЬТАТОВ</w:t>
            </w:r>
            <w:r w:rsidRPr="00B95387">
              <w:rPr>
                <w:rFonts w:ascii="Times New Roman" w:eastAsia="Times New Roman" w:hAnsi="Times New Roman" w:cs="Times New Roman"/>
                <w:b/>
                <w:spacing w:val="-6"/>
                <w:sz w:val="24"/>
                <w:szCs w:val="24"/>
                <w:lang w:val="ru-RU"/>
              </w:rPr>
              <w:t xml:space="preserve"> </w:t>
            </w:r>
            <w:r w:rsidRPr="00B95387">
              <w:rPr>
                <w:rFonts w:ascii="Times New Roman" w:eastAsia="Times New Roman" w:hAnsi="Times New Roman" w:cs="Times New Roman"/>
                <w:b/>
                <w:sz w:val="24"/>
                <w:szCs w:val="24"/>
                <w:lang w:val="ru-RU"/>
              </w:rPr>
              <w:t>ОСВОЕНИЯ</w:t>
            </w:r>
            <w:r w:rsidRPr="00B95387">
              <w:rPr>
                <w:rFonts w:ascii="Times New Roman" w:eastAsia="Times New Roman" w:hAnsi="Times New Roman" w:cs="Times New Roman"/>
                <w:b/>
                <w:spacing w:val="-8"/>
                <w:sz w:val="24"/>
                <w:szCs w:val="24"/>
                <w:lang w:val="ru-RU"/>
              </w:rPr>
              <w:t xml:space="preserve"> </w:t>
            </w:r>
            <w:r w:rsidRPr="00B95387">
              <w:rPr>
                <w:rFonts w:ascii="Times New Roman" w:eastAsia="Times New Roman" w:hAnsi="Times New Roman" w:cs="Times New Roman"/>
                <w:b/>
                <w:spacing w:val="-2"/>
                <w:sz w:val="24"/>
                <w:szCs w:val="24"/>
                <w:lang w:val="ru-RU"/>
              </w:rPr>
              <w:t>УЧЕБНОЙ</w:t>
            </w:r>
          </w:p>
          <w:p w:rsidR="00B95387" w:rsidRPr="00B95387" w:rsidRDefault="00B95387" w:rsidP="00B95387">
            <w:pPr>
              <w:spacing w:line="302" w:lineRule="exact"/>
              <w:ind w:left="217"/>
              <w:rPr>
                <w:rFonts w:ascii="Times New Roman" w:eastAsia="Times New Roman" w:hAnsi="Times New Roman" w:cs="Times New Roman"/>
                <w:b/>
                <w:sz w:val="24"/>
                <w:szCs w:val="24"/>
              </w:rPr>
            </w:pPr>
            <w:r w:rsidRPr="00B95387">
              <w:rPr>
                <w:rFonts w:ascii="Times New Roman" w:eastAsia="Times New Roman" w:hAnsi="Times New Roman" w:cs="Times New Roman"/>
                <w:b/>
                <w:spacing w:val="-2"/>
                <w:sz w:val="24"/>
                <w:szCs w:val="24"/>
              </w:rPr>
              <w:t>ДИСЦИПЛИНЫ</w:t>
            </w:r>
          </w:p>
        </w:tc>
        <w:tc>
          <w:tcPr>
            <w:tcW w:w="448" w:type="dxa"/>
          </w:tcPr>
          <w:p w:rsidR="00B95387" w:rsidRPr="00B95387" w:rsidRDefault="00B95387" w:rsidP="00B95387">
            <w:pPr>
              <w:spacing w:before="156"/>
              <w:ind w:left="114"/>
              <w:rPr>
                <w:rFonts w:ascii="Times New Roman" w:eastAsia="Times New Roman" w:hAnsi="Times New Roman" w:cs="Times New Roman"/>
                <w:b/>
                <w:sz w:val="24"/>
                <w:szCs w:val="24"/>
              </w:rPr>
            </w:pPr>
          </w:p>
        </w:tc>
      </w:tr>
    </w:tbl>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B95387" w:rsidP="00B95387">
      <w:pPr>
        <w:widowControl w:val="0"/>
        <w:snapToGrid w:val="0"/>
        <w:spacing w:before="120" w:after="120"/>
        <w:jc w:val="both"/>
        <w:rPr>
          <w:rFonts w:ascii="Times New Roman" w:eastAsia="Times New Roman" w:hAnsi="Times New Roman" w:cs="Times New Roman"/>
          <w:b/>
          <w:sz w:val="24"/>
          <w:szCs w:val="24"/>
          <w:lang w:eastAsia="ru-RU"/>
        </w:rPr>
      </w:pPr>
    </w:p>
    <w:p w:rsidR="00B95387" w:rsidRPr="00B95387" w:rsidRDefault="00F04468" w:rsidP="00B95387">
      <w:pPr>
        <w:spacing w:before="100" w:beforeAutospacing="1" w:after="100" w:afterAutospacing="1"/>
        <w:jc w:val="center"/>
        <w:outlineLvl w:val="0"/>
        <w:rPr>
          <w:rFonts w:ascii="Times New Roman" w:eastAsia="Times New Roman" w:hAnsi="Times New Roman" w:cs="Times New Roman"/>
          <w:b/>
          <w:bCs/>
          <w:color w:val="000000"/>
          <w:kern w:val="36"/>
          <w:sz w:val="24"/>
          <w:szCs w:val="48"/>
          <w:lang w:eastAsia="ru-RU"/>
        </w:rPr>
      </w:pPr>
      <w:r>
        <w:rPr>
          <w:rFonts w:ascii="Times New Roman" w:eastAsia="Times New Roman" w:hAnsi="Times New Roman" w:cs="Times New Roman"/>
          <w:b/>
          <w:bCs/>
          <w:color w:val="000000"/>
          <w:kern w:val="36"/>
          <w:sz w:val="24"/>
          <w:szCs w:val="48"/>
          <w:lang w:eastAsia="ru-RU"/>
        </w:rPr>
        <w:lastRenderedPageBreak/>
        <w:t>1</w:t>
      </w:r>
      <w:r w:rsidR="00B95387" w:rsidRPr="00B95387">
        <w:rPr>
          <w:rFonts w:ascii="Times New Roman" w:eastAsia="Times New Roman" w:hAnsi="Times New Roman" w:cs="Times New Roman"/>
          <w:b/>
          <w:bCs/>
          <w:color w:val="000000"/>
          <w:kern w:val="36"/>
          <w:sz w:val="24"/>
          <w:szCs w:val="48"/>
          <w:lang w:eastAsia="ru-RU"/>
        </w:rPr>
        <w:t>. ОБЩАЯ ХАРАКТЕРИСТИКА РАБОЧЕЙ ПРОГРАММЫ УЧЕБНОЙ ДИСЦИПЛИНЫ «</w:t>
      </w:r>
      <w:r w:rsidR="00AB469D">
        <w:rPr>
          <w:rFonts w:ascii="Times New Roman" w:eastAsia="Times New Roman" w:hAnsi="Times New Roman" w:cs="Times New Roman"/>
          <w:b/>
          <w:bCs/>
          <w:color w:val="000000"/>
          <w:kern w:val="36"/>
          <w:sz w:val="24"/>
          <w:szCs w:val="48"/>
          <w:lang w:eastAsia="ru-RU"/>
        </w:rPr>
        <w:t>СГ</w:t>
      </w:r>
      <w:r w:rsidR="00B95387" w:rsidRPr="00B95387">
        <w:rPr>
          <w:rFonts w:ascii="Times New Roman" w:eastAsia="Times New Roman" w:hAnsi="Times New Roman" w:cs="Times New Roman"/>
          <w:b/>
          <w:bCs/>
          <w:color w:val="000000"/>
          <w:kern w:val="36"/>
          <w:sz w:val="24"/>
          <w:szCs w:val="48"/>
          <w:lang w:eastAsia="ru-RU"/>
        </w:rPr>
        <w:t>.</w:t>
      </w:r>
      <w:r w:rsidR="00BE78DD">
        <w:rPr>
          <w:rFonts w:ascii="Times New Roman" w:eastAsia="Times New Roman" w:hAnsi="Times New Roman" w:cs="Times New Roman"/>
          <w:b/>
          <w:bCs/>
          <w:color w:val="000000"/>
          <w:kern w:val="36"/>
          <w:sz w:val="24"/>
          <w:szCs w:val="48"/>
          <w:lang w:eastAsia="ru-RU"/>
        </w:rPr>
        <w:t>06</w:t>
      </w:r>
      <w:r w:rsidR="00B95387" w:rsidRPr="00B95387">
        <w:rPr>
          <w:rFonts w:ascii="Times New Roman" w:eastAsia="Times New Roman" w:hAnsi="Times New Roman" w:cs="Times New Roman"/>
          <w:b/>
          <w:bCs/>
          <w:color w:val="000000"/>
          <w:kern w:val="36"/>
          <w:sz w:val="24"/>
          <w:szCs w:val="48"/>
          <w:lang w:eastAsia="ru-RU"/>
        </w:rPr>
        <w:t>. ОСНОВЫ БЕРЕЖЛИВОГО ПРОИЗВОДСТВА»</w:t>
      </w:r>
    </w:p>
    <w:p w:rsidR="00B95387" w:rsidRPr="00B95387" w:rsidRDefault="00B95387" w:rsidP="00B95387">
      <w:pPr>
        <w:ind w:left="720"/>
        <w:jc w:val="center"/>
        <w:rPr>
          <w:rFonts w:ascii="Times New Roman" w:eastAsia="SimSun" w:hAnsi="Times New Roman"/>
          <w:b/>
          <w:sz w:val="14"/>
        </w:rPr>
      </w:pPr>
    </w:p>
    <w:p w:rsidR="00B95387" w:rsidRPr="00B95387" w:rsidRDefault="00B95387" w:rsidP="00B95387">
      <w:pPr>
        <w:spacing w:after="120"/>
        <w:jc w:val="center"/>
        <w:rPr>
          <w:rFonts w:ascii="Times New Roman" w:eastAsia="SimSun" w:hAnsi="Times New Roman"/>
          <w:sz w:val="24"/>
        </w:rPr>
      </w:pPr>
      <w:r w:rsidRPr="00B95387">
        <w:rPr>
          <w:rFonts w:ascii="Times New Roman" w:eastAsia="SimSun" w:hAnsi="Times New Roman"/>
          <w:b/>
          <w:sz w:val="24"/>
        </w:rPr>
        <w:t xml:space="preserve">1.1. Место дисциплины в структуре основной образовательной программы </w:t>
      </w:r>
    </w:p>
    <w:p w:rsidR="00B95387" w:rsidRPr="00B95387" w:rsidRDefault="00BE78DD" w:rsidP="00B95387">
      <w:pPr>
        <w:widowControl w:val="0"/>
        <w:suppressAutoHyphens/>
        <w:autoSpaceDN w:val="0"/>
        <w:ind w:firstLine="709"/>
        <w:jc w:val="both"/>
        <w:rPr>
          <w:rFonts w:ascii="Times New Roman" w:eastAsia="SimSun" w:hAnsi="Times New Roman"/>
          <w:sz w:val="24"/>
        </w:rPr>
      </w:pPr>
      <w:r>
        <w:rPr>
          <w:rFonts w:ascii="Times New Roman" w:eastAsia="SimSun" w:hAnsi="Times New Roman"/>
          <w:sz w:val="24"/>
        </w:rPr>
        <w:t>Учебная дисциплина «</w:t>
      </w:r>
      <w:r w:rsidR="00AB469D">
        <w:rPr>
          <w:rFonts w:ascii="Times New Roman" w:eastAsia="SimSun" w:hAnsi="Times New Roman"/>
          <w:sz w:val="24"/>
        </w:rPr>
        <w:t>СГ</w:t>
      </w:r>
      <w:r w:rsidR="00B95387" w:rsidRPr="00B95387">
        <w:rPr>
          <w:rFonts w:ascii="Times New Roman" w:eastAsia="SimSun" w:hAnsi="Times New Roman"/>
          <w:sz w:val="24"/>
        </w:rPr>
        <w:t>.</w:t>
      </w:r>
      <w:r>
        <w:rPr>
          <w:rFonts w:ascii="Times New Roman" w:eastAsia="SimSun" w:hAnsi="Times New Roman"/>
          <w:sz w:val="24"/>
        </w:rPr>
        <w:t>06</w:t>
      </w:r>
      <w:r w:rsidR="00B95387" w:rsidRPr="00B95387">
        <w:rPr>
          <w:rFonts w:ascii="Times New Roman" w:eastAsia="SimSun" w:hAnsi="Times New Roman"/>
          <w:sz w:val="24"/>
        </w:rPr>
        <w:t>. Основы бережливого производства» является обязательной частью социально-гуманитарного цикла образовательной программы в соответствии с ФГОС СПО по профессии/специальности15.01.35 Мастер слесарных работ</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SimSun" w:hAnsi="Times New Roman"/>
          <w:sz w:val="24"/>
        </w:rPr>
      </w:pPr>
      <w:r w:rsidRPr="00B95387">
        <w:rPr>
          <w:rFonts w:ascii="Times New Roman" w:eastAsia="SimSun" w:hAnsi="Times New Roman"/>
          <w:sz w:val="24"/>
        </w:rPr>
        <w:t>Особое значение дисциплина имеет при формировании и развитии общих компетенций ОК 07 (возможно частичное участие дисциплины в формировании ОК 01, ОК 03, ОК 04).</w:t>
      </w:r>
    </w:p>
    <w:p w:rsidR="00B95387" w:rsidRPr="00B95387" w:rsidRDefault="00B95387" w:rsidP="00B9538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SimSun" w:hAnsi="Times New Roman"/>
          <w:sz w:val="24"/>
        </w:rPr>
      </w:pPr>
    </w:p>
    <w:p w:rsidR="00B95387" w:rsidRPr="00B95387" w:rsidRDefault="00B95387" w:rsidP="00B95387">
      <w:pPr>
        <w:spacing w:after="120"/>
        <w:jc w:val="center"/>
        <w:rPr>
          <w:rFonts w:ascii="Times New Roman" w:eastAsia="SimSun" w:hAnsi="Times New Roman"/>
          <w:b/>
          <w:sz w:val="24"/>
        </w:rPr>
      </w:pPr>
      <w:r w:rsidRPr="00B95387">
        <w:rPr>
          <w:rFonts w:ascii="Times New Roman" w:eastAsia="SimSun" w:hAnsi="Times New Roman"/>
          <w:b/>
          <w:sz w:val="24"/>
        </w:rPr>
        <w:t xml:space="preserve">1.2. </w:t>
      </w:r>
      <w:bookmarkStart w:id="45" w:name="_Hlk171417545"/>
      <w:r w:rsidRPr="00B95387">
        <w:rPr>
          <w:rFonts w:ascii="Times New Roman" w:eastAsia="SimSun" w:hAnsi="Times New Roman"/>
          <w:b/>
          <w:sz w:val="24"/>
        </w:rPr>
        <w:t>Цель и планируемые результаты освоения дисциплины</w:t>
      </w:r>
      <w:bookmarkEnd w:id="45"/>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Цель –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В рамках программы учебной дисциплины обучающимися осваиваются следующие умения и знания:</w:t>
      </w:r>
    </w:p>
    <w:p w:rsidR="00B95387" w:rsidRPr="00B95387" w:rsidRDefault="00B95387" w:rsidP="00B95387">
      <w:pPr>
        <w:ind w:firstLine="709"/>
        <w:jc w:val="both"/>
        <w:rPr>
          <w:rFonts w:ascii="Times New Roman" w:eastAsia="SimSun" w:hAnsi="Times New Roman"/>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4111"/>
        <w:gridCol w:w="3685"/>
      </w:tblGrid>
      <w:tr w:rsidR="00B95387" w:rsidRPr="00B95387" w:rsidTr="00B95387">
        <w:trPr>
          <w:trHeight w:val="649"/>
        </w:trPr>
        <w:tc>
          <w:tcPr>
            <w:tcW w:w="195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Код</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ПК, ОК</w:t>
            </w:r>
          </w:p>
        </w:tc>
        <w:tc>
          <w:tcPr>
            <w:tcW w:w="411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Умения</w:t>
            </w:r>
          </w:p>
        </w:tc>
        <w:tc>
          <w:tcPr>
            <w:tcW w:w="3685"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Знания</w:t>
            </w:r>
          </w:p>
        </w:tc>
      </w:tr>
      <w:tr w:rsidR="00B95387" w:rsidRPr="00B95387" w:rsidTr="00B95387">
        <w:trPr>
          <w:trHeight w:val="1693"/>
        </w:trPr>
        <w:tc>
          <w:tcPr>
            <w:tcW w:w="195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rPr>
            </w:pPr>
            <w:r w:rsidRPr="00B95387">
              <w:rPr>
                <w:rFonts w:ascii="Times New Roman" w:eastAsia="SimSun" w:hAnsi="Times New Roman"/>
                <w:i/>
              </w:rPr>
              <w:t>(ОК 01, ОК 03, ОК 04)</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ПК</w:t>
            </w:r>
          </w:p>
          <w:p w:rsidR="00B95387" w:rsidRPr="00B95387" w:rsidRDefault="00B95387" w:rsidP="00B95387">
            <w:pPr>
              <w:jc w:val="center"/>
              <w:rPr>
                <w:rFonts w:ascii="Times New Roman" w:eastAsia="SimSun" w:hAnsi="Times New Roman"/>
                <w:sz w:val="24"/>
              </w:rPr>
            </w:pPr>
          </w:p>
        </w:tc>
        <w:tc>
          <w:tcPr>
            <w:tcW w:w="4111"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u w:val="single"/>
              </w:rPr>
            </w:pPr>
            <w:r w:rsidRPr="00B95387">
              <w:rPr>
                <w:rFonts w:ascii="Times New Roman" w:eastAsia="SimSun" w:hAnsi="Times New Roman"/>
                <w:sz w:val="24"/>
                <w:u w:val="single"/>
              </w:rPr>
              <w:t>Уметь:</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осуществлять профессиональную деятельность с соблюдением принципов бережливого производства;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моделировать производственный процесс и строить карту потока создания ценности;</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применять методы диагностики потерь и устранять потери в процессах;</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применять ключевые инструменты анализа и решения проблем, оценивать затраты на несоответствие;</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xml:space="preserve">- организовывать работу коллектива и команды в рамках реализации проектов по улучшениям; </w:t>
            </w:r>
          </w:p>
          <w:p w:rsidR="00B95387" w:rsidRPr="00B95387" w:rsidRDefault="00B95387" w:rsidP="00B95387">
            <w:pPr>
              <w:rPr>
                <w:rFonts w:ascii="Times New Roman" w:eastAsia="SimSun" w:hAnsi="Times New Roman"/>
                <w:spacing w:val="-6"/>
                <w:sz w:val="24"/>
              </w:rPr>
            </w:pPr>
            <w:r w:rsidRPr="00B95387">
              <w:rPr>
                <w:rFonts w:ascii="Times New Roman" w:eastAsia="SimSun" w:hAnsi="Times New Roman"/>
                <w:spacing w:val="-6"/>
                <w:sz w:val="24"/>
              </w:rPr>
              <w:t>- применять инструменты бережливого производства в соответствии со спецификой бизнес-процессов организации/производства</w:t>
            </w:r>
          </w:p>
        </w:tc>
        <w:tc>
          <w:tcPr>
            <w:tcW w:w="3685"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u w:val="single"/>
              </w:rPr>
            </w:pPr>
            <w:r w:rsidRPr="00B95387">
              <w:rPr>
                <w:rFonts w:ascii="Times New Roman" w:eastAsia="SimSun" w:hAnsi="Times New Roman"/>
                <w:sz w:val="24"/>
                <w:u w:val="single"/>
              </w:rPr>
              <w:t>Знать:</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принципы и концепцию бережливого производства;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основы картирования потока создания ценности (создание карт целевого, идеального и текущего состояния потока создания ценности);</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методы выявления, анализа и решения проблем производства;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инструменты бережливого производства;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принципы организации взаимодействия в цепочке процесса;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xml:space="preserve">- виды потерь и методы их устранения; </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современные технологии повышения производительности труда;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технологии внедрения улучшений производственного процесса;</w:t>
            </w:r>
          </w:p>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систему подачи предложений по улучшению в области повышения эффективности труда</w:t>
            </w:r>
          </w:p>
        </w:tc>
      </w:tr>
    </w:tbl>
    <w:p w:rsidR="00B95387" w:rsidRPr="00B95387" w:rsidRDefault="00B95387" w:rsidP="00B95387">
      <w:pPr>
        <w:rPr>
          <w:rFonts w:ascii="Times New Roman" w:eastAsia="SimSun" w:hAnsi="Times New Roman"/>
          <w:b/>
          <w:sz w:val="24"/>
        </w:rPr>
      </w:pPr>
      <w:r w:rsidRPr="00B95387">
        <w:rPr>
          <w:rFonts w:ascii="Times New Roman" w:eastAsia="SimSun" w:hAnsi="Times New Roman"/>
          <w:b/>
          <w:sz w:val="24"/>
        </w:rPr>
        <w:br w:type="page"/>
      </w:r>
    </w:p>
    <w:p w:rsidR="00B95387" w:rsidRPr="00B95387" w:rsidRDefault="00B95387" w:rsidP="00B04804">
      <w:pPr>
        <w:numPr>
          <w:ilvl w:val="1"/>
          <w:numId w:val="59"/>
        </w:numPr>
        <w:spacing w:after="200" w:line="276" w:lineRule="auto"/>
        <w:rPr>
          <w:rFonts w:ascii="Times New Roman" w:eastAsia="Calibri" w:hAnsi="Times New Roman" w:cs="Times New Roman"/>
          <w:b/>
          <w:bCs/>
          <w:sz w:val="24"/>
          <w:szCs w:val="24"/>
        </w:rPr>
      </w:pPr>
      <w:r w:rsidRPr="00B95387">
        <w:rPr>
          <w:rFonts w:ascii="Times New Roman" w:eastAsia="Calibri" w:hAnsi="Times New Roman" w:cs="Times New Roman"/>
          <w:b/>
          <w:bCs/>
          <w:sz w:val="24"/>
          <w:szCs w:val="24"/>
        </w:rPr>
        <w:lastRenderedPageBreak/>
        <w:t>Обоснование часов вариативной части ООПОП-П</w:t>
      </w:r>
    </w:p>
    <w:tbl>
      <w:tblPr>
        <w:tblStyle w:val="520"/>
        <w:tblW w:w="9639" w:type="dxa"/>
        <w:tblInd w:w="-5" w:type="dxa"/>
        <w:tblLook w:val="04A0" w:firstRow="1" w:lastRow="0" w:firstColumn="1" w:lastColumn="0" w:noHBand="0" w:noVBand="1"/>
      </w:tblPr>
      <w:tblGrid>
        <w:gridCol w:w="770"/>
        <w:gridCol w:w="3217"/>
        <w:gridCol w:w="1774"/>
        <w:gridCol w:w="1488"/>
        <w:gridCol w:w="2390"/>
      </w:tblGrid>
      <w:tr w:rsidR="00B95387" w:rsidRPr="00B95387" w:rsidTr="00B95387">
        <w:tc>
          <w:tcPr>
            <w:tcW w:w="77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п/п</w:t>
            </w:r>
          </w:p>
        </w:tc>
        <w:tc>
          <w:tcPr>
            <w:tcW w:w="3217"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ind w:firstLine="709"/>
              <w:jc w:val="center"/>
              <w:rPr>
                <w:rFonts w:ascii="Times New Roman" w:hAnsi="Times New Roman"/>
                <w:b/>
                <w:bCs/>
              </w:rPr>
            </w:pPr>
            <w:r w:rsidRPr="00B95387">
              <w:rPr>
                <w:rFonts w:ascii="Times New Roman" w:hAnsi="Times New Roman"/>
                <w:b/>
                <w:bCs/>
              </w:rPr>
              <w:t xml:space="preserve">Дополнительные знания, умения, навыки </w:t>
            </w:r>
            <w:r w:rsidRPr="00B95387">
              <w:rPr>
                <w:rFonts w:ascii="Times New Roman" w:hAnsi="Times New Roman"/>
                <w:b/>
                <w:bCs/>
                <w:i/>
                <w:iCs/>
              </w:rPr>
              <w:t>(если указаны ПК)</w:t>
            </w:r>
          </w:p>
        </w:tc>
        <w:tc>
          <w:tcPr>
            <w:tcW w:w="1774"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 наименование темы</w:t>
            </w:r>
          </w:p>
        </w:tc>
        <w:tc>
          <w:tcPr>
            <w:tcW w:w="1488"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rPr>
                <w:rFonts w:ascii="Times New Roman" w:hAnsi="Times New Roman"/>
                <w:b/>
                <w:bCs/>
              </w:rPr>
            </w:pPr>
            <w:r w:rsidRPr="00B95387">
              <w:rPr>
                <w:rFonts w:ascii="Times New Roman" w:hAnsi="Times New Roman"/>
                <w:b/>
                <w:bCs/>
              </w:rPr>
              <w:t>Объем часов</w:t>
            </w:r>
          </w:p>
        </w:tc>
        <w:tc>
          <w:tcPr>
            <w:tcW w:w="2390" w:type="dxa"/>
            <w:tcBorders>
              <w:top w:val="single" w:sz="4" w:space="0" w:color="auto"/>
              <w:left w:val="single" w:sz="4" w:space="0" w:color="auto"/>
              <w:bottom w:val="single" w:sz="4" w:space="0" w:color="auto"/>
              <w:right w:val="single" w:sz="4" w:space="0" w:color="auto"/>
            </w:tcBorders>
            <w:hideMark/>
          </w:tcPr>
          <w:p w:rsidR="00B95387" w:rsidRPr="00B95387" w:rsidRDefault="00B95387" w:rsidP="00B95387">
            <w:pPr>
              <w:jc w:val="both"/>
              <w:rPr>
                <w:rFonts w:ascii="Times New Roman" w:hAnsi="Times New Roman"/>
                <w:b/>
                <w:bCs/>
              </w:rPr>
            </w:pPr>
            <w:r w:rsidRPr="00B95387">
              <w:rPr>
                <w:rFonts w:ascii="Times New Roman" w:hAnsi="Times New Roman"/>
                <w:b/>
                <w:bCs/>
              </w:rPr>
              <w:t>Обоснование включения в рабочую программу</w:t>
            </w:r>
          </w:p>
        </w:tc>
      </w:tr>
      <w:tr w:rsidR="00B95387" w:rsidRPr="00B95387" w:rsidTr="00B95387">
        <w:tc>
          <w:tcPr>
            <w:tcW w:w="77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3217"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774"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1488"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c>
          <w:tcPr>
            <w:tcW w:w="2390" w:type="dxa"/>
            <w:tcBorders>
              <w:top w:val="single" w:sz="4" w:space="0" w:color="auto"/>
              <w:left w:val="single" w:sz="4" w:space="0" w:color="auto"/>
              <w:bottom w:val="single" w:sz="4" w:space="0" w:color="auto"/>
              <w:right w:val="single" w:sz="4" w:space="0" w:color="auto"/>
            </w:tcBorders>
          </w:tcPr>
          <w:p w:rsidR="00B95387" w:rsidRPr="00B95387" w:rsidRDefault="00B95387" w:rsidP="00B95387">
            <w:pPr>
              <w:ind w:firstLine="709"/>
              <w:rPr>
                <w:bCs/>
              </w:rPr>
            </w:pPr>
          </w:p>
        </w:tc>
      </w:tr>
    </w:tbl>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color w:val="000000"/>
          <w:kern w:val="36"/>
          <w:sz w:val="24"/>
          <w:szCs w:val="48"/>
          <w:lang w:eastAsia="ru-RU"/>
        </w:rPr>
      </w:pPr>
      <w:r w:rsidRPr="00B95387">
        <w:rPr>
          <w:rFonts w:ascii="Times New Roman" w:eastAsia="Times New Roman" w:hAnsi="Times New Roman" w:cs="Times New Roman"/>
          <w:b/>
          <w:bCs/>
          <w:color w:val="000000"/>
          <w:kern w:val="36"/>
          <w:sz w:val="24"/>
          <w:szCs w:val="48"/>
          <w:lang w:eastAsia="ru-RU"/>
        </w:rPr>
        <w:t>2. СТРУКТУРА И СОДЕРЖАНИЕ УЧЕБНОЙ ДИСЦИПЛИНЫ</w:t>
      </w:r>
    </w:p>
    <w:p w:rsidR="00B95387" w:rsidRPr="00B95387" w:rsidRDefault="00B95387" w:rsidP="00B95387">
      <w:pPr>
        <w:ind w:left="720"/>
        <w:contextualSpacing/>
        <w:rPr>
          <w:rFonts w:ascii="Times New Roman" w:eastAsia="SimSun" w:hAnsi="Times New Roman"/>
          <w:b/>
          <w:sz w:val="24"/>
        </w:rPr>
      </w:pPr>
    </w:p>
    <w:p w:rsidR="00B95387" w:rsidRPr="00B95387" w:rsidRDefault="00B95387" w:rsidP="00B95387">
      <w:pPr>
        <w:spacing w:after="120"/>
        <w:jc w:val="center"/>
        <w:rPr>
          <w:rFonts w:ascii="Times New Roman" w:eastAsia="SimSun" w:hAnsi="Times New Roman"/>
          <w:b/>
          <w:sz w:val="24"/>
        </w:rPr>
      </w:pPr>
      <w:r w:rsidRPr="00B95387">
        <w:rPr>
          <w:rFonts w:ascii="Times New Roman" w:eastAsia="SimSun" w:hAnsi="Times New Roman"/>
          <w:b/>
          <w:sz w:val="24"/>
        </w:rPr>
        <w:t>2.1. Объем учебной дисциплины и виды учебной работы</w:t>
      </w:r>
    </w:p>
    <w:tbl>
      <w:tblPr>
        <w:tblW w:w="0" w:type="auto"/>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653"/>
        <w:gridCol w:w="2199"/>
      </w:tblGrid>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b/>
                <w:sz w:val="24"/>
              </w:rPr>
            </w:pPr>
            <w:r w:rsidRPr="00B95387">
              <w:rPr>
                <w:rFonts w:ascii="Times New Roman" w:eastAsia="SimSun" w:hAnsi="Times New Roman"/>
                <w:b/>
                <w:sz w:val="24"/>
              </w:rPr>
              <w:t>Вид учебной работы</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b/>
                <w:sz w:val="24"/>
              </w:rPr>
            </w:pPr>
            <w:r w:rsidRPr="00B95387">
              <w:rPr>
                <w:rFonts w:ascii="Times New Roman" w:eastAsia="SimSun" w:hAnsi="Times New Roman"/>
                <w:b/>
                <w:sz w:val="24"/>
              </w:rPr>
              <w:t>Объем в часах</w:t>
            </w:r>
          </w:p>
        </w:tc>
      </w:tr>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b/>
                <w:sz w:val="24"/>
              </w:rPr>
            </w:pPr>
            <w:r w:rsidRPr="00B95387">
              <w:rPr>
                <w:rFonts w:ascii="Times New Roman" w:eastAsia="SimSun" w:hAnsi="Times New Roman"/>
                <w:b/>
                <w:sz w:val="24"/>
              </w:rPr>
              <w:t>Объем образовательной программы учебной дисциплины</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A43904" w:rsidP="00B95387">
            <w:pPr>
              <w:spacing w:line="276" w:lineRule="auto"/>
              <w:jc w:val="center"/>
              <w:rPr>
                <w:rFonts w:ascii="Times New Roman" w:eastAsia="SimSun" w:hAnsi="Times New Roman"/>
                <w:b/>
                <w:sz w:val="24"/>
              </w:rPr>
            </w:pPr>
            <w:r>
              <w:rPr>
                <w:rFonts w:ascii="Times New Roman" w:eastAsia="SimSun" w:hAnsi="Times New Roman"/>
                <w:b/>
                <w:sz w:val="24"/>
              </w:rPr>
              <w:t>52</w:t>
            </w:r>
          </w:p>
        </w:tc>
      </w:tr>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B95387" w:rsidP="00B95387">
            <w:pPr>
              <w:spacing w:line="276" w:lineRule="auto"/>
              <w:rPr>
                <w:rFonts w:ascii="Times New Roman" w:eastAsia="SimSun" w:hAnsi="Times New Roman"/>
                <w:b/>
                <w:sz w:val="24"/>
              </w:rPr>
            </w:pPr>
            <w:r w:rsidRPr="00B95387">
              <w:rPr>
                <w:rFonts w:ascii="Times New Roman" w:eastAsia="SimSun" w:hAnsi="Times New Roman"/>
                <w:b/>
                <w:sz w:val="24"/>
              </w:rPr>
              <w:t>в т.ч. в форме практической подготовки</w:t>
            </w:r>
          </w:p>
        </w:tc>
        <w:tc>
          <w:tcPr>
            <w:tcW w:w="2199" w:type="dxa"/>
            <w:tcBorders>
              <w:top w:val="single" w:sz="6" w:space="0" w:color="000000"/>
              <w:left w:val="single" w:sz="6" w:space="0" w:color="000000"/>
              <w:bottom w:val="single" w:sz="6" w:space="0" w:color="000000"/>
              <w:right w:val="single" w:sz="6" w:space="0" w:color="000000"/>
            </w:tcBorders>
            <w:shd w:val="clear" w:color="auto" w:fill="auto"/>
            <w:vAlign w:val="center"/>
          </w:tcPr>
          <w:p w:rsidR="00B95387" w:rsidRPr="00B95387" w:rsidRDefault="00A43904" w:rsidP="00B95387">
            <w:pPr>
              <w:spacing w:line="276" w:lineRule="auto"/>
              <w:jc w:val="center"/>
              <w:rPr>
                <w:rFonts w:ascii="Times New Roman" w:eastAsia="SimSun" w:hAnsi="Times New Roman"/>
                <w:b/>
                <w:sz w:val="24"/>
              </w:rPr>
            </w:pPr>
            <w:r>
              <w:rPr>
                <w:rFonts w:ascii="Times New Roman" w:eastAsia="SimSun" w:hAnsi="Times New Roman"/>
                <w:b/>
                <w:sz w:val="24"/>
              </w:rPr>
              <w:t>10</w:t>
            </w:r>
          </w:p>
        </w:tc>
      </w:tr>
      <w:tr w:rsidR="00B95387" w:rsidRPr="00B95387" w:rsidTr="00B95387">
        <w:trPr>
          <w:trHeight w:val="336"/>
        </w:trPr>
        <w:tc>
          <w:tcPr>
            <w:tcW w:w="8852" w:type="dxa"/>
            <w:gridSpan w:val="2"/>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sz w:val="24"/>
              </w:rPr>
            </w:pPr>
            <w:r w:rsidRPr="00B95387">
              <w:rPr>
                <w:rFonts w:ascii="Times New Roman" w:eastAsia="SimSun" w:hAnsi="Times New Roman"/>
                <w:sz w:val="24"/>
              </w:rPr>
              <w:t>в т. ч.:</w:t>
            </w:r>
          </w:p>
        </w:tc>
      </w:tr>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spacing w:line="276" w:lineRule="auto"/>
              <w:rPr>
                <w:rFonts w:ascii="Times New Roman" w:eastAsia="SimSun" w:hAnsi="Times New Roman"/>
                <w:sz w:val="24"/>
              </w:rPr>
            </w:pPr>
            <w:r w:rsidRPr="00B95387">
              <w:rPr>
                <w:rFonts w:ascii="Times New Roman" w:eastAsia="SimSun" w:hAnsi="Times New Roman"/>
                <w:sz w:val="24"/>
              </w:rPr>
              <w:t>теоретическое обучение</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A43904" w:rsidP="00B95387">
            <w:pPr>
              <w:spacing w:line="276" w:lineRule="auto"/>
              <w:jc w:val="center"/>
              <w:rPr>
                <w:rFonts w:ascii="Times New Roman" w:eastAsia="SimSun" w:hAnsi="Times New Roman"/>
                <w:sz w:val="24"/>
              </w:rPr>
            </w:pPr>
            <w:r>
              <w:rPr>
                <w:rFonts w:ascii="Times New Roman" w:eastAsia="SimSun" w:hAnsi="Times New Roman"/>
                <w:sz w:val="24"/>
              </w:rPr>
              <w:t>34</w:t>
            </w:r>
          </w:p>
        </w:tc>
      </w:tr>
      <w:tr w:rsidR="00B95387" w:rsidRPr="00B95387" w:rsidTr="00B95387">
        <w:trPr>
          <w:trHeight w:val="490"/>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практические занятия</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A43904" w:rsidP="00B95387">
            <w:pPr>
              <w:spacing w:line="276" w:lineRule="auto"/>
              <w:jc w:val="center"/>
              <w:rPr>
                <w:rFonts w:ascii="Times New Roman" w:eastAsia="SimSun" w:hAnsi="Times New Roman"/>
                <w:sz w:val="24"/>
              </w:rPr>
            </w:pPr>
            <w:r>
              <w:rPr>
                <w:rFonts w:ascii="Times New Roman" w:eastAsia="SimSun" w:hAnsi="Times New Roman"/>
                <w:sz w:val="24"/>
              </w:rPr>
              <w:t>10</w:t>
            </w:r>
          </w:p>
        </w:tc>
      </w:tr>
      <w:tr w:rsidR="00B95387" w:rsidRPr="00B95387" w:rsidTr="00B95387">
        <w:trPr>
          <w:trHeight w:val="267"/>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B95387">
            <w:pPr>
              <w:rPr>
                <w:rFonts w:ascii="Times New Roman" w:eastAsia="SimSun" w:hAnsi="Times New Roman"/>
                <w:i/>
                <w:sz w:val="24"/>
              </w:rPr>
            </w:pPr>
            <w:r w:rsidRPr="00B95387">
              <w:rPr>
                <w:rFonts w:ascii="Times New Roman" w:eastAsia="SimSun" w:hAnsi="Times New Roman"/>
                <w:i/>
                <w:sz w:val="24"/>
              </w:rPr>
              <w:t>Самостоятельная работа</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A43904" w:rsidP="00B95387">
            <w:pPr>
              <w:spacing w:line="276" w:lineRule="auto"/>
              <w:jc w:val="center"/>
              <w:rPr>
                <w:rFonts w:ascii="Times New Roman" w:eastAsia="SimSun" w:hAnsi="Times New Roman"/>
                <w:sz w:val="24"/>
              </w:rPr>
            </w:pPr>
            <w:r>
              <w:rPr>
                <w:rFonts w:ascii="Times New Roman" w:eastAsia="SimSun" w:hAnsi="Times New Roman"/>
                <w:sz w:val="24"/>
              </w:rPr>
              <w:t>2</w:t>
            </w:r>
          </w:p>
        </w:tc>
      </w:tr>
      <w:tr w:rsidR="00B95387" w:rsidRPr="00B95387" w:rsidTr="00B95387">
        <w:trPr>
          <w:trHeight w:val="331"/>
        </w:trPr>
        <w:tc>
          <w:tcPr>
            <w:tcW w:w="6653"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B95387" w:rsidP="00A43904">
            <w:pPr>
              <w:spacing w:line="276" w:lineRule="auto"/>
              <w:rPr>
                <w:rFonts w:ascii="Times New Roman" w:eastAsia="SimSun" w:hAnsi="Times New Roman"/>
                <w:i/>
                <w:sz w:val="24"/>
              </w:rPr>
            </w:pPr>
            <w:r w:rsidRPr="00B95387">
              <w:rPr>
                <w:rFonts w:ascii="Times New Roman" w:eastAsia="SimSun" w:hAnsi="Times New Roman"/>
                <w:b/>
                <w:sz w:val="24"/>
              </w:rPr>
              <w:t xml:space="preserve">Промежуточная аттестация в форме </w:t>
            </w:r>
            <w:r w:rsidR="00A43904">
              <w:rPr>
                <w:rFonts w:ascii="Times New Roman" w:eastAsia="SimSun" w:hAnsi="Times New Roman"/>
                <w:b/>
                <w:sz w:val="24"/>
              </w:rPr>
              <w:t>экзамена</w:t>
            </w:r>
          </w:p>
        </w:tc>
        <w:tc>
          <w:tcPr>
            <w:tcW w:w="2199" w:type="dxa"/>
            <w:tcBorders>
              <w:top w:val="single" w:sz="6" w:space="0" w:color="000000"/>
              <w:left w:val="single" w:sz="6" w:space="0" w:color="000000"/>
              <w:bottom w:val="single" w:sz="6" w:space="0" w:color="000000"/>
              <w:right w:val="single" w:sz="6" w:space="0" w:color="000000"/>
            </w:tcBorders>
            <w:vAlign w:val="center"/>
          </w:tcPr>
          <w:p w:rsidR="00B95387" w:rsidRPr="00B95387" w:rsidRDefault="00A43904" w:rsidP="00B95387">
            <w:pPr>
              <w:spacing w:line="276" w:lineRule="auto"/>
              <w:jc w:val="center"/>
              <w:rPr>
                <w:rFonts w:ascii="Times New Roman" w:eastAsia="SimSun" w:hAnsi="Times New Roman"/>
                <w:sz w:val="24"/>
              </w:rPr>
            </w:pPr>
            <w:r>
              <w:rPr>
                <w:rFonts w:ascii="Times New Roman" w:eastAsia="SimSun" w:hAnsi="Times New Roman"/>
                <w:sz w:val="24"/>
              </w:rPr>
              <w:t>6</w:t>
            </w:r>
          </w:p>
        </w:tc>
      </w:tr>
    </w:tbl>
    <w:p w:rsidR="00B95387" w:rsidRPr="00B95387" w:rsidRDefault="00B95387" w:rsidP="00B95387">
      <w:pPr>
        <w:ind w:left="-142"/>
        <w:jc w:val="both"/>
        <w:rPr>
          <w:rFonts w:ascii="Times New Roman" w:eastAsia="SimSun" w:hAnsi="Times New Roman"/>
          <w:sz w:val="24"/>
        </w:rPr>
      </w:pPr>
    </w:p>
    <w:p w:rsidR="00B95387" w:rsidRPr="00B95387" w:rsidRDefault="00B95387" w:rsidP="00B95387">
      <w:pPr>
        <w:rPr>
          <w:rFonts w:eastAsia="SimSun"/>
        </w:rPr>
        <w:sectPr w:rsidR="00B95387" w:rsidRPr="00B95387">
          <w:footerReference w:type="default" r:id="rId100"/>
          <w:footerReference w:type="first" r:id="rId101"/>
          <w:pgSz w:w="11906" w:h="16838"/>
          <w:pgMar w:top="851" w:right="851" w:bottom="1134" w:left="1701" w:header="709" w:footer="159" w:gutter="0"/>
          <w:cols w:space="720"/>
          <w:titlePg/>
        </w:sectPr>
      </w:pPr>
    </w:p>
    <w:p w:rsidR="00B95387" w:rsidRPr="00B95387" w:rsidRDefault="00B95387" w:rsidP="00B95387">
      <w:pPr>
        <w:spacing w:after="200" w:line="276" w:lineRule="auto"/>
        <w:ind w:firstLine="709"/>
        <w:jc w:val="center"/>
        <w:rPr>
          <w:rFonts w:ascii="Times New Roman" w:eastAsia="SimSun" w:hAnsi="Times New Roman"/>
          <w:b/>
          <w:sz w:val="24"/>
        </w:rPr>
      </w:pPr>
      <w:r w:rsidRPr="00B95387">
        <w:rPr>
          <w:rFonts w:ascii="Times New Roman" w:eastAsia="SimSun" w:hAnsi="Times New Roman"/>
          <w:b/>
          <w:sz w:val="24"/>
        </w:rPr>
        <w:lastRenderedPageBreak/>
        <w:t>2.2. Тематический план и содержание учебной дисциплины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924"/>
        <w:gridCol w:w="9380"/>
        <w:gridCol w:w="1830"/>
        <w:gridCol w:w="1917"/>
      </w:tblGrid>
      <w:tr w:rsidR="00B95387" w:rsidRPr="00B95387" w:rsidTr="00B95387">
        <w:trPr>
          <w:trHeight w:val="21"/>
          <w:tblHeader/>
        </w:trPr>
        <w:tc>
          <w:tcPr>
            <w:tcW w:w="1924"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jc w:val="center"/>
              <w:rPr>
                <w:rFonts w:ascii="Times New Roman" w:eastAsia="SimSun" w:hAnsi="Times New Roman"/>
                <w:b/>
              </w:rPr>
            </w:pPr>
            <w:r w:rsidRPr="00B95387">
              <w:rPr>
                <w:rFonts w:ascii="Times New Roman" w:eastAsia="SimSun" w:hAnsi="Times New Roman"/>
                <w:b/>
              </w:rPr>
              <w:t>Наименование разделов и тем</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jc w:val="center"/>
              <w:rPr>
                <w:rFonts w:ascii="Times New Roman" w:eastAsia="SimSun" w:hAnsi="Times New Roman"/>
                <w:b/>
              </w:rPr>
            </w:pPr>
            <w:r w:rsidRPr="00B95387">
              <w:rPr>
                <w:rFonts w:ascii="Times New Roman" w:eastAsia="SimSun" w:hAnsi="Times New Roman"/>
                <w:b/>
              </w:rPr>
              <w:t>Содержание учебного материала и формы организации деятельности обучающихся</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jc w:val="center"/>
              <w:rPr>
                <w:rFonts w:ascii="Times New Roman" w:eastAsia="SimSun" w:hAnsi="Times New Roman"/>
                <w:b/>
              </w:rPr>
            </w:pPr>
            <w:r w:rsidRPr="00B95387">
              <w:rPr>
                <w:rFonts w:ascii="Times New Roman" w:eastAsia="SimSun" w:hAnsi="Times New Roman"/>
                <w:b/>
              </w:rPr>
              <w:t>Объем, акад. ч., в т. ч. в форме практической подготовки, акад. ч.</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spacing w:line="216" w:lineRule="auto"/>
              <w:jc w:val="center"/>
              <w:rPr>
                <w:rFonts w:ascii="Times New Roman" w:eastAsia="SimSun" w:hAnsi="Times New Roman"/>
                <w:b/>
              </w:rPr>
            </w:pPr>
            <w:r w:rsidRPr="00B95387">
              <w:rPr>
                <w:rFonts w:ascii="Times New Roman" w:eastAsia="SimSun" w:hAnsi="Times New Roman"/>
                <w:b/>
              </w:rPr>
              <w:t>Коды компетенций, формированию которых способствует элемент программы</w:t>
            </w:r>
          </w:p>
        </w:tc>
      </w:tr>
      <w:tr w:rsidR="00B95387" w:rsidRPr="00B95387" w:rsidTr="00B95387">
        <w:trPr>
          <w:trHeight w:val="273"/>
        </w:trPr>
        <w:tc>
          <w:tcPr>
            <w:tcW w:w="113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ОСНОВЫ БЕРЕЖЛИВОГО ПРОИЗВОДСТВА</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32"/>
              </w:rPr>
            </w:pPr>
            <w:r w:rsidRPr="00B95387">
              <w:rPr>
                <w:rFonts w:ascii="Times New Roman" w:eastAsia="SimSun" w:hAnsi="Times New Roman"/>
                <w:b/>
                <w:sz w:val="32"/>
              </w:rPr>
              <w:t>32</w:t>
            </w:r>
          </w:p>
        </w:tc>
        <w:tc>
          <w:tcPr>
            <w:tcW w:w="191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32"/>
              </w:rPr>
            </w:pPr>
            <w:r w:rsidRPr="00B95387">
              <w:rPr>
                <w:rFonts w:ascii="Times New Roman" w:eastAsia="SimSun" w:hAnsi="Times New Roman"/>
                <w:b/>
                <w:sz w:val="32"/>
              </w:rPr>
              <w:t>ОК 07</w:t>
            </w:r>
          </w:p>
        </w:tc>
      </w:tr>
      <w:tr w:rsidR="00B95387" w:rsidRPr="00B95387" w:rsidTr="00B95387">
        <w:trPr>
          <w:trHeight w:val="389"/>
        </w:trPr>
        <w:tc>
          <w:tcPr>
            <w:tcW w:w="113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rPr>
                <w:rFonts w:ascii="Times New Roman" w:eastAsia="SimSun" w:hAnsi="Times New Roman"/>
                <w:b/>
                <w:i/>
                <w:sz w:val="24"/>
              </w:rPr>
            </w:pPr>
            <w:r w:rsidRPr="00B95387">
              <w:rPr>
                <w:rFonts w:ascii="Times New Roman" w:eastAsia="SimSun" w:hAnsi="Times New Roman"/>
                <w:b/>
                <w:i/>
                <w:sz w:val="24"/>
              </w:rPr>
              <w:t>Раздел 1 Бережливое производство: основные понятия, принципы, методология, проблематизация</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12</w:t>
            </w:r>
          </w:p>
        </w:tc>
        <w:tc>
          <w:tcPr>
            <w:tcW w:w="191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24"/>
              </w:rPr>
            </w:pPr>
          </w:p>
        </w:tc>
      </w:tr>
      <w:tr w:rsidR="00B95387" w:rsidRPr="00B95387" w:rsidTr="00B95387">
        <w:trPr>
          <w:trHeight w:val="225"/>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1.1</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Основные понятия и методология бережливого производства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tc>
      </w:tr>
      <w:tr w:rsidR="00B95387" w:rsidRPr="00B95387" w:rsidTr="00B95387">
        <w:trPr>
          <w:trHeight w:val="315"/>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i/>
                <w:sz w:val="24"/>
              </w:rPr>
            </w:pPr>
            <w:r w:rsidRPr="00B95387">
              <w:rPr>
                <w:rFonts w:ascii="Times New Roman" w:eastAsia="SimSun" w:hAnsi="Times New Roman"/>
                <w:sz w:val="24"/>
              </w:rPr>
              <w:t xml:space="preserve">Цели, задачи учебной дисциплины «Основы бережливого производства». Области </w:t>
            </w:r>
            <w:r w:rsidRPr="00B95387">
              <w:rPr>
                <w:rFonts w:ascii="Times New Roman" w:eastAsia="SimSun" w:hAnsi="Times New Roman"/>
                <w:sz w:val="24"/>
              </w:rPr>
              <w:br/>
              <w:t xml:space="preserve">применения бережливого производства (БП). История создания моделей бережливого производства. Преимущества и недостатки БП. Серия ГОСТ Р «Бережливое </w:t>
            </w:r>
            <w:r w:rsidRPr="00B95387">
              <w:rPr>
                <w:rFonts w:ascii="Times New Roman" w:eastAsia="SimSun" w:hAnsi="Times New Roman"/>
                <w:sz w:val="24"/>
              </w:rPr>
              <w:br/>
              <w:t>производство». Примеры внедрения бережливого производства (Госкорпорация "Росатом", ПАО "КАМАЗ",</w:t>
            </w:r>
            <w:r w:rsidRPr="00B95387">
              <w:rPr>
                <w:rFonts w:eastAsia="SimSun"/>
              </w:rPr>
              <w:t xml:space="preserve"> </w:t>
            </w:r>
            <w:r w:rsidRPr="00B95387">
              <w:rPr>
                <w:rFonts w:ascii="Times New Roman" w:eastAsia="SimSun" w:hAnsi="Times New Roman"/>
                <w:sz w:val="24"/>
              </w:rPr>
              <w:t>"Группа ГАЗ", ОАО "РЖД", Госкорпорация "Ростех", ПАО "Сбербанк России")</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546968" w:rsidP="00B95387">
            <w:pPr>
              <w:jc w:val="center"/>
              <w:rPr>
                <w:rFonts w:ascii="Times New Roman" w:eastAsia="SimSun" w:hAnsi="Times New Roman"/>
                <w:sz w:val="24"/>
              </w:rPr>
            </w:pPr>
            <w:r>
              <w:rPr>
                <w:rFonts w:ascii="Times New Roman" w:eastAsia="SimSun" w:hAnsi="Times New Roman"/>
                <w:sz w:val="24"/>
              </w:rPr>
              <w:t>6</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389"/>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Практическое занятие № 1. Фабрика процессов как эффективный способ обучения оптимизации производственного процесса (деловая имитационная игра)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307"/>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1.2</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Принципы и концепция системы БП. Картирование потока создания ценности. Потери и действия, добавляющие ценность</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i/>
                <w:sz w:val="24"/>
              </w:rPr>
            </w:pPr>
            <w:r w:rsidRPr="00B95387">
              <w:rPr>
                <w:rFonts w:ascii="Times New Roman" w:eastAsia="SimSu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i/>
                <w:sz w:val="24"/>
              </w:rPr>
              <w:t>(ОК 03)</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ПК</w:t>
            </w:r>
          </w:p>
        </w:tc>
      </w:tr>
      <w:tr w:rsidR="00B95387" w:rsidRPr="00B95387" w:rsidTr="00B95387">
        <w:trPr>
          <w:trHeight w:val="59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Целеполагание в концепции БП. Принципы БП. Поток создания ценности. Цели применения карт потоков. Уровни потока создания ценности. Виды и принципы картирования процесса. Этапы проведения картирования. Инструменты картирования потока создания ценности. Карта целевого, идеального и текущего состояния потока создания ценности. Типичные ошибки при картировании</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546968" w:rsidP="00B95387">
            <w:pPr>
              <w:jc w:val="center"/>
              <w:rPr>
                <w:rFonts w:ascii="Times New Roman" w:eastAsia="SimSun" w:hAnsi="Times New Roman"/>
                <w:sz w:val="24"/>
              </w:rPr>
            </w:pPr>
            <w:r>
              <w:rPr>
                <w:rFonts w:ascii="Times New Roman" w:eastAsia="SimSun" w:hAnsi="Times New Roman"/>
                <w:sz w:val="24"/>
              </w:rPr>
              <w:t>6</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454"/>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Практическое занятие № 2. Понятие и этапы бережливого проекта. Разработка паспорта учебного проекта на выбранную тематику. Картирование потока создания ценностей в соответствии с предложенным алгоритмом</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252"/>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1.3</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lastRenderedPageBreak/>
              <w:t>Методы решения проблем</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b/>
                <w:sz w:val="24"/>
              </w:rPr>
              <w:lastRenderedPageBreak/>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i/>
                <w:sz w:val="24"/>
              </w:rPr>
              <w:lastRenderedPageBreak/>
              <w:t>(ОК 01)</w:t>
            </w:r>
          </w:p>
        </w:tc>
      </w:tr>
      <w:tr w:rsidR="00B95387" w:rsidRPr="00B95387" w:rsidTr="00B95387">
        <w:trPr>
          <w:trHeight w:val="82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ascii="Times New Roman" w:eastAsia="SimSun" w:hAnsi="Times New Roman"/>
                <w:sz w:val="24"/>
              </w:rPr>
            </w:pPr>
            <w:r w:rsidRPr="00B95387">
              <w:rPr>
                <w:rFonts w:ascii="Times New Roman" w:eastAsia="SimSun" w:hAnsi="Times New Roman"/>
                <w:spacing w:val="-4"/>
                <w:sz w:val="24"/>
              </w:rPr>
              <w:t xml:space="preserve">Проблемно-ориентированное мышление. </w:t>
            </w:r>
            <w:r w:rsidRPr="00B95387">
              <w:rPr>
                <w:rFonts w:ascii="Times New Roman" w:eastAsia="SimSun" w:hAnsi="Times New Roman"/>
                <w:sz w:val="24"/>
              </w:rPr>
              <w:t xml:space="preserve">Определение и формулирование проблемы. Определение ключевых причин возникновения проблемы. Технологии анализа проблем. Квалификация видов потерь по системе 3М. Источники потерь и способы их устранения </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546968" w:rsidP="00B95387">
            <w:pPr>
              <w:jc w:val="center"/>
              <w:rPr>
                <w:rFonts w:ascii="Times New Roman" w:eastAsia="SimSun" w:hAnsi="Times New Roman"/>
                <w:sz w:val="24"/>
              </w:rPr>
            </w:pPr>
            <w:r>
              <w:rPr>
                <w:rFonts w:ascii="Times New Roman" w:eastAsia="SimSun" w:hAnsi="Times New Roman"/>
                <w:sz w:val="24"/>
              </w:rPr>
              <w:t>4</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365"/>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Практическое занятие № 3. Выбор инструментов решения проблемы в рамках реализуемого учебного проекта по результатам картирования (Техника 4W+2H + декомпозиция проблемы, изучение причин возникновения, разработка корректирующих действий)</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389"/>
        </w:trPr>
        <w:tc>
          <w:tcPr>
            <w:tcW w:w="11304"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i/>
                <w:sz w:val="24"/>
              </w:rPr>
            </w:pPr>
            <w:r w:rsidRPr="00B95387">
              <w:rPr>
                <w:rFonts w:ascii="Times New Roman" w:eastAsia="SimSun" w:hAnsi="Times New Roman"/>
                <w:b/>
                <w:i/>
                <w:sz w:val="24"/>
              </w:rPr>
              <w:t>Раздел 2 Реализация принципов бережливого производства в профессиональной деятельности</w:t>
            </w:r>
          </w:p>
        </w:tc>
        <w:tc>
          <w:tcPr>
            <w:tcW w:w="183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16</w:t>
            </w:r>
          </w:p>
        </w:tc>
        <w:tc>
          <w:tcPr>
            <w:tcW w:w="1917"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57" w:type="dxa"/>
              <w:right w:w="57" w:type="dxa"/>
            </w:tcMar>
            <w:vAlign w:val="center"/>
          </w:tcPr>
          <w:p w:rsidR="00B95387" w:rsidRPr="00B95387" w:rsidRDefault="00B95387" w:rsidP="00B95387">
            <w:pPr>
              <w:jc w:val="center"/>
              <w:rPr>
                <w:rFonts w:ascii="Times New Roman" w:eastAsia="SimSun" w:hAnsi="Times New Roman"/>
                <w:b/>
                <w:i/>
                <w:sz w:val="24"/>
              </w:rPr>
            </w:pPr>
          </w:p>
        </w:tc>
      </w:tr>
      <w:tr w:rsidR="00B95387" w:rsidRPr="00B95387" w:rsidTr="00B95387">
        <w:trPr>
          <w:trHeight w:val="397"/>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2.1</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sz w:val="24"/>
              </w:rPr>
              <w:t>Методы и инструменты бережливого производства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8</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i/>
                <w:sz w:val="24"/>
              </w:rPr>
            </w:pPr>
          </w:p>
        </w:tc>
      </w:tr>
      <w:tr w:rsidR="00B95387" w:rsidRPr="00B95387" w:rsidTr="00B95387">
        <w:trPr>
          <w:trHeight w:val="56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pacing w:val="-4"/>
                <w:sz w:val="24"/>
              </w:rPr>
            </w:pPr>
            <w:r w:rsidRPr="00B95387">
              <w:rPr>
                <w:rFonts w:ascii="Times New Roman" w:eastAsia="SimSun" w:hAnsi="Times New Roman"/>
                <w:spacing w:val="-4"/>
                <w:sz w:val="24"/>
              </w:rPr>
              <w:t xml:space="preserve">Основные инструменты БП (области применения, адаптация под вид профессиональной деятельности): стандартизированная работа, система рационализации рабочего места (5S), </w:t>
            </w:r>
            <w:r w:rsidRPr="00B95387">
              <w:rPr>
                <w:rFonts w:ascii="Times New Roman" w:eastAsia="SimSun" w:hAnsi="Times New Roman"/>
                <w:spacing w:val="-4"/>
                <w:sz w:val="24"/>
              </w:rPr>
              <w:br/>
              <w:t>методика всеобщего обслуживания оборудования (ТРМ), методика быстрой переналадки (SMED), методика защиты от непреднамеренных ошибок (Poka-yoke), методика непрерывного улучшения (кайдзен), встроенное качество, метод организации производства «точно в срок» (канбан)</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546968" w:rsidP="00B95387">
            <w:pPr>
              <w:jc w:val="center"/>
              <w:rPr>
                <w:rFonts w:ascii="Times New Roman" w:eastAsia="SimSun" w:hAnsi="Times New Roman"/>
                <w:sz w:val="24"/>
              </w:rPr>
            </w:pPr>
            <w:r>
              <w:rPr>
                <w:rFonts w:ascii="Times New Roman" w:eastAsia="SimSun" w:hAnsi="Times New Roman"/>
                <w:sz w:val="24"/>
              </w:rPr>
              <w:t>6</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F04468">
            <w:pPr>
              <w:jc w:val="center"/>
              <w:rPr>
                <w:rFonts w:ascii="Times New Roman" w:eastAsia="SimSun" w:hAnsi="Times New Roman"/>
                <w:sz w:val="24"/>
              </w:rPr>
            </w:pPr>
            <w:r w:rsidRPr="00B95387">
              <w:rPr>
                <w:rFonts w:ascii="Times New Roman" w:eastAsia="SimSun" w:hAnsi="Times New Roman"/>
                <w:sz w:val="24"/>
              </w:rPr>
              <w:t>ПК</w:t>
            </w:r>
            <w:r w:rsidR="00F04468">
              <w:rPr>
                <w:rFonts w:ascii="Times New Roman" w:eastAsia="SimSun" w:hAnsi="Times New Roman"/>
                <w:sz w:val="24"/>
              </w:rPr>
              <w:t>1.1</w:t>
            </w:r>
          </w:p>
        </w:tc>
      </w:tr>
      <w:tr w:rsidR="00B95387" w:rsidRPr="00B95387" w:rsidTr="00B95387">
        <w:trPr>
          <w:trHeight w:val="567"/>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trike/>
                <w:sz w:val="24"/>
              </w:rPr>
            </w:pPr>
            <w:r w:rsidRPr="00B95387">
              <w:rPr>
                <w:rFonts w:ascii="Times New Roman" w:eastAsia="SimSun" w:hAnsi="Times New Roman"/>
                <w:sz w:val="24"/>
              </w:rPr>
              <w:t xml:space="preserve">Практическое занятие № 4. Применение инструментов бережливого производства в учебном проекте. Система </w:t>
            </w:r>
            <w:r w:rsidRPr="00B95387">
              <w:rPr>
                <w:rFonts w:ascii="Times New Roman" w:eastAsia="SimSun" w:hAnsi="Times New Roman"/>
                <w:spacing w:val="-4"/>
                <w:sz w:val="24"/>
              </w:rPr>
              <w:t>рационализации рабочего места (5S)</w:t>
            </w:r>
            <w:r w:rsidRPr="00B95387">
              <w:rPr>
                <w:rFonts w:ascii="Times New Roman" w:eastAsia="SimSun" w:hAnsi="Times New Roman"/>
                <w:sz w:val="24"/>
              </w:rPr>
              <w:t xml:space="preserve"> в соответствии со спецификой и профессиональной направленностью</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546968" w:rsidP="00B95387">
            <w:pPr>
              <w:jc w:val="center"/>
              <w:rPr>
                <w:rFonts w:ascii="Times New Roman" w:eastAsia="SimSun" w:hAnsi="Times New Roman"/>
                <w:sz w:val="24"/>
              </w:rPr>
            </w:pPr>
            <w:r>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140"/>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2.2</w:t>
            </w:r>
          </w:p>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sz w:val="24"/>
              </w:rPr>
              <w:t>Внедрение методов бережливого производства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i/>
                <w:sz w:val="24"/>
              </w:rPr>
              <w:t>(ОК 03)</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П</w:t>
            </w:r>
            <w:r w:rsidR="00F04468">
              <w:rPr>
                <w:rFonts w:ascii="Times New Roman" w:eastAsia="SimSun" w:hAnsi="Times New Roman"/>
                <w:sz w:val="24"/>
              </w:rPr>
              <w:t>К1.1</w:t>
            </w:r>
          </w:p>
        </w:tc>
      </w:tr>
      <w:tr w:rsidR="00B95387" w:rsidRPr="00B95387" w:rsidTr="00B95387">
        <w:trPr>
          <w:trHeight w:val="372"/>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pacing w:val="-4"/>
                <w:sz w:val="24"/>
              </w:rPr>
            </w:pPr>
            <w:r w:rsidRPr="00B95387">
              <w:rPr>
                <w:rFonts w:ascii="Times New Roman" w:eastAsia="SimSun" w:hAnsi="Times New Roman"/>
                <w:spacing w:val="-4"/>
                <w:sz w:val="24"/>
              </w:rPr>
              <w:t>Модель внедрения БП. Целеполагание в бережливой организации. Организационная структура в концепции БП. Ключевые показатели эффективности работы. Производственная культура на рабочем месте. Типичные ошибки применения методов БП</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546968" w:rsidP="00B95387">
            <w:pPr>
              <w:spacing w:line="276" w:lineRule="auto"/>
              <w:jc w:val="center"/>
              <w:rPr>
                <w:rFonts w:ascii="Times New Roman" w:eastAsia="SimSun" w:hAnsi="Times New Roman"/>
                <w:sz w:val="24"/>
              </w:rPr>
            </w:pPr>
            <w:r>
              <w:rPr>
                <w:rFonts w:ascii="Times New Roman" w:eastAsia="SimSun" w:hAnsi="Times New Roman"/>
                <w:sz w:val="24"/>
              </w:rPr>
              <w:t>6</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823"/>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vAlign w:val="cente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b/>
                <w:sz w:val="24"/>
              </w:rPr>
              <w:t>В том числе практических занятий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Практическое занятие № 5. Определение моделей внедрения бережливого производства. Варианты внедрения БП с использованием метода диагностики скрытых потерь</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sz w:val="24"/>
              </w:rPr>
              <w:t>2</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261"/>
        </w:trPr>
        <w:tc>
          <w:tcPr>
            <w:tcW w:w="192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center"/>
              <w:rPr>
                <w:rFonts w:ascii="Times New Roman" w:eastAsia="SimSun" w:hAnsi="Times New Roman"/>
                <w:b/>
                <w:sz w:val="24"/>
              </w:rPr>
            </w:pPr>
            <w:r w:rsidRPr="00B95387">
              <w:rPr>
                <w:rFonts w:ascii="Times New Roman" w:eastAsia="SimSun" w:hAnsi="Times New Roman"/>
                <w:b/>
                <w:sz w:val="24"/>
              </w:rPr>
              <w:t>Тема 2.3</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lastRenderedPageBreak/>
              <w:t>Технологии лидерства, вовлечения и мотивации персонала</w:t>
            </w: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b/>
                <w:sz w:val="24"/>
              </w:rPr>
            </w:pPr>
            <w:r w:rsidRPr="00B95387">
              <w:rPr>
                <w:rFonts w:ascii="Times New Roman" w:eastAsia="SimSun" w:hAnsi="Times New Roman"/>
                <w:b/>
                <w:sz w:val="24"/>
              </w:rPr>
              <w:lastRenderedPageBreak/>
              <w:t>Содержание учебного материала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4</w:t>
            </w:r>
          </w:p>
        </w:tc>
        <w:tc>
          <w:tcPr>
            <w:tcW w:w="191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ОК 07</w:t>
            </w:r>
          </w:p>
          <w:p w:rsidR="00B95387" w:rsidRPr="00B95387" w:rsidRDefault="00B95387" w:rsidP="00B95387">
            <w:pPr>
              <w:jc w:val="center"/>
              <w:rPr>
                <w:rFonts w:ascii="Times New Roman" w:eastAsia="SimSun" w:hAnsi="Times New Roman"/>
                <w:i/>
                <w:sz w:val="24"/>
              </w:rPr>
            </w:pPr>
            <w:r w:rsidRPr="00B95387">
              <w:rPr>
                <w:rFonts w:ascii="Times New Roman" w:eastAsia="SimSun" w:hAnsi="Times New Roman"/>
                <w:i/>
                <w:sz w:val="24"/>
              </w:rPr>
              <w:lastRenderedPageBreak/>
              <w:t>(ОК 04)</w:t>
            </w:r>
          </w:p>
          <w:p w:rsidR="00B95387" w:rsidRPr="00B95387" w:rsidRDefault="00B95387" w:rsidP="00B95387">
            <w:pPr>
              <w:spacing w:line="276" w:lineRule="auto"/>
              <w:jc w:val="center"/>
              <w:rPr>
                <w:rFonts w:ascii="Times New Roman" w:eastAsia="SimSun" w:hAnsi="Times New Roman"/>
                <w:sz w:val="24"/>
              </w:rPr>
            </w:pPr>
            <w:r w:rsidRPr="00B95387">
              <w:rPr>
                <w:rFonts w:ascii="Times New Roman" w:eastAsia="SimSun" w:hAnsi="Times New Roman"/>
                <w:sz w:val="24"/>
              </w:rPr>
              <w:t>ПК</w:t>
            </w:r>
          </w:p>
        </w:tc>
      </w:tr>
      <w:tr w:rsidR="00B95387" w:rsidRPr="00B95387" w:rsidTr="00B95387">
        <w:trPr>
          <w:trHeight w:val="1164"/>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Default="00B95387" w:rsidP="00B95387">
            <w:pPr>
              <w:jc w:val="both"/>
              <w:rPr>
                <w:rFonts w:ascii="Times New Roman" w:eastAsia="SimSun" w:hAnsi="Times New Roman"/>
                <w:sz w:val="24"/>
              </w:rPr>
            </w:pPr>
            <w:r w:rsidRPr="00B95387">
              <w:rPr>
                <w:rFonts w:ascii="Times New Roman" w:eastAsia="SimSun" w:hAnsi="Times New Roman"/>
                <w:sz w:val="24"/>
              </w:rPr>
              <w:t>Лидерство как новый тип производственных отношений. Вовлечение персонала в БП, организация работы с производственными инициативами и предложениями по улучшениям. Технологии мотивации и стимулирование качества. Кв</w:t>
            </w:r>
            <w:r w:rsidR="00546968">
              <w:rPr>
                <w:rFonts w:ascii="Times New Roman" w:eastAsia="SimSun" w:hAnsi="Times New Roman"/>
                <w:sz w:val="24"/>
              </w:rPr>
              <w:t>алификация персонала и обучение.</w:t>
            </w:r>
          </w:p>
          <w:p w:rsidR="00546968" w:rsidRPr="00B95387" w:rsidRDefault="00546968" w:rsidP="00B95387">
            <w:pPr>
              <w:jc w:val="both"/>
              <w:rPr>
                <w:rFonts w:ascii="Times New Roman" w:eastAsia="SimSun" w:hAnsi="Times New Roman"/>
                <w:sz w:val="24"/>
              </w:rPr>
            </w:pPr>
            <w:r w:rsidRPr="00546968">
              <w:rPr>
                <w:rFonts w:ascii="Times New Roman" w:eastAsia="SimSun" w:hAnsi="Times New Roman"/>
                <w:sz w:val="24"/>
              </w:rPr>
              <w:t>Применение методов мотивации персонала в рамках учебного проекта</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546968" w:rsidP="00B95387">
            <w:pPr>
              <w:spacing w:line="276" w:lineRule="auto"/>
              <w:jc w:val="center"/>
              <w:rPr>
                <w:rFonts w:ascii="Times New Roman" w:eastAsia="SimSun" w:hAnsi="Times New Roman"/>
                <w:sz w:val="24"/>
              </w:rPr>
            </w:pPr>
            <w:r>
              <w:rPr>
                <w:rFonts w:ascii="Times New Roman" w:eastAsia="SimSun" w:hAnsi="Times New Roman"/>
                <w:sz w:val="24"/>
              </w:rPr>
              <w:t>6</w:t>
            </w:r>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B95387" w:rsidRPr="00B95387" w:rsidTr="00B95387">
        <w:trPr>
          <w:trHeight w:val="566"/>
        </w:trPr>
        <w:tc>
          <w:tcPr>
            <w:tcW w:w="192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c>
          <w:tcPr>
            <w:tcW w:w="938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546968">
            <w:pPr>
              <w:jc w:val="both"/>
              <w:rPr>
                <w:rFonts w:ascii="Times New Roman" w:eastAsia="SimSun" w:hAnsi="Times New Roman"/>
                <w:sz w:val="24"/>
              </w:rPr>
            </w:pPr>
            <w:r w:rsidRPr="00B95387">
              <w:rPr>
                <w:rFonts w:ascii="Times New Roman" w:eastAsia="SimSun" w:hAnsi="Times New Roman"/>
                <w:b/>
                <w:sz w:val="24"/>
              </w:rPr>
              <w:t>В том числе практических занятий</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sz w:val="24"/>
              </w:rPr>
            </w:pPr>
            <w:bookmarkStart w:id="46" w:name="_GoBack"/>
            <w:bookmarkEnd w:id="46"/>
          </w:p>
        </w:tc>
        <w:tc>
          <w:tcPr>
            <w:tcW w:w="191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rPr>
                <w:rFonts w:eastAsia="SimSun"/>
              </w:rPr>
            </w:pPr>
          </w:p>
        </w:tc>
      </w:tr>
      <w:tr w:rsidR="00546968" w:rsidRPr="00B95387" w:rsidTr="00B95387">
        <w:trPr>
          <w:trHeight w:val="330"/>
        </w:trPr>
        <w:tc>
          <w:tcPr>
            <w:tcW w:w="1130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546968" w:rsidRPr="00B95387" w:rsidRDefault="00546968" w:rsidP="00B95387">
            <w:pPr>
              <w:jc w:val="both"/>
              <w:rPr>
                <w:rFonts w:ascii="Times New Roman" w:eastAsia="SimSun" w:hAnsi="Times New Roman"/>
                <w:b/>
                <w:sz w:val="24"/>
              </w:rPr>
            </w:pPr>
            <w:r>
              <w:rPr>
                <w:rFonts w:ascii="Times New Roman" w:eastAsia="SimSun" w:hAnsi="Times New Roman"/>
                <w:b/>
                <w:sz w:val="24"/>
              </w:rPr>
              <w:t>Консультация к экзамену</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6968" w:rsidRPr="00B95387" w:rsidRDefault="00546968" w:rsidP="00B95387">
            <w:pPr>
              <w:spacing w:line="276" w:lineRule="auto"/>
              <w:jc w:val="center"/>
              <w:rPr>
                <w:rFonts w:ascii="Times New Roman" w:eastAsia="SimSun" w:hAnsi="Times New Roman"/>
                <w:b/>
                <w:sz w:val="24"/>
              </w:rPr>
            </w:pPr>
            <w:r>
              <w:rPr>
                <w:rFonts w:ascii="Times New Roman" w:eastAsia="SimSun" w:hAnsi="Times New Roman"/>
                <w:b/>
                <w:sz w:val="24"/>
              </w:rPr>
              <w:t>2</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546968" w:rsidRPr="00B95387" w:rsidRDefault="00546968" w:rsidP="00B95387">
            <w:pPr>
              <w:spacing w:line="276" w:lineRule="auto"/>
              <w:jc w:val="both"/>
              <w:rPr>
                <w:rFonts w:ascii="Times New Roman" w:eastAsia="SimSun" w:hAnsi="Times New Roman"/>
                <w:b/>
                <w:i/>
                <w:strike/>
                <w:sz w:val="24"/>
              </w:rPr>
            </w:pPr>
          </w:p>
        </w:tc>
      </w:tr>
      <w:tr w:rsidR="00B95387" w:rsidRPr="00B95387" w:rsidTr="00B95387">
        <w:trPr>
          <w:trHeight w:val="330"/>
        </w:trPr>
        <w:tc>
          <w:tcPr>
            <w:tcW w:w="1130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b/>
                <w:sz w:val="24"/>
              </w:rPr>
              <w:t>Промежуточная аттестация (</w:t>
            </w:r>
            <w:r w:rsidR="00546968">
              <w:rPr>
                <w:rFonts w:ascii="Times New Roman" w:eastAsia="SimSun" w:hAnsi="Times New Roman"/>
                <w:b/>
                <w:sz w:val="24"/>
              </w:rPr>
              <w:t>экзамен)</w:t>
            </w:r>
          </w:p>
          <w:p w:rsidR="00B95387" w:rsidRPr="00B95387" w:rsidRDefault="00B95387" w:rsidP="00B95387">
            <w:pPr>
              <w:spacing w:line="276" w:lineRule="auto"/>
              <w:jc w:val="both"/>
              <w:rPr>
                <w:rFonts w:ascii="Times New Roman" w:eastAsia="SimSun" w:hAnsi="Times New Roman"/>
                <w:b/>
                <w:sz w:val="24"/>
              </w:rPr>
            </w:pP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center"/>
              <w:rPr>
                <w:rFonts w:ascii="Times New Roman" w:eastAsia="SimSun" w:hAnsi="Times New Roman"/>
                <w:b/>
                <w:sz w:val="24"/>
              </w:rPr>
            </w:pPr>
            <w:r w:rsidRPr="00B95387">
              <w:rPr>
                <w:rFonts w:ascii="Times New Roman" w:eastAsia="SimSun" w:hAnsi="Times New Roman"/>
                <w:b/>
                <w:sz w:val="24"/>
              </w:rPr>
              <w:t>4</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both"/>
              <w:rPr>
                <w:rFonts w:ascii="Times New Roman" w:eastAsia="SimSun" w:hAnsi="Times New Roman"/>
                <w:b/>
                <w:i/>
                <w:strike/>
                <w:sz w:val="24"/>
              </w:rPr>
            </w:pPr>
          </w:p>
        </w:tc>
      </w:tr>
      <w:tr w:rsidR="00B95387" w:rsidRPr="00B95387" w:rsidTr="00B95387">
        <w:trPr>
          <w:trHeight w:val="21"/>
        </w:trPr>
        <w:tc>
          <w:tcPr>
            <w:tcW w:w="11304"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both"/>
              <w:rPr>
                <w:rFonts w:ascii="Times New Roman" w:eastAsia="SimSun" w:hAnsi="Times New Roman"/>
                <w:b/>
                <w:sz w:val="24"/>
              </w:rPr>
            </w:pPr>
            <w:r w:rsidRPr="00B95387">
              <w:rPr>
                <w:rFonts w:ascii="Times New Roman" w:eastAsia="SimSun" w:hAnsi="Times New Roman"/>
                <w:b/>
                <w:sz w:val="24"/>
              </w:rPr>
              <w:t>Всего:</w:t>
            </w:r>
          </w:p>
        </w:tc>
        <w:tc>
          <w:tcPr>
            <w:tcW w:w="1830"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546968" w:rsidP="00B95387">
            <w:pPr>
              <w:spacing w:line="276" w:lineRule="auto"/>
              <w:jc w:val="center"/>
              <w:rPr>
                <w:rFonts w:ascii="Times New Roman" w:eastAsia="SimSun" w:hAnsi="Times New Roman"/>
                <w:b/>
                <w:sz w:val="24"/>
              </w:rPr>
            </w:pPr>
            <w:r>
              <w:rPr>
                <w:rFonts w:ascii="Times New Roman" w:eastAsia="SimSun" w:hAnsi="Times New Roman"/>
                <w:b/>
                <w:sz w:val="24"/>
              </w:rPr>
              <w:t>54</w:t>
            </w:r>
          </w:p>
        </w:tc>
        <w:tc>
          <w:tcPr>
            <w:tcW w:w="1917" w:type="dxa"/>
            <w:tcBorders>
              <w:top w:val="single" w:sz="4" w:space="0" w:color="000000"/>
              <w:left w:val="single" w:sz="4" w:space="0" w:color="000000"/>
              <w:bottom w:val="single" w:sz="4" w:space="0" w:color="000000"/>
              <w:right w:val="single" w:sz="4" w:space="0" w:color="000000"/>
            </w:tcBorders>
            <w:tcMar>
              <w:left w:w="57" w:type="dxa"/>
              <w:right w:w="57" w:type="dxa"/>
            </w:tcMar>
          </w:tcPr>
          <w:p w:rsidR="00B95387" w:rsidRPr="00B95387" w:rsidRDefault="00B95387" w:rsidP="00B95387">
            <w:pPr>
              <w:spacing w:line="276" w:lineRule="auto"/>
              <w:jc w:val="both"/>
              <w:rPr>
                <w:rFonts w:ascii="Times New Roman" w:eastAsia="SimSun" w:hAnsi="Times New Roman"/>
                <w:b/>
                <w:i/>
                <w:sz w:val="24"/>
              </w:rPr>
            </w:pPr>
          </w:p>
        </w:tc>
      </w:tr>
    </w:tbl>
    <w:p w:rsidR="00B95387" w:rsidRPr="00B95387" w:rsidRDefault="00B95387" w:rsidP="00B95387">
      <w:pPr>
        <w:jc w:val="both"/>
        <w:rPr>
          <w:rFonts w:ascii="Times New Roman" w:eastAsia="SimSun" w:hAnsi="Times New Roman"/>
          <w:sz w:val="20"/>
        </w:rPr>
      </w:pPr>
    </w:p>
    <w:p w:rsidR="00B95387" w:rsidRPr="00B95387" w:rsidRDefault="00B95387" w:rsidP="00B95387">
      <w:pPr>
        <w:ind w:left="-142"/>
        <w:jc w:val="both"/>
        <w:rPr>
          <w:rFonts w:ascii="Times New Roman" w:eastAsia="SimSun" w:hAnsi="Times New Roman"/>
          <w:sz w:val="20"/>
        </w:rPr>
      </w:pPr>
    </w:p>
    <w:p w:rsidR="00B95387" w:rsidRPr="00B95387" w:rsidRDefault="00B95387" w:rsidP="00B95387">
      <w:pPr>
        <w:rPr>
          <w:rFonts w:eastAsia="SimSun"/>
        </w:rPr>
        <w:sectPr w:rsidR="00B95387" w:rsidRPr="00B95387">
          <w:footerReference w:type="default" r:id="rId102"/>
          <w:footerReference w:type="first" r:id="rId103"/>
          <w:pgSz w:w="16838" w:h="11906" w:orient="landscape"/>
          <w:pgMar w:top="1134" w:right="567" w:bottom="851" w:left="1134" w:header="709" w:footer="709" w:gutter="0"/>
          <w:cols w:space="720"/>
        </w:sectPr>
      </w:pP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color w:val="000000"/>
          <w:kern w:val="36"/>
          <w:sz w:val="24"/>
          <w:szCs w:val="48"/>
          <w:lang w:eastAsia="ru-RU"/>
        </w:rPr>
      </w:pPr>
      <w:r w:rsidRPr="00B95387">
        <w:rPr>
          <w:rFonts w:ascii="Times New Roman" w:eastAsia="Times New Roman" w:hAnsi="Times New Roman" w:cs="Times New Roman"/>
          <w:b/>
          <w:bCs/>
          <w:color w:val="000000"/>
          <w:kern w:val="36"/>
          <w:sz w:val="24"/>
          <w:szCs w:val="48"/>
          <w:lang w:eastAsia="ru-RU"/>
        </w:rPr>
        <w:lastRenderedPageBreak/>
        <w:t>3. УСЛОВИЯ РЕАЛИЗАЦИИ ПРОГРАММЫ УЧЕБНОЙ ДИСЦИПЛИНЫ</w:t>
      </w:r>
    </w:p>
    <w:p w:rsidR="00B95387" w:rsidRPr="00B95387" w:rsidRDefault="00B95387" w:rsidP="00B95387">
      <w:pPr>
        <w:ind w:left="720"/>
        <w:contextualSpacing/>
        <w:rPr>
          <w:rFonts w:ascii="Times New Roman" w:eastAsia="SimSun" w:hAnsi="Times New Roman"/>
          <w:b/>
          <w:sz w:val="24"/>
        </w:rPr>
      </w:pPr>
    </w:p>
    <w:p w:rsidR="00B95387" w:rsidRPr="00B95387" w:rsidRDefault="00B95387" w:rsidP="00B95387">
      <w:pPr>
        <w:spacing w:after="120"/>
        <w:jc w:val="center"/>
        <w:rPr>
          <w:rFonts w:ascii="Times New Roman" w:eastAsia="SimSun" w:hAnsi="Times New Roman"/>
          <w:b/>
          <w:sz w:val="24"/>
        </w:rPr>
      </w:pPr>
      <w:r w:rsidRPr="00B95387">
        <w:rPr>
          <w:rFonts w:ascii="Times New Roman" w:eastAsia="SimSun" w:hAnsi="Times New Roman"/>
          <w:b/>
          <w:sz w:val="24"/>
        </w:rPr>
        <w:t xml:space="preserve">3.1. Требования к материально-техническому обеспечению </w:t>
      </w:r>
    </w:p>
    <w:p w:rsidR="00B95387" w:rsidRPr="00B95387" w:rsidRDefault="00B95387" w:rsidP="00B95387">
      <w:pPr>
        <w:spacing w:after="120"/>
        <w:ind w:firstLine="708"/>
        <w:jc w:val="both"/>
        <w:rPr>
          <w:rFonts w:ascii="Times New Roman" w:eastAsia="SimSun" w:hAnsi="Times New Roman"/>
          <w:sz w:val="24"/>
        </w:rPr>
      </w:pPr>
      <w:r w:rsidRPr="00B95387">
        <w:rPr>
          <w:rFonts w:ascii="Times New Roman" w:eastAsia="SimSun" w:hAnsi="Times New Roman"/>
          <w:sz w:val="24"/>
        </w:rPr>
        <w:t>Для реализации программы учебной дисциплины должны быть предусмотрены следующие специальные помещения:</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Кабинет, оснащенный</w:t>
      </w:r>
    </w:p>
    <w:p w:rsidR="00B95387" w:rsidRPr="00B95387" w:rsidRDefault="00B95387" w:rsidP="00B95387">
      <w:pPr>
        <w:ind w:firstLine="709"/>
        <w:jc w:val="both"/>
        <w:rPr>
          <w:rFonts w:ascii="Times New Roman" w:eastAsia="SimSun" w:hAnsi="Times New Roman"/>
          <w:i/>
          <w:sz w:val="24"/>
        </w:rPr>
      </w:pPr>
      <w:r w:rsidRPr="00B95387">
        <w:rPr>
          <w:rFonts w:ascii="Times New Roman" w:eastAsia="SimSun" w:hAnsi="Times New Roman"/>
          <w:sz w:val="24"/>
        </w:rPr>
        <w:t>-</w:t>
      </w:r>
      <w:r w:rsidRPr="00B95387">
        <w:rPr>
          <w:rFonts w:ascii="Times New Roman" w:eastAsia="SimSun" w:hAnsi="Times New Roman"/>
          <w:i/>
          <w:sz w:val="24"/>
        </w:rPr>
        <w:t xml:space="preserve"> оборудованием: </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 xml:space="preserve">посадочные места по количеству обучающихся; </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рабочее место преподавателя;</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стенды;</w:t>
      </w:r>
    </w:p>
    <w:p w:rsidR="00B95387" w:rsidRPr="00B95387" w:rsidRDefault="00B95387" w:rsidP="00B95387">
      <w:pPr>
        <w:ind w:firstLine="709"/>
        <w:jc w:val="both"/>
        <w:rPr>
          <w:rFonts w:ascii="Times New Roman" w:eastAsia="SimSun" w:hAnsi="Times New Roman"/>
          <w:i/>
          <w:sz w:val="24"/>
        </w:rPr>
      </w:pPr>
      <w:r w:rsidRPr="00B95387">
        <w:rPr>
          <w:rFonts w:ascii="Times New Roman" w:eastAsia="SimSun" w:hAnsi="Times New Roman"/>
          <w:i/>
          <w:sz w:val="24"/>
        </w:rPr>
        <w:t>- техническими средствами обучения:</w:t>
      </w:r>
    </w:p>
    <w:p w:rsidR="00B95387" w:rsidRPr="00B95387" w:rsidRDefault="00B95387" w:rsidP="00B95387">
      <w:pPr>
        <w:ind w:left="708" w:firstLine="1"/>
        <w:jc w:val="both"/>
        <w:rPr>
          <w:rFonts w:ascii="Times New Roman" w:eastAsia="SimSun" w:hAnsi="Times New Roman"/>
          <w:sz w:val="24"/>
        </w:rPr>
      </w:pPr>
      <w:r w:rsidRPr="00B95387">
        <w:rPr>
          <w:rFonts w:ascii="Times New Roman" w:eastAsia="SimSun" w:hAnsi="Times New Roman"/>
          <w:sz w:val="24"/>
        </w:rPr>
        <w:t>компьютер (ноутбук) с лицензионным программным обеспечением (рабочее место преподавателя);</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 xml:space="preserve">мультимедийный проектор; </w:t>
      </w:r>
    </w:p>
    <w:p w:rsidR="00B95387" w:rsidRPr="00B95387" w:rsidRDefault="00B95387" w:rsidP="00B95387">
      <w:pPr>
        <w:ind w:firstLine="709"/>
        <w:jc w:val="both"/>
        <w:rPr>
          <w:rFonts w:ascii="Times New Roman" w:eastAsia="SimSun" w:hAnsi="Times New Roman"/>
          <w:sz w:val="24"/>
        </w:rPr>
      </w:pPr>
      <w:bookmarkStart w:id="47" w:name="_Hlk79154958"/>
      <w:r w:rsidRPr="00B95387">
        <w:rPr>
          <w:rFonts w:ascii="Times New Roman" w:eastAsia="SimSun" w:hAnsi="Times New Roman"/>
          <w:sz w:val="24"/>
        </w:rPr>
        <w:t>мультимедийный экран.</w:t>
      </w:r>
      <w:bookmarkEnd w:id="47"/>
    </w:p>
    <w:p w:rsidR="00B95387" w:rsidRPr="00B95387" w:rsidRDefault="00B95387" w:rsidP="00B95387">
      <w:pPr>
        <w:jc w:val="both"/>
        <w:rPr>
          <w:rFonts w:ascii="Times New Roman" w:eastAsia="SimSun" w:hAnsi="Times New Roman"/>
          <w:sz w:val="24"/>
        </w:rPr>
      </w:pPr>
    </w:p>
    <w:p w:rsidR="00B95387" w:rsidRPr="00B95387" w:rsidRDefault="00B95387" w:rsidP="00B95387">
      <w:pPr>
        <w:spacing w:after="120"/>
        <w:jc w:val="center"/>
        <w:rPr>
          <w:rFonts w:ascii="Times New Roman" w:eastAsia="SimSun" w:hAnsi="Times New Roman"/>
          <w:b/>
          <w:sz w:val="24"/>
        </w:rPr>
      </w:pPr>
      <w:r w:rsidRPr="00B95387">
        <w:rPr>
          <w:rFonts w:ascii="Times New Roman" w:eastAsia="SimSun" w:hAnsi="Times New Roman"/>
          <w:b/>
          <w:sz w:val="24"/>
        </w:rPr>
        <w:t>3.2. Информационное обеспечение реализации программы</w:t>
      </w:r>
    </w:p>
    <w:p w:rsidR="00B95387" w:rsidRPr="00B95387" w:rsidRDefault="00B95387" w:rsidP="00B95387">
      <w:pPr>
        <w:ind w:firstLine="709"/>
        <w:jc w:val="both"/>
        <w:rPr>
          <w:rFonts w:ascii="Times New Roman" w:eastAsia="SimSun" w:hAnsi="Times New Roman"/>
          <w:sz w:val="24"/>
        </w:rPr>
      </w:pPr>
      <w:r w:rsidRPr="00B95387">
        <w:rPr>
          <w:rFonts w:ascii="Times New Roman" w:eastAsia="SimSun" w:hAnsi="Times New Roman"/>
          <w:sz w:val="24"/>
        </w:rPr>
        <w:t>Для реализации программы библиотечный фонд образовательной организации имеет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B95387" w:rsidRPr="00B95387" w:rsidRDefault="00B95387" w:rsidP="00B95387">
      <w:pPr>
        <w:ind w:firstLine="709"/>
        <w:jc w:val="both"/>
        <w:rPr>
          <w:rFonts w:ascii="Times New Roman" w:eastAsia="SimSun" w:hAnsi="Times New Roman"/>
          <w:sz w:val="24"/>
        </w:rPr>
      </w:pPr>
    </w:p>
    <w:p w:rsidR="00B95387" w:rsidRPr="00B95387" w:rsidRDefault="00B95387" w:rsidP="00B95387">
      <w:pPr>
        <w:ind w:firstLine="709"/>
        <w:jc w:val="both"/>
        <w:rPr>
          <w:rFonts w:ascii="Times New Roman" w:eastAsia="SimSun" w:hAnsi="Times New Roman"/>
          <w:b/>
          <w:sz w:val="24"/>
        </w:rPr>
      </w:pPr>
      <w:r w:rsidRPr="00B95387">
        <w:rPr>
          <w:rFonts w:ascii="Times New Roman" w:eastAsia="SimSun" w:hAnsi="Times New Roman"/>
          <w:b/>
          <w:sz w:val="24"/>
        </w:rPr>
        <w:t>3.2.1. Основные печатные издания</w:t>
      </w:r>
    </w:p>
    <w:p w:rsidR="00B95387" w:rsidRPr="00B95387" w:rsidRDefault="00B95387" w:rsidP="00B04804">
      <w:pPr>
        <w:numPr>
          <w:ilvl w:val="0"/>
          <w:numId w:val="55"/>
        </w:numPr>
        <w:tabs>
          <w:tab w:val="left" w:pos="993"/>
        </w:tabs>
        <w:contextualSpacing/>
        <w:jc w:val="both"/>
        <w:rPr>
          <w:rFonts w:ascii="Times New Roman" w:eastAsia="SimSun" w:hAnsi="Times New Roman"/>
          <w:sz w:val="24"/>
        </w:rPr>
      </w:pPr>
      <w:r w:rsidRPr="00B95387">
        <w:rPr>
          <w:rFonts w:ascii="Times New Roman" w:eastAsia="SimSun" w:hAnsi="Times New Roman"/>
          <w:sz w:val="24"/>
        </w:rPr>
        <w:t>Давыдова, Н.С. Основы бережливого производства: учебник для студентов учреждений сред. проф. образования / Н.С. Давыдова, Ю.А. Гуськова, Е.С. Куликова, М.Г. Некрасова, Д.А. Попов, О.В. Ракшина, С.Л. Чуйкова, Е.А. Шашенкова. Под ред. Е.А. Шашенковой, Н.С. Давыдовой. – М.: Издательский центр «Академия», 2023 г. – 320 с. ISBN  978-5-0054-0975-1</w:t>
      </w:r>
    </w:p>
    <w:p w:rsidR="00B95387" w:rsidRPr="00B95387" w:rsidRDefault="00B95387" w:rsidP="00B04804">
      <w:pPr>
        <w:numPr>
          <w:ilvl w:val="0"/>
          <w:numId w:val="55"/>
        </w:numPr>
        <w:tabs>
          <w:tab w:val="left" w:pos="993"/>
        </w:tabs>
        <w:contextualSpacing/>
        <w:jc w:val="both"/>
        <w:rPr>
          <w:rFonts w:ascii="Times New Roman" w:eastAsia="SimSun" w:hAnsi="Times New Roman"/>
          <w:sz w:val="24"/>
        </w:rPr>
      </w:pPr>
      <w:r w:rsidRPr="00B95387">
        <w:rPr>
          <w:rFonts w:ascii="Times New Roman" w:eastAsia="SimSun" w:hAnsi="Times New Roman"/>
          <w:sz w:val="24"/>
        </w:rPr>
        <w:t xml:space="preserve">Зинчик, Н. С. Бережливое производство: учебник / Н. С. Зинчик, О. В. Кадырова, Ю. И. Растова. — Москва: КноРус, 2024. — 296 с. — ISBN 978-5-406-12699-8. </w:t>
      </w:r>
    </w:p>
    <w:p w:rsidR="00B95387" w:rsidRPr="00B95387" w:rsidRDefault="00B95387" w:rsidP="00B04804">
      <w:pPr>
        <w:numPr>
          <w:ilvl w:val="0"/>
          <w:numId w:val="55"/>
        </w:numPr>
        <w:tabs>
          <w:tab w:val="left" w:pos="993"/>
        </w:tabs>
        <w:contextualSpacing/>
        <w:jc w:val="both"/>
        <w:rPr>
          <w:rFonts w:ascii="Times New Roman" w:eastAsia="SimSun" w:hAnsi="Times New Roman"/>
          <w:sz w:val="24"/>
        </w:rPr>
      </w:pPr>
      <w:r w:rsidRPr="00B95387">
        <w:rPr>
          <w:rFonts w:ascii="Times New Roman" w:eastAsia="SimSun" w:hAnsi="Times New Roman"/>
          <w:sz w:val="24"/>
        </w:rPr>
        <w:t>Курамшина, А.В. Основы бережливого производства: учебник / А.В. Курамшина, Е.В. Попова. — Москва: КНОРУС, 2024. — 200 с. (Среднее профессиональное образование). ISBN 978-5-406-12476-5</w:t>
      </w:r>
    </w:p>
    <w:p w:rsidR="00B95387" w:rsidRPr="00B95387" w:rsidRDefault="00B95387" w:rsidP="00B95387">
      <w:pPr>
        <w:tabs>
          <w:tab w:val="left" w:pos="993"/>
        </w:tabs>
        <w:ind w:left="720"/>
        <w:contextualSpacing/>
        <w:jc w:val="both"/>
        <w:rPr>
          <w:rFonts w:ascii="Times New Roman" w:eastAsia="SimSun" w:hAnsi="Times New Roman"/>
          <w:sz w:val="24"/>
        </w:rPr>
      </w:pPr>
    </w:p>
    <w:p w:rsidR="00B95387" w:rsidRPr="00B95387" w:rsidRDefault="00B95387" w:rsidP="00B95387">
      <w:pPr>
        <w:ind w:firstLine="709"/>
        <w:contextualSpacing/>
        <w:rPr>
          <w:rFonts w:ascii="Times New Roman" w:eastAsia="SimSun" w:hAnsi="Times New Roman"/>
          <w:b/>
          <w:sz w:val="24"/>
        </w:rPr>
      </w:pPr>
      <w:r w:rsidRPr="00B95387">
        <w:rPr>
          <w:rFonts w:ascii="Times New Roman" w:eastAsia="SimSun" w:hAnsi="Times New Roman"/>
          <w:b/>
          <w:sz w:val="24"/>
        </w:rPr>
        <w:t xml:space="preserve">3.2.2. Электронные издания </w:t>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r w:rsidRPr="00B95387">
        <w:rPr>
          <w:rFonts w:ascii="Times New Roman" w:eastAsia="SimSun" w:hAnsi="Times New Roman"/>
          <w:sz w:val="24"/>
        </w:rPr>
        <w:t xml:space="preserve">Бродецкий, Г. Л. Управление запасами: многофакторная оптимизация процесса поставок: учебник для среднего профессионального образования / Г. Л. Бродецкий, В. Д. Герами, А. В. Колик, И. Г. Шидловский. — Москва: Издательство Юрайт, 2023. — 322 с. — (Профессиональное образование). — ISBN 978-5-534-10776-0. — Текст: электронный // Образовательная платформа Юрайт [сайт]. — URL: </w:t>
      </w:r>
      <w:hyperlink r:id="rId104" w:history="1">
        <w:r w:rsidRPr="00B95387">
          <w:rPr>
            <w:rFonts w:ascii="Times New Roman" w:eastAsia="SimSun" w:hAnsi="Times New Roman"/>
            <w:sz w:val="24"/>
          </w:rPr>
          <w:t>https://urait.ru/bcode/517345</w:t>
        </w:r>
      </w:hyperlink>
      <w:r w:rsidRPr="00B95387">
        <w:rPr>
          <w:rFonts w:ascii="Times New Roman" w:eastAsia="SimSun" w:hAnsi="Times New Roman"/>
          <w:sz w:val="24"/>
        </w:rPr>
        <w:t xml:space="preserve"> </w:t>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r w:rsidRPr="00B95387">
        <w:rPr>
          <w:rFonts w:ascii="Times New Roman" w:eastAsia="SimSun" w:hAnsi="Times New Roman"/>
          <w:sz w:val="24"/>
        </w:rPr>
        <w:t xml:space="preserve">Бурнашева, Э. П. Основы бережливого производства / Э. П. Бурнашева. — 3-е изд., стер. — Санкт-Петербург: Лань, 2024. — 76 с. — ISBN 978-5-507-48836-0. — Текст: электронный // Лань: электронно-библиотечная система. — URL: </w:t>
      </w:r>
      <w:hyperlink r:id="rId105" w:history="1">
        <w:r w:rsidRPr="00B95387">
          <w:rPr>
            <w:rFonts w:ascii="Times New Roman" w:eastAsia="SimSun" w:hAnsi="Times New Roman"/>
            <w:sz w:val="24"/>
          </w:rPr>
          <w:t>https://e.lanbook.com/book/364793</w:t>
        </w:r>
      </w:hyperlink>
      <w:r w:rsidRPr="00B95387">
        <w:rPr>
          <w:rFonts w:ascii="Times New Roman" w:eastAsia="SimSun" w:hAnsi="Times New Roman"/>
          <w:color w:val="FF0000"/>
          <w:sz w:val="24"/>
        </w:rPr>
        <w:t xml:space="preserve"> </w:t>
      </w:r>
    </w:p>
    <w:p w:rsidR="00B95387" w:rsidRPr="00B95387" w:rsidRDefault="00B95387" w:rsidP="00B04804">
      <w:pPr>
        <w:numPr>
          <w:ilvl w:val="0"/>
          <w:numId w:val="56"/>
        </w:numPr>
        <w:tabs>
          <w:tab w:val="left" w:pos="993"/>
        </w:tabs>
        <w:spacing w:after="160"/>
        <w:contextualSpacing/>
        <w:jc w:val="both"/>
        <w:rPr>
          <w:rFonts w:ascii="Times New Roman" w:eastAsia="SimSun" w:hAnsi="Times New Roman"/>
          <w:sz w:val="24"/>
        </w:rPr>
      </w:pPr>
      <w:bookmarkStart w:id="48" w:name="_Hlk171340852"/>
      <w:r w:rsidRPr="00B95387">
        <w:rPr>
          <w:rFonts w:ascii="Times New Roman" w:eastAsia="SimSun" w:hAnsi="Times New Roman"/>
          <w:sz w:val="24"/>
        </w:rPr>
        <w:t>Вершинин, О. Как помогает бережливое производство и для какого бизнеса подходит /О. Верщинин. – Текст: электронный // Интернет-портал – ООО «НЕЙРОС». Санкт-Петербург, 2024— URL:</w:t>
      </w:r>
      <w:r w:rsidRPr="00B95387">
        <w:rPr>
          <w:rFonts w:eastAsia="SimSun"/>
        </w:rPr>
        <w:t xml:space="preserve"> </w:t>
      </w:r>
      <w:bookmarkEnd w:id="48"/>
      <w:r w:rsidR="00B9641A" w:rsidRPr="00B95387">
        <w:rPr>
          <w:rFonts w:ascii="Times New Roman" w:eastAsia="SimSun" w:hAnsi="Times New Roman"/>
          <w:sz w:val="24"/>
        </w:rPr>
        <w:fldChar w:fldCharType="begin"/>
      </w:r>
      <w:r w:rsidRPr="00B95387">
        <w:rPr>
          <w:rFonts w:ascii="Times New Roman" w:eastAsia="SimSun" w:hAnsi="Times New Roman"/>
          <w:sz w:val="24"/>
        </w:rPr>
        <w:instrText>HYPERLINK "https://neiros.ru/blog/management/kak-berezhlivoe-proizvodstvo-pomozhet-i-dlya-kakogo-biznesa-podoydet/"</w:instrText>
      </w:r>
      <w:r w:rsidR="00B9641A" w:rsidRPr="00B95387">
        <w:rPr>
          <w:rFonts w:ascii="Times New Roman" w:eastAsia="SimSun" w:hAnsi="Times New Roman"/>
          <w:sz w:val="24"/>
        </w:rPr>
        <w:fldChar w:fldCharType="separate"/>
      </w:r>
      <w:r w:rsidRPr="00B95387">
        <w:rPr>
          <w:rFonts w:ascii="Times New Roman" w:eastAsia="SimSun" w:hAnsi="Times New Roman"/>
          <w:sz w:val="24"/>
        </w:rPr>
        <w:t>https://neiros.ru/blog/management/kak-berezhlivoe-proizvodstvo-pomozhet-i-dlya-kakogo-biznesa-podoydet/</w:t>
      </w:r>
      <w:r w:rsidR="00B9641A" w:rsidRPr="00B95387">
        <w:rPr>
          <w:rFonts w:ascii="Times New Roman" w:eastAsia="SimSun" w:hAnsi="Times New Roman"/>
          <w:sz w:val="24"/>
        </w:rPr>
        <w:fldChar w:fldCharType="end"/>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r w:rsidRPr="00B95387">
        <w:rPr>
          <w:rFonts w:ascii="Times New Roman" w:eastAsia="SimSun" w:hAnsi="Times New Roman"/>
          <w:sz w:val="24"/>
        </w:rPr>
        <w:lastRenderedPageBreak/>
        <w:t>Киселев, А.А. Принятие управленческих решений: учебник / А.А. Киселев. — Москва: КноРус, 2021. — 169 с. — ISBN 978-5-406-07898-3. — URL:</w:t>
      </w:r>
      <w:r w:rsidRPr="00B95387">
        <w:rPr>
          <w:rFonts w:eastAsia="SimSun"/>
        </w:rPr>
        <w:t xml:space="preserve"> </w:t>
      </w:r>
      <w:hyperlink r:id="rId106" w:history="1">
        <w:r w:rsidRPr="00B95387">
          <w:rPr>
            <w:rFonts w:ascii="Times New Roman" w:eastAsia="SimSun" w:hAnsi="Times New Roman"/>
            <w:sz w:val="24"/>
          </w:rPr>
          <w:t>https://book.ru/book/938341</w:t>
        </w:r>
      </w:hyperlink>
      <w:r w:rsidRPr="00B95387">
        <w:rPr>
          <w:rFonts w:ascii="Times New Roman" w:eastAsia="SimSun" w:hAnsi="Times New Roman"/>
          <w:sz w:val="24"/>
        </w:rPr>
        <w:t xml:space="preserve"> </w:t>
      </w:r>
    </w:p>
    <w:p w:rsidR="00B95387" w:rsidRPr="00B95387" w:rsidRDefault="00B95387" w:rsidP="00B04804">
      <w:pPr>
        <w:numPr>
          <w:ilvl w:val="0"/>
          <w:numId w:val="56"/>
        </w:numPr>
        <w:spacing w:after="160" w:line="264" w:lineRule="auto"/>
        <w:contextualSpacing/>
        <w:rPr>
          <w:rFonts w:ascii="Times New Roman" w:eastAsia="SimSun" w:hAnsi="Times New Roman"/>
          <w:sz w:val="24"/>
        </w:rPr>
      </w:pPr>
      <w:r w:rsidRPr="00B95387">
        <w:rPr>
          <w:rFonts w:ascii="Times New Roman" w:eastAsia="SimSun" w:hAnsi="Times New Roman"/>
          <w:sz w:val="24"/>
        </w:rPr>
        <w:t xml:space="preserve">Клюев, А. В. Бережливое производство: учебное пособие для СПО / А. В. Клюев; под редакцией И. В. Ершовой. 3-е изд. — Саратов, Екатеринбург: Профобразование, Уральский федеральный университет, 2024. — 87 c. — ISBN 978-5-4488-0447-2, 978-5-7996-2900-7. — Текст: электронный // Цифровой образовательный ресурс IPR SMART: [сайт]. — URL: </w:t>
      </w:r>
      <w:hyperlink r:id="rId107" w:history="1">
        <w:r w:rsidRPr="00B95387">
          <w:rPr>
            <w:rFonts w:ascii="Times New Roman" w:eastAsia="SimSun" w:hAnsi="Times New Roman"/>
            <w:sz w:val="24"/>
          </w:rPr>
          <w:t>https://www.iprbookshop.ru/139518.html</w:t>
        </w:r>
      </w:hyperlink>
      <w:r w:rsidRPr="00B95387">
        <w:rPr>
          <w:rFonts w:ascii="Times New Roman" w:eastAsia="SimSun" w:hAnsi="Times New Roman"/>
          <w:sz w:val="24"/>
        </w:rPr>
        <w:t xml:space="preserve"> </w:t>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r w:rsidRPr="00B95387">
        <w:rPr>
          <w:rFonts w:ascii="Times New Roman" w:eastAsia="SimSun" w:hAnsi="Times New Roman"/>
          <w:sz w:val="24"/>
        </w:rPr>
        <w:t xml:space="preserve">Симонова, М. В. Экономика труда: учебник для среднего профессионального образования / М. В. Симонова [и др.]; под общей редакцией М. В. Симоновой. — Москва: Издательство Юрайт, 2023. — 259 с. — (Профессиональное образование). — ISBN 978-5-534-13411-7 —Текст: электронный // Образовательная платформа Юрайт [сайт]. — URL: </w:t>
      </w:r>
      <w:hyperlink r:id="rId108" w:history="1">
        <w:r w:rsidRPr="00B95387">
          <w:rPr>
            <w:rFonts w:ascii="Times New Roman" w:eastAsia="SimSun" w:hAnsi="Times New Roman"/>
            <w:sz w:val="24"/>
          </w:rPr>
          <w:t>https://urait.ru/bcode/519424</w:t>
        </w:r>
      </w:hyperlink>
      <w:r w:rsidRPr="00B95387">
        <w:rPr>
          <w:rFonts w:ascii="Times New Roman" w:eastAsia="SimSun" w:hAnsi="Times New Roman"/>
          <w:sz w:val="24"/>
        </w:rPr>
        <w:t xml:space="preserve"> </w:t>
      </w:r>
    </w:p>
    <w:p w:rsidR="00B95387" w:rsidRPr="00B95387" w:rsidRDefault="00B95387" w:rsidP="00B04804">
      <w:pPr>
        <w:numPr>
          <w:ilvl w:val="0"/>
          <w:numId w:val="56"/>
        </w:numPr>
        <w:spacing w:after="160" w:line="264" w:lineRule="auto"/>
        <w:contextualSpacing/>
        <w:rPr>
          <w:rFonts w:ascii="Times New Roman" w:eastAsia="SimSun" w:hAnsi="Times New Roman"/>
          <w:sz w:val="24"/>
        </w:rPr>
      </w:pPr>
      <w:r w:rsidRPr="00B95387">
        <w:rPr>
          <w:rFonts w:ascii="Times New Roman" w:eastAsia="SimSun" w:hAnsi="Times New Roman"/>
          <w:sz w:val="24"/>
        </w:rPr>
        <w:t xml:space="preserve">Староверова, К. О.  Основы бережливого производства: учебное пособие для среднего профессионального образования / К. О. Староверова. — Москва: Издательство Юрайт, 2024. — 74 с. — (Профессиональное образование). — ISBN 978-5-534-16473-2. — Текст: электронный // Образовательная платформа Юрайт [сайт]. — URL: </w:t>
      </w:r>
      <w:hyperlink r:id="rId109" w:history="1">
        <w:r w:rsidRPr="00B95387">
          <w:rPr>
            <w:rFonts w:ascii="Times New Roman" w:eastAsia="SimSun" w:hAnsi="Times New Roman"/>
            <w:sz w:val="24"/>
          </w:rPr>
          <w:t>https://urait.ru/bcode/544921</w:t>
        </w:r>
      </w:hyperlink>
      <w:r w:rsidRPr="00B95387">
        <w:rPr>
          <w:rFonts w:ascii="Times New Roman" w:eastAsia="SimSun" w:hAnsi="Times New Roman"/>
          <w:sz w:val="24"/>
        </w:rPr>
        <w:t xml:space="preserve"> </w:t>
      </w:r>
    </w:p>
    <w:p w:rsidR="00B95387" w:rsidRPr="00B95387" w:rsidRDefault="00B95387" w:rsidP="00B04804">
      <w:pPr>
        <w:numPr>
          <w:ilvl w:val="0"/>
          <w:numId w:val="56"/>
        </w:numPr>
        <w:tabs>
          <w:tab w:val="left" w:pos="993"/>
        </w:tabs>
        <w:contextualSpacing/>
        <w:jc w:val="both"/>
        <w:rPr>
          <w:rFonts w:ascii="Times New Roman" w:eastAsia="SimSun" w:hAnsi="Times New Roman"/>
          <w:sz w:val="24"/>
        </w:rPr>
      </w:pPr>
      <w:r w:rsidRPr="00B95387">
        <w:rPr>
          <w:rFonts w:ascii="Times New Roman" w:eastAsia="SimSun" w:hAnsi="Times New Roman"/>
          <w:sz w:val="24"/>
        </w:rPr>
        <w:t xml:space="preserve">Шмелёва, А.Н. Методы бережливого производства: учебно-методическое пособие / А.Н. Шмелёва. — Москва: РТУ МИРЭА, 2021. — 38 с. — Текст: электронный // Лань: электронно-библиотечная система. — URL: </w:t>
      </w:r>
      <w:hyperlink r:id="rId110" w:history="1">
        <w:r w:rsidRPr="00B95387">
          <w:rPr>
            <w:rFonts w:ascii="Times New Roman" w:eastAsia="SimSun" w:hAnsi="Times New Roman"/>
            <w:sz w:val="24"/>
          </w:rPr>
          <w:t>https://e.lanbook.com/book/171543</w:t>
        </w:r>
      </w:hyperlink>
    </w:p>
    <w:p w:rsidR="00B95387" w:rsidRPr="00B95387" w:rsidRDefault="00B95387" w:rsidP="00B95387">
      <w:pPr>
        <w:ind w:firstLine="709"/>
        <w:contextualSpacing/>
        <w:jc w:val="both"/>
        <w:rPr>
          <w:rFonts w:ascii="Times New Roman" w:eastAsia="SimSun" w:hAnsi="Times New Roman"/>
          <w:b/>
          <w:sz w:val="24"/>
        </w:rPr>
      </w:pPr>
    </w:p>
    <w:p w:rsidR="00B95387" w:rsidRPr="00B95387" w:rsidRDefault="00B95387" w:rsidP="00B95387">
      <w:pPr>
        <w:ind w:firstLine="709"/>
        <w:contextualSpacing/>
        <w:jc w:val="both"/>
        <w:rPr>
          <w:rFonts w:ascii="Times New Roman" w:eastAsia="SimSun" w:hAnsi="Times New Roman"/>
          <w:i/>
          <w:sz w:val="24"/>
        </w:rPr>
      </w:pPr>
      <w:r w:rsidRPr="00B95387">
        <w:rPr>
          <w:rFonts w:ascii="Times New Roman" w:eastAsia="SimSun" w:hAnsi="Times New Roman"/>
          <w:b/>
          <w:sz w:val="24"/>
        </w:rPr>
        <w:t xml:space="preserve">3.2.3. Дополнительные источники </w:t>
      </w:r>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r w:rsidRPr="00B95387">
        <w:rPr>
          <w:rFonts w:ascii="Times New Roman" w:eastAsia="SimSun" w:hAnsi="Times New Roman"/>
          <w:sz w:val="24"/>
        </w:rPr>
        <w:t xml:space="preserve">Виниченко, В. А. Бережливое производство: учебное пособие / В. А. Виниченко. – Новосибирск: Изд-во НГТУ, 2020. –  100 с. – ISBN 978-5-7782-4328-6. – Текст: электронный. – URL: </w:t>
      </w:r>
      <w:hyperlink r:id="rId111" w:history="1">
        <w:r w:rsidRPr="00B95387">
          <w:rPr>
            <w:rFonts w:ascii="Times New Roman" w:eastAsia="SimSun" w:hAnsi="Times New Roman"/>
            <w:sz w:val="24"/>
          </w:rPr>
          <w:t>https://znanium.com/catalog/product/1869254</w:t>
        </w:r>
      </w:hyperlink>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r w:rsidRPr="00B95387">
        <w:rPr>
          <w:rFonts w:ascii="Times New Roman" w:eastAsia="SimSun" w:hAnsi="Times New Roman"/>
          <w:sz w:val="24"/>
        </w:rPr>
        <w:t xml:space="preserve">Вэйдер, М. Инструменты бережливого производства: Мини-руководство по внедрению методик бережливого производства: справочник / М. Вэйдер // Москва: Альпина Паблишер, 2020. - 125 с. </w:t>
      </w:r>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r w:rsidRPr="00B95387">
        <w:rPr>
          <w:rFonts w:ascii="Times New Roman" w:eastAsia="SimSun" w:hAnsi="Times New Roman"/>
          <w:sz w:val="24"/>
        </w:rPr>
        <w:t xml:space="preserve">ГОСТ Р 56407-2023. Бережливое производство. Основные инструменты и методы их применения: утвержден и введен в действие Приказом Федерального агентства по техническому регулированию и метрологии от 30 октября 2023 г. N 1292-ст: дата введения 2024-02-01. — Москва: Гост Ассистент. — 16 с.— URL: </w:t>
      </w:r>
      <w:hyperlink r:id="rId112" w:history="1">
        <w:r w:rsidRPr="00B95387">
          <w:rPr>
            <w:rFonts w:ascii="Times New Roman" w:eastAsia="SimSun" w:hAnsi="Times New Roman"/>
            <w:sz w:val="24"/>
          </w:rPr>
          <w:t>https://gostassistent.ru/doc/7cfeecc4-ac82-4555-af8f-7e0394244343</w:t>
        </w:r>
      </w:hyperlink>
      <w:r w:rsidRPr="00B95387">
        <w:rPr>
          <w:rFonts w:ascii="Times New Roman" w:eastAsia="SimSun" w:hAnsi="Times New Roman"/>
          <w:sz w:val="24"/>
        </w:rPr>
        <w:t xml:space="preserve">  </w:t>
      </w:r>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r w:rsidRPr="00B95387">
        <w:rPr>
          <w:rFonts w:ascii="Times New Roman" w:eastAsia="SimSun" w:hAnsi="Times New Roman"/>
          <w:sz w:val="24"/>
        </w:rPr>
        <w:t xml:space="preserve">ГОСТ Р 56020-2020. Национальный стандарт Российской Федерации. Бережливое производство. Основные положения и словарь: утвержден и введен в действие Приказом Федерального агентства по техническому регулированию и метрологии от 19 августа 2020 г. N 513-ст: дата введения 2021-08-01. —  Москва: Гост Ассистент. — 20 с.— URL: </w:t>
      </w:r>
      <w:hyperlink r:id="rId113" w:history="1">
        <w:r w:rsidRPr="00B95387">
          <w:rPr>
            <w:rFonts w:ascii="Times New Roman" w:eastAsia="SimSun" w:hAnsi="Times New Roman"/>
            <w:sz w:val="24"/>
          </w:rPr>
          <w:t>https://gostassistent.ru/doc/9bdeb20e-11f9-4ed2-9e1f-031cbccc3081</w:t>
        </w:r>
      </w:hyperlink>
      <w:r w:rsidRPr="00B95387">
        <w:rPr>
          <w:rFonts w:ascii="Times New Roman" w:eastAsia="SimSun" w:hAnsi="Times New Roman"/>
          <w:sz w:val="24"/>
        </w:rPr>
        <w:t xml:space="preserve"> </w:t>
      </w:r>
    </w:p>
    <w:p w:rsidR="00B95387" w:rsidRPr="00B95387" w:rsidRDefault="00B95387" w:rsidP="00B04804">
      <w:pPr>
        <w:numPr>
          <w:ilvl w:val="0"/>
          <w:numId w:val="57"/>
        </w:numPr>
        <w:spacing w:after="160" w:line="264" w:lineRule="auto"/>
        <w:contextualSpacing/>
        <w:jc w:val="both"/>
        <w:rPr>
          <w:rFonts w:ascii="Times New Roman" w:eastAsia="SimSun" w:hAnsi="Times New Roman"/>
          <w:sz w:val="24"/>
        </w:rPr>
      </w:pPr>
      <w:r w:rsidRPr="00B95387">
        <w:rPr>
          <w:rFonts w:ascii="Times New Roman" w:eastAsia="SimSun" w:hAnsi="Times New Roman"/>
          <w:sz w:val="24"/>
        </w:rPr>
        <w:t xml:space="preserve">Развитие бережливых производственных систем в России: новые методы и модели: монография / Ю. П. Адлер, Э. В. Кондратьев, Н. А. Гудз [и др.]; под редакцией Ю. П. Адлера, Э. В. Кондратьева. — Москва: Академический Проект, 2020. — 207 с. — ISBN 978-5-8291-2910-1. — Текст: электронный // Лань: электронно-библиотечная система. — URL: </w:t>
      </w:r>
      <w:hyperlink r:id="rId114" w:history="1">
        <w:r w:rsidRPr="00B95387">
          <w:rPr>
            <w:rFonts w:ascii="Times New Roman" w:eastAsia="SimSun" w:hAnsi="Times New Roman"/>
            <w:sz w:val="24"/>
          </w:rPr>
          <w:t>https://e.lanbook.com/book/132255</w:t>
        </w:r>
      </w:hyperlink>
      <w:r w:rsidRPr="00B95387">
        <w:rPr>
          <w:rFonts w:ascii="Times New Roman" w:eastAsia="SimSun" w:hAnsi="Times New Roman"/>
          <w:sz w:val="24"/>
        </w:rPr>
        <w:t xml:space="preserve"> </w:t>
      </w:r>
    </w:p>
    <w:p w:rsidR="00B95387" w:rsidRPr="00B95387" w:rsidRDefault="00B95387" w:rsidP="00B95387">
      <w:pPr>
        <w:tabs>
          <w:tab w:val="left" w:pos="993"/>
        </w:tabs>
        <w:ind w:left="720"/>
        <w:contextualSpacing/>
        <w:jc w:val="both"/>
        <w:rPr>
          <w:rFonts w:ascii="Times New Roman" w:eastAsia="SimSun" w:hAnsi="Times New Roman"/>
          <w:b/>
          <w:sz w:val="24"/>
        </w:rPr>
      </w:pPr>
      <w:r w:rsidRPr="00B95387">
        <w:rPr>
          <w:rFonts w:ascii="Times New Roman" w:eastAsia="SimSun" w:hAnsi="Times New Roman"/>
          <w:sz w:val="24"/>
        </w:rPr>
        <w:br w:type="page"/>
      </w:r>
    </w:p>
    <w:p w:rsidR="00B95387" w:rsidRPr="00B95387" w:rsidRDefault="00B95387" w:rsidP="00B95387">
      <w:pPr>
        <w:spacing w:before="100" w:beforeAutospacing="1" w:after="100" w:afterAutospacing="1"/>
        <w:jc w:val="center"/>
        <w:outlineLvl w:val="0"/>
        <w:rPr>
          <w:rFonts w:ascii="Times New Roman" w:eastAsia="Times New Roman" w:hAnsi="Times New Roman" w:cs="Times New Roman"/>
          <w:b/>
          <w:bCs/>
          <w:kern w:val="36"/>
          <w:sz w:val="24"/>
          <w:szCs w:val="48"/>
          <w:lang w:eastAsia="ru-RU"/>
        </w:rPr>
      </w:pPr>
      <w:r w:rsidRPr="00B95387">
        <w:rPr>
          <w:rFonts w:ascii="Times New Roman" w:eastAsia="Times New Roman" w:hAnsi="Times New Roman" w:cs="Times New Roman"/>
          <w:b/>
          <w:bCs/>
          <w:color w:val="000000"/>
          <w:kern w:val="36"/>
          <w:sz w:val="24"/>
          <w:szCs w:val="48"/>
          <w:lang w:eastAsia="ru-RU"/>
        </w:rPr>
        <w:lastRenderedPageBreak/>
        <w:t xml:space="preserve">4. КОНТРОЛЬ И ОЦЕНКА РЕЗУЛЬТАТОВ ОСВОЕНИЯ УЧЕБНОЙ ДИСЦИПЛИНЫ </w:t>
      </w:r>
    </w:p>
    <w:p w:rsidR="00B95387" w:rsidRPr="00B95387" w:rsidRDefault="00B95387" w:rsidP="00B95387">
      <w:pPr>
        <w:spacing w:after="200" w:line="276" w:lineRule="auto"/>
        <w:contextualSpacing/>
        <w:jc w:val="center"/>
        <w:rPr>
          <w:rFonts w:ascii="Times New Roman" w:eastAsia="SimSun" w:hAnsi="Times New Roman"/>
          <w:b/>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6"/>
        <w:gridCol w:w="4438"/>
        <w:gridCol w:w="2497"/>
      </w:tblGrid>
      <w:tr w:rsidR="00B95387" w:rsidRPr="00B95387" w:rsidTr="00B95387">
        <w:trPr>
          <w:trHeight w:val="314"/>
          <w:tblHeader/>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200"/>
              <w:jc w:val="center"/>
              <w:rPr>
                <w:rFonts w:ascii="Times New Roman" w:eastAsia="SimSun" w:hAnsi="Times New Roman"/>
                <w:b/>
                <w:i/>
                <w:sz w:val="24"/>
              </w:rPr>
            </w:pPr>
            <w:r w:rsidRPr="00B95387">
              <w:rPr>
                <w:rFonts w:ascii="Times New Roman" w:eastAsia="SimSun" w:hAnsi="Times New Roman"/>
                <w:b/>
                <w:i/>
                <w:sz w:val="24"/>
              </w:rPr>
              <w:t>Результаты обучения</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200"/>
              <w:jc w:val="center"/>
              <w:rPr>
                <w:rFonts w:ascii="Times New Roman" w:eastAsia="SimSun" w:hAnsi="Times New Roman"/>
                <w:b/>
                <w:i/>
                <w:sz w:val="24"/>
              </w:rPr>
            </w:pPr>
            <w:r w:rsidRPr="00B95387">
              <w:rPr>
                <w:rFonts w:ascii="Times New Roman" w:eastAsia="SimSun" w:hAnsi="Times New Roman"/>
                <w:b/>
                <w:i/>
                <w:sz w:val="24"/>
              </w:rPr>
              <w:t>Критерии оценки</w:t>
            </w:r>
          </w:p>
        </w:tc>
        <w:tc>
          <w:tcPr>
            <w:tcW w:w="2497"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spacing w:after="200"/>
              <w:jc w:val="center"/>
              <w:rPr>
                <w:rFonts w:ascii="Times New Roman" w:eastAsia="SimSun" w:hAnsi="Times New Roman"/>
                <w:b/>
                <w:i/>
                <w:sz w:val="24"/>
              </w:rPr>
            </w:pPr>
            <w:r w:rsidRPr="00B95387">
              <w:rPr>
                <w:rFonts w:ascii="Times New Roman" w:eastAsia="SimSun" w:hAnsi="Times New Roman"/>
                <w:b/>
                <w:i/>
                <w:sz w:val="24"/>
              </w:rPr>
              <w:t>Методы оценки</w:t>
            </w:r>
          </w:p>
        </w:tc>
      </w:tr>
      <w:tr w:rsidR="00B95387" w:rsidRPr="00B95387" w:rsidTr="00B95387">
        <w:tc>
          <w:tcPr>
            <w:tcW w:w="10091" w:type="dxa"/>
            <w:gridSpan w:val="3"/>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rPr>
                <w:rFonts w:ascii="Times New Roman" w:eastAsia="SimSun" w:hAnsi="Times New Roman"/>
                <w:b/>
                <w:sz w:val="24"/>
              </w:rPr>
            </w:pPr>
            <w:r w:rsidRPr="00B95387">
              <w:rPr>
                <w:rFonts w:ascii="Times New Roman" w:eastAsia="SimSun" w:hAnsi="Times New Roman"/>
                <w:b/>
                <w:sz w:val="24"/>
              </w:rPr>
              <w:t>Перечень знаний, осваиваемых в рамках дисциплины</w:t>
            </w:r>
          </w:p>
        </w:tc>
      </w:tr>
      <w:tr w:rsidR="00B95387" w:rsidRPr="00B95387" w:rsidTr="00B95387">
        <w:trPr>
          <w:trHeight w:val="114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принципы и концепцию бережливого 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системные знания об принципах становления и развития бережливого производства;</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 формулирует основные понятия бережливого производства; </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поясняет содержание принципов бережливого производства в соответствии с направленностью профессиональной деятельности</w:t>
            </w:r>
          </w:p>
        </w:tc>
        <w:tc>
          <w:tcPr>
            <w:tcW w:w="249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Тестирование.</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Устный опрос.</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Наблюдение за ходом выполнения практических работ.</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Оценка решений</w:t>
            </w:r>
            <w:r w:rsidRPr="00B95387">
              <w:rPr>
                <w:rFonts w:ascii="Times New Roman" w:eastAsia="SimSun" w:hAnsi="Times New Roman"/>
                <w:sz w:val="24"/>
              </w:rPr>
              <w:br/>
              <w:t>ситуационных задач и выполнения проектной работы. Промежуточная</w:t>
            </w:r>
            <w:r w:rsidRPr="00B95387">
              <w:rPr>
                <w:rFonts w:ascii="Times New Roman" w:eastAsia="SimSun" w:hAnsi="Times New Roman"/>
                <w:sz w:val="24"/>
              </w:rPr>
              <w:br/>
              <w:t xml:space="preserve"> аттестация.</w:t>
            </w:r>
          </w:p>
        </w:tc>
      </w:tr>
      <w:tr w:rsidR="00B95387" w:rsidRPr="00B95387" w:rsidTr="00B95387">
        <w:trPr>
          <w:trHeight w:val="587"/>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основы картирования потока создания ценности (создание карт целевого, идеального и текущего состояния потока создания ценности)</w:t>
            </w:r>
          </w:p>
          <w:p w:rsidR="00B95387" w:rsidRPr="00B95387" w:rsidRDefault="00B95387" w:rsidP="00B95387">
            <w:pPr>
              <w:rPr>
                <w:rFonts w:ascii="Times New Roman" w:eastAsia="SimSun" w:hAnsi="Times New Roman"/>
                <w:sz w:val="24"/>
                <w:u w:val="single"/>
              </w:rPr>
            </w:pP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описывает основные подходы к картированию потока создания ценности</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владеет основными понятиями для картирования процесса</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составляет карты целевого, идеального и текущего состояния потока создания ценности</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системные знания о действиях, добавляющие ценности и уменьшающих потери</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07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методы выявления, анализа и решения проблем 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владеет основными методами выявления и анализа проблем</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формулирует перечень необходимых шагов/действий для решения проблем</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57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инструменты бережливого 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системные знания об инструментах бережливого производства и областях его применения;</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оперирует знаниями при выборе инструментов для решения производственной задачи, приводит теоретическое обоснование потенциальной пользы и рисков</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87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принципы организации взаимодействия в цепочке процесса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знания при анализе в цепочке процесса</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описывает последовательность организационных действий для улучшения процесса</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58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виды потерь и методы их устранения</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знания по типизации производственных потерь и причинах их возникновения</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60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современные технологии повышения производительности труда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системные знания о ключевые показатели эффективности бережливого производства</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2208"/>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lastRenderedPageBreak/>
              <w:t>- технологии внедрения улучшений производственного процесса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владеет основными понятиями реинжиниринга и демонстрирует знания инструментов процесса преобразований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описывает основные подходы к технологии мотивации персонала, принципы и методики вовлечения персонал в процесс непрерывных улучшений</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89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систему подачи предложений по улучшению в области повышения эффективности труда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формулирует перечень необходимых шагов для подачи предложений по улучшениям</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c>
          <w:tcPr>
            <w:tcW w:w="10091" w:type="dxa"/>
            <w:gridSpan w:val="3"/>
            <w:tcBorders>
              <w:top w:val="single" w:sz="4" w:space="0" w:color="000000"/>
              <w:left w:val="single" w:sz="4" w:space="0" w:color="000000"/>
              <w:bottom w:val="single" w:sz="4" w:space="0" w:color="000000"/>
              <w:right w:val="single" w:sz="4" w:space="0" w:color="000000"/>
            </w:tcBorders>
            <w:vAlign w:val="center"/>
          </w:tcPr>
          <w:p w:rsidR="00B95387" w:rsidRPr="00B95387" w:rsidRDefault="00B95387" w:rsidP="00B95387">
            <w:pPr>
              <w:rPr>
                <w:rFonts w:ascii="Times New Roman" w:eastAsia="SimSun" w:hAnsi="Times New Roman"/>
                <w:sz w:val="24"/>
              </w:rPr>
            </w:pPr>
            <w:r w:rsidRPr="00B95387">
              <w:rPr>
                <w:rFonts w:ascii="Times New Roman" w:eastAsia="SimSun" w:hAnsi="Times New Roman"/>
                <w:b/>
                <w:sz w:val="24"/>
              </w:rPr>
              <w:t>Перечень умений, осваиваемых в рамках дисциплины</w:t>
            </w:r>
          </w:p>
        </w:tc>
      </w:tr>
      <w:tr w:rsidR="00B95387" w:rsidRPr="00B95387" w:rsidTr="00B95387">
        <w:trPr>
          <w:trHeight w:val="137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осуществлять профессиональную деятельность с соблюдением принципов бережливого 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понимание способов реализации принципов бережливого производства в профессиональной деятельности при решении производственных задач</w:t>
            </w:r>
          </w:p>
        </w:tc>
        <w:tc>
          <w:tcPr>
            <w:tcW w:w="2497" w:type="dxa"/>
            <w:vMerge w:val="restart"/>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Кейс-метод. </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Деловая игра. </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Оценка решений</w:t>
            </w:r>
            <w:r w:rsidRPr="00B95387">
              <w:rPr>
                <w:rFonts w:ascii="Times New Roman" w:eastAsia="SimSun" w:hAnsi="Times New Roman"/>
                <w:sz w:val="24"/>
              </w:rPr>
              <w:br/>
              <w:t>ситуационных задач.</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Выполнение и защита проектной работы. </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Промежуточная </w:t>
            </w:r>
            <w:r w:rsidRPr="00B95387">
              <w:rPr>
                <w:rFonts w:ascii="Times New Roman" w:eastAsia="SimSun" w:hAnsi="Times New Roman"/>
                <w:sz w:val="24"/>
              </w:rPr>
              <w:br/>
              <w:t>аттестация.</w:t>
            </w:r>
          </w:p>
          <w:p w:rsidR="00B95387" w:rsidRPr="00B95387" w:rsidRDefault="00B95387" w:rsidP="00B95387">
            <w:pPr>
              <w:jc w:val="center"/>
              <w:rPr>
                <w:rFonts w:ascii="Times New Roman" w:eastAsia="SimSun" w:hAnsi="Times New Roman"/>
                <w:sz w:val="24"/>
              </w:rPr>
            </w:pPr>
            <w:r w:rsidRPr="00B95387">
              <w:rPr>
                <w:rFonts w:ascii="Times New Roman" w:eastAsia="SimSun" w:hAnsi="Times New Roman"/>
                <w:sz w:val="24"/>
              </w:rPr>
              <w:t xml:space="preserve"> </w:t>
            </w:r>
          </w:p>
        </w:tc>
      </w:tr>
      <w:tr w:rsidR="00B95387" w:rsidRPr="00B95387" w:rsidTr="00B95387">
        <w:trPr>
          <w:trHeight w:val="105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моделировать производственный процесс и строить карту потока создания ценности</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навык картирования потока создания ценности</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xml:space="preserve">- выбирает средства и методы моделирования и описания процесса </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15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применять методы диагностики потерь и устранять потери в процессах</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умение выявлять, диагностировать и устранять потери в процессах</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350"/>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применять ключевые инструменты анализа и решения проблем, оценивать затраты на несоответствие</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осуществляет и аргументирует выбор инструментов диагностики проблем</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оценивает «цену» производственной ошибки и определяет возможность для корректирующих действий</w:t>
            </w:r>
          </w:p>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предлагает алгоритм решения с учетом имеющихся ресурсов и ограничений</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09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z w:val="24"/>
              </w:rPr>
              <w:t>- организовывать работу коллектива и команды в рамках реализации проектов по улучшениям</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умение организовывать работу коллектива и команды в рамках реализации проектов по улучшениям</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r w:rsidR="00B95387" w:rsidRPr="00B95387" w:rsidTr="00B95387">
        <w:trPr>
          <w:trHeight w:val="1455"/>
        </w:trPr>
        <w:tc>
          <w:tcPr>
            <w:tcW w:w="3156"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ascii="Times New Roman" w:eastAsia="SimSun" w:hAnsi="Times New Roman"/>
                <w:sz w:val="24"/>
              </w:rPr>
            </w:pPr>
            <w:r w:rsidRPr="00B95387">
              <w:rPr>
                <w:rFonts w:ascii="Times New Roman" w:eastAsia="SimSun" w:hAnsi="Times New Roman"/>
                <w:spacing w:val="-6"/>
                <w:sz w:val="24"/>
              </w:rPr>
              <w:t>- применять инструменты бережливого производства в соответствии со спецификой бизнес-процессов организации/производства</w:t>
            </w:r>
          </w:p>
        </w:tc>
        <w:tc>
          <w:tcPr>
            <w:tcW w:w="4438" w:type="dxa"/>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jc w:val="both"/>
              <w:rPr>
                <w:rFonts w:ascii="Times New Roman" w:eastAsia="SimSun" w:hAnsi="Times New Roman"/>
                <w:sz w:val="24"/>
              </w:rPr>
            </w:pPr>
            <w:r w:rsidRPr="00B95387">
              <w:rPr>
                <w:rFonts w:ascii="Times New Roman" w:eastAsia="SimSun" w:hAnsi="Times New Roman"/>
                <w:sz w:val="24"/>
              </w:rPr>
              <w:t>- демонстрирует умение выбора и применения инструментов бережливого производства в заданных производственных условиях</w:t>
            </w:r>
          </w:p>
        </w:tc>
        <w:tc>
          <w:tcPr>
            <w:tcW w:w="2497" w:type="dxa"/>
            <w:vMerge/>
            <w:tcBorders>
              <w:top w:val="single" w:sz="4" w:space="0" w:color="000000"/>
              <w:left w:val="single" w:sz="4" w:space="0" w:color="000000"/>
              <w:bottom w:val="single" w:sz="4" w:space="0" w:color="000000"/>
              <w:right w:val="single" w:sz="4" w:space="0" w:color="000000"/>
            </w:tcBorders>
          </w:tcPr>
          <w:p w:rsidR="00B95387" w:rsidRPr="00B95387" w:rsidRDefault="00B95387" w:rsidP="00B95387">
            <w:pPr>
              <w:rPr>
                <w:rFonts w:eastAsia="SimSun"/>
              </w:rPr>
            </w:pPr>
          </w:p>
        </w:tc>
      </w:tr>
    </w:tbl>
    <w:p w:rsidR="00B95387" w:rsidRPr="00B95387" w:rsidRDefault="00B95387" w:rsidP="00B95387">
      <w:pPr>
        <w:spacing w:after="200" w:line="276" w:lineRule="auto"/>
        <w:contextualSpacing/>
        <w:jc w:val="center"/>
        <w:rPr>
          <w:rFonts w:ascii="Times New Roman" w:eastAsia="SimSun" w:hAnsi="Times New Roman"/>
          <w:b/>
          <w:sz w:val="24"/>
        </w:rPr>
      </w:pPr>
    </w:p>
    <w:p w:rsidR="00B95387" w:rsidRPr="00B95387" w:rsidRDefault="00B95387" w:rsidP="00B95387">
      <w:pPr>
        <w:rPr>
          <w:rFonts w:ascii="Times New Roman" w:eastAsia="Calibri" w:hAnsi="Times New Roman" w:cs="Times New Roman"/>
          <w:b/>
          <w:bCs/>
          <w:color w:val="0070C0"/>
          <w:sz w:val="24"/>
          <w:szCs w:val="24"/>
        </w:rPr>
      </w:pPr>
    </w:p>
    <w:p w:rsidR="00B95387" w:rsidRPr="00B95387" w:rsidRDefault="00B95387" w:rsidP="00B95387">
      <w:pPr>
        <w:jc w:val="right"/>
        <w:rPr>
          <w:rFonts w:ascii="Times New Roman" w:eastAsia="Calibri" w:hAnsi="Times New Roman" w:cs="Times New Roman"/>
          <w:b/>
          <w:bCs/>
          <w:color w:val="0070C0"/>
          <w:sz w:val="24"/>
          <w:szCs w:val="24"/>
        </w:rPr>
      </w:pPr>
    </w:p>
    <w:p w:rsidR="00B95387" w:rsidRPr="00B95387" w:rsidRDefault="00B95387" w:rsidP="00B95387">
      <w:pPr>
        <w:jc w:val="center"/>
        <w:rPr>
          <w:rFonts w:ascii="Times New Roman" w:eastAsia="Calibri" w:hAnsi="Times New Roman" w:cs="Times New Roman"/>
          <w:sz w:val="24"/>
          <w:szCs w:val="24"/>
        </w:rPr>
      </w:pPr>
      <w:bookmarkStart w:id="49" w:name="_Hlk179386508"/>
      <w:bookmarkStart w:id="50" w:name="_Hlk182931515"/>
    </w:p>
    <w:bookmarkEnd w:id="49"/>
    <w:bookmarkEnd w:id="50"/>
    <w:p w:rsidR="00B95387" w:rsidRPr="00B95387" w:rsidRDefault="00B95387" w:rsidP="00B95387">
      <w:pPr>
        <w:jc w:val="both"/>
        <w:rPr>
          <w:rFonts w:ascii="Times New Roman" w:eastAsia="Times New Roman" w:hAnsi="Times New Roman" w:cs="Times New Roman"/>
          <w:sz w:val="24"/>
          <w:szCs w:val="24"/>
          <w:lang w:eastAsia="ru-RU"/>
        </w:rPr>
      </w:pPr>
    </w:p>
    <w:p w:rsidR="00B95387" w:rsidRPr="005158DF" w:rsidRDefault="00B95387" w:rsidP="006A7C3B">
      <w:pPr>
        <w:spacing w:after="200" w:line="276" w:lineRule="auto"/>
        <w:jc w:val="both"/>
        <w:rPr>
          <w:rFonts w:ascii="Times New Roman" w:hAnsi="Times New Roman" w:cs="Times New Roman"/>
          <w:sz w:val="24"/>
          <w:szCs w:val="24"/>
        </w:rPr>
      </w:pPr>
    </w:p>
    <w:sectPr w:rsidR="00B95387" w:rsidRPr="005158DF" w:rsidSect="00320D1B">
      <w:headerReference w:type="even" r:id="rId115"/>
      <w:pgSz w:w="11907" w:h="16840"/>
      <w:pgMar w:top="1134" w:right="567" w:bottom="992"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904" w:rsidRDefault="00A43904" w:rsidP="00A858FE">
      <w:r>
        <w:separator/>
      </w:r>
    </w:p>
  </w:endnote>
  <w:endnote w:type="continuationSeparator" w:id="0">
    <w:p w:rsidR="00A43904" w:rsidRDefault="00A43904"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panose1 w:val="02020803070505020304"/>
    <w:charset w:val="00"/>
    <w:family w:val="roman"/>
    <w:pitch w:val="default"/>
  </w:font>
  <w:font w:name="Calibri">
    <w:panose1 w:val="020F0502020204030204"/>
    <w:charset w:val="CC"/>
    <w:family w:val="swiss"/>
    <w:pitch w:val="variable"/>
    <w:sig w:usb0="E00002FF" w:usb1="4000ACFF" w:usb2="00000001" w:usb3="00000000" w:csb0="0000019F" w:csb1="00000000"/>
  </w:font>
  <w:font w:name="Noto Sans Symbols">
    <w:altName w:val="Calibri"/>
    <w:charset w:val="00"/>
    <w:family w:val="auto"/>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Batang">
    <w:altName w:val="@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 w:name="Liberation Serif">
    <w:panose1 w:val="00000000000000000000"/>
    <w:charset w:val="00"/>
    <w:family w:val="roman"/>
    <w:notTrueType/>
    <w:pitch w:val="default"/>
  </w:font>
  <w:font w:name="XO Thames">
    <w:altName w:val="Cambria"/>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
      <w:jc w:val="center"/>
    </w:pPr>
  </w:p>
  <w:p w:rsidR="00A43904" w:rsidRDefault="00A43904">
    <w:pPr>
      <w:pStyle w:val="af"/>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
      <w:jc w:val="center"/>
    </w:pPr>
    <w:r>
      <w:fldChar w:fldCharType="begin"/>
    </w:r>
    <w:r>
      <w:instrText xml:space="preserve">PAGE </w:instrText>
    </w:r>
    <w:r>
      <w:fldChar w:fldCharType="separate"/>
    </w:r>
    <w:r>
      <w:t xml:space="preserve"> </w:t>
    </w:r>
    <w:r>
      <w:fldChar w:fldCharType="end"/>
    </w:r>
  </w:p>
  <w:p w:rsidR="00A43904" w:rsidRDefault="00A43904">
    <w:pPr>
      <w:pStyle w:val="af"/>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
      <w:jc w:val="right"/>
    </w:pPr>
    <w:r>
      <w:fldChar w:fldCharType="begin"/>
    </w:r>
    <w:r>
      <w:instrText xml:space="preserve">PAGE </w:instrText>
    </w:r>
    <w:r>
      <w:fldChar w:fldCharType="separate"/>
    </w:r>
    <w:r>
      <w:rPr>
        <w:noProof/>
      </w:rPr>
      <w:t>215</w:t>
    </w:r>
    <w:r>
      <w:fldChar w:fldCharType="end"/>
    </w:r>
  </w:p>
  <w:p w:rsidR="00A43904" w:rsidRDefault="00A43904">
    <w:pPr>
      <w:pStyle w:val="af"/>
      <w:jc w:val="righ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5"/>
      <w:spacing w:line="14" w:lineRule="auto"/>
      <w:rPr>
        <w:sz w:val="20"/>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426D77">
    <w:pPr>
      <w:pStyle w:val="af5"/>
      <w:spacing w:line="14" w:lineRule="auto"/>
      <w:rPr>
        <w:sz w:val="20"/>
      </w:rPr>
    </w:pPr>
    <w:r>
      <w:rPr>
        <w:noProof/>
        <w:sz w:val="20"/>
      </w:rPr>
      <mc:AlternateContent>
        <mc:Choice Requires="wps">
          <w:drawing>
            <wp:anchor distT="0" distB="0" distL="0" distR="0" simplePos="0" relativeHeight="251660288" behindDoc="1" locked="0" layoutInCell="1" allowOverlap="1">
              <wp:simplePos x="0" y="0"/>
              <wp:positionH relativeFrom="page">
                <wp:posOffset>10097135</wp:posOffset>
              </wp:positionH>
              <wp:positionV relativeFrom="page">
                <wp:posOffset>6600825</wp:posOffset>
              </wp:positionV>
              <wp:extent cx="2159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rsidR="00A43904" w:rsidRDefault="00A43904">
                          <w:pPr>
                            <w:pStyle w:val="af5"/>
                            <w:spacing w:before="10"/>
                            <w:ind w:left="20"/>
                          </w:pPr>
                          <w:r>
                            <w:rPr>
                              <w:spacing w:val="-5"/>
                            </w:rPr>
                            <w:fldChar w:fldCharType="begin"/>
                          </w:r>
                          <w:r>
                            <w:rPr>
                              <w:spacing w:val="-5"/>
                            </w:rPr>
                            <w:instrText xml:space="preserve"> PAGE </w:instrText>
                          </w:r>
                          <w:r>
                            <w:rPr>
                              <w:spacing w:val="-5"/>
                            </w:rPr>
                            <w:fldChar w:fldCharType="separate"/>
                          </w:r>
                          <w:r>
                            <w:rPr>
                              <w:noProof/>
                              <w:spacing w:val="-5"/>
                            </w:rPr>
                            <w:t>15</w:t>
                          </w:r>
                          <w:r>
                            <w:rPr>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 o:spid="_x0000_s1028" type="#_x0000_t202" style="position:absolute;left:0;text-align:left;margin-left:795.05pt;margin-top:519.75pt;width:17pt;height:15.3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" filled="f" stroked="f">
              <v:path arrowok="t"/>
              <v:textbox inset="0,0,0,0">
                <w:txbxContent>
                  <w:p w:rsidR="00A43904" w:rsidRDefault="00A43904">
                    <w:pPr>
                      <w:pStyle w:val="af5"/>
                      <w:spacing w:before="10"/>
                      <w:ind w:left="20"/>
                    </w:pPr>
                    <w:r>
                      <w:rPr>
                        <w:spacing w:val="-5"/>
                      </w:rPr>
                      <w:fldChar w:fldCharType="begin"/>
                    </w:r>
                    <w:r>
                      <w:rPr>
                        <w:spacing w:val="-5"/>
                      </w:rPr>
                      <w:instrText xml:space="preserve"> PAGE </w:instrText>
                    </w:r>
                    <w:r>
                      <w:rPr>
                        <w:spacing w:val="-5"/>
                      </w:rPr>
                      <w:fldChar w:fldCharType="separate"/>
                    </w:r>
                    <w:r>
                      <w:rPr>
                        <w:noProof/>
                        <w:spacing w:val="-5"/>
                      </w:rPr>
                      <w:t>15</w:t>
                    </w:r>
                    <w:r>
                      <w:rPr>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end"/>
    </w:r>
  </w:p>
  <w:p w:rsidR="00A43904" w:rsidRDefault="00A43904">
    <w:pPr>
      <w:pBdr>
        <w:top w:val="nil"/>
        <w:left w:val="nil"/>
        <w:bottom w:val="nil"/>
        <w:right w:val="nil"/>
        <w:between w:val="nil"/>
      </w:pBdr>
      <w:tabs>
        <w:tab w:val="center" w:pos="4677"/>
        <w:tab w:val="right" w:pos="9355"/>
      </w:tabs>
      <w:spacing w:before="120" w:after="120"/>
      <w:ind w:right="360" w:hanging="2"/>
      <w:rPr>
        <w:rFonts w:ascii="Times New Roman" w:eastAsia="Times New Roman" w:hAnsi="Times New Roman" w:cs="Times New Roman"/>
        <w:color w:val="000000"/>
        <w:sz w:val="24"/>
        <w:szCs w:val="24"/>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
      <w:ind w:hanging="2"/>
      <w:jc w:val="right"/>
    </w:pPr>
  </w:p>
  <w:p w:rsidR="00A43904" w:rsidRDefault="00A43904">
    <w:pPr>
      <w:pBdr>
        <w:top w:val="nil"/>
        <w:left w:val="nil"/>
        <w:bottom w:val="nil"/>
        <w:right w:val="nil"/>
        <w:between w:val="nil"/>
      </w:pBdr>
      <w:tabs>
        <w:tab w:val="center" w:pos="4677"/>
        <w:tab w:val="right" w:pos="9355"/>
      </w:tabs>
      <w:spacing w:before="120" w:after="120"/>
      <w:ind w:hanging="2"/>
      <w:jc w:val="right"/>
      <w:rPr>
        <w:rFonts w:ascii="Times New Roman" w:eastAsia="Times New Roman" w:hAnsi="Times New Roman" w:cs="Times New Roman"/>
        <w:color w:val="000000"/>
        <w:sz w:val="24"/>
        <w:szCs w:val="24"/>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
      <w:ind w:hanging="2"/>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
      <w:jc w:val="center"/>
    </w:pPr>
    <w:r>
      <w:fldChar w:fldCharType="begin"/>
    </w:r>
    <w:r>
      <w:instrText xml:space="preserve">PAGE </w:instrText>
    </w:r>
    <w:r>
      <w:fldChar w:fldCharType="separate"/>
    </w:r>
    <w:r>
      <w:rPr>
        <w:noProof/>
      </w:rPr>
      <w:t>13</w:t>
    </w:r>
    <w:r>
      <w:fldChar w:fldCharType="end"/>
    </w:r>
  </w:p>
  <w:p w:rsidR="00A43904" w:rsidRDefault="00A43904">
    <w:pPr>
      <w:pStyle w:val="af"/>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
      <w:jc w:val="center"/>
    </w:pPr>
    <w:r>
      <w:fldChar w:fldCharType="begin"/>
    </w:r>
    <w:r>
      <w:instrText xml:space="preserve">PAGE </w:instrText>
    </w:r>
    <w:r>
      <w:fldChar w:fldCharType="separate"/>
    </w:r>
    <w:r>
      <w:rPr>
        <w:noProof/>
      </w:rPr>
      <w:t>26</w:t>
    </w:r>
    <w:r>
      <w:fldChar w:fldCharType="end"/>
    </w:r>
  </w:p>
  <w:p w:rsidR="00A43904" w:rsidRDefault="00A43904">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
      <w:jc w:val="center"/>
    </w:pPr>
  </w:p>
  <w:p w:rsidR="00A43904" w:rsidRDefault="00A43904">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
      <w:jc w:val="center"/>
    </w:pPr>
    <w:r>
      <w:fldChar w:fldCharType="begin"/>
    </w:r>
    <w:r>
      <w:instrText xml:space="preserve">PAGE </w:instrText>
    </w:r>
    <w:r>
      <w:fldChar w:fldCharType="separate"/>
    </w:r>
    <w:r>
      <w:rPr>
        <w:noProof/>
      </w:rPr>
      <w:t>172</w:t>
    </w:r>
    <w:r>
      <w:fldChar w:fldCharType="end"/>
    </w:r>
  </w:p>
  <w:p w:rsidR="00A43904" w:rsidRDefault="00A43904">
    <w:pPr>
      <w:pStyle w:val="af"/>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5"/>
      <w:spacing w:line="14" w:lineRule="auto"/>
      <w:rPr>
        <w:sz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426D77">
    <w:pPr>
      <w:pStyle w:val="af5"/>
      <w:spacing w:line="14" w:lineRule="auto"/>
      <w:rPr>
        <w:sz w:val="20"/>
      </w:rPr>
    </w:pPr>
    <w:r>
      <w:rPr>
        <w:noProof/>
        <w:sz w:val="20"/>
      </w:rPr>
      <mc:AlternateContent>
        <mc:Choice Requires="wps">
          <w:drawing>
            <wp:anchor distT="0" distB="0" distL="0" distR="0" simplePos="0" relativeHeight="251656192" behindDoc="1" locked="0" layoutInCell="1" allowOverlap="1">
              <wp:simplePos x="0" y="0"/>
              <wp:positionH relativeFrom="page">
                <wp:posOffset>10177780</wp:posOffset>
              </wp:positionH>
              <wp:positionV relativeFrom="page">
                <wp:posOffset>6785610</wp:posOffset>
              </wp:positionV>
              <wp:extent cx="2070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rsidR="00A43904" w:rsidRDefault="00A43904">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15</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5" o:spid="_x0000_s1026" type="#_x0000_t202" style="position:absolute;left:0;text-align:left;margin-left:801.4pt;margin-top:534.3pt;width:16.3pt;height:13.0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" filled="f" stroked="f">
              <v:path arrowok="t"/>
              <v:textbox inset="0,0,0,0">
                <w:txbxContent>
                  <w:p w:rsidR="00A43904" w:rsidRDefault="00A43904">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15</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426D77">
    <w:pPr>
      <w:pStyle w:val="af5"/>
      <w:spacing w:line="14" w:lineRule="auto"/>
      <w:rPr>
        <w:sz w:val="20"/>
      </w:rPr>
    </w:pPr>
    <w:r>
      <w:rPr>
        <w:noProof/>
        <w:sz w:val="20"/>
      </w:rPr>
      <mc:AlternateContent>
        <mc:Choice Requires="wps">
          <w:drawing>
            <wp:anchor distT="0" distB="0" distL="0" distR="0" simplePos="0" relativeHeight="251659264" behindDoc="1" locked="0" layoutInCell="1" allowOverlap="1">
              <wp:simplePos x="0" y="0"/>
              <wp:positionH relativeFrom="page">
                <wp:posOffset>7020560</wp:posOffset>
              </wp:positionH>
              <wp:positionV relativeFrom="page">
                <wp:posOffset>9917430</wp:posOffset>
              </wp:positionV>
              <wp:extent cx="23241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A43904" w:rsidRDefault="00A43904">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205</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7" o:spid="_x0000_s1027" type="#_x0000_t202" style="position:absolute;left:0;text-align:left;margin-left:552.8pt;margin-top:780.9pt;width:18.3pt;height:13.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" filled="f" stroked="f">
              <v:path arrowok="t"/>
              <v:textbox inset="0,0,0,0">
                <w:txbxContent>
                  <w:p w:rsidR="00A43904" w:rsidRDefault="00A43904">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noProof/>
                        <w:spacing w:val="-5"/>
                      </w:rPr>
                      <w:t>205</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
      <w:jc w:val="center"/>
    </w:pPr>
    <w:r>
      <w:fldChar w:fldCharType="begin"/>
    </w:r>
    <w:r>
      <w:instrText xml:space="preserve">PAGE </w:instrText>
    </w:r>
    <w:r>
      <w:fldChar w:fldCharType="separate"/>
    </w:r>
    <w:r>
      <w:t xml:space="preserve"> </w:t>
    </w:r>
    <w:r>
      <w:fldChar w:fldCharType="end"/>
    </w:r>
  </w:p>
  <w:p w:rsidR="00A43904" w:rsidRDefault="00A43904">
    <w:pPr>
      <w:pStyle w:val="af"/>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f"/>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904" w:rsidRDefault="00A43904" w:rsidP="00A858FE">
      <w:r>
        <w:separator/>
      </w:r>
    </w:p>
  </w:footnote>
  <w:footnote w:type="continuationSeparator" w:id="0">
    <w:p w:rsidR="00A43904" w:rsidRDefault="00A43904" w:rsidP="00A858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d"/>
      <w:jc w:val="center"/>
    </w:pPr>
    <w:r>
      <w:fldChar w:fldCharType="begin"/>
    </w:r>
    <w:r>
      <w:instrText xml:space="preserve"> PAGE   \* MERGEFORMAT </w:instrText>
    </w:r>
    <w:r>
      <w:fldChar w:fldCharType="separate"/>
    </w:r>
    <w:r>
      <w:rPr>
        <w:noProof/>
      </w:rPr>
      <w:t>48</w:t>
    </w:r>
    <w:r>
      <w:rPr>
        <w:noProof/>
      </w:rPr>
      <w:fldChar w:fldCharType="end"/>
    </w:r>
  </w:p>
  <w:p w:rsidR="00A43904" w:rsidRDefault="00A43904">
    <w:pPr>
      <w:pStyle w:val="ad"/>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2979325"/>
    </w:sdtPr>
    <w:sdtContent>
      <w:p w:rsidR="00A43904" w:rsidRDefault="00A43904">
        <w:pPr>
          <w:pStyle w:val="ad"/>
          <w:jc w:val="center"/>
        </w:pPr>
        <w:r>
          <w:fldChar w:fldCharType="begin"/>
        </w:r>
        <w:r>
          <w:instrText>PAGE   \* MERGEFORMAT</w:instrText>
        </w:r>
        <w:r>
          <w:fldChar w:fldCharType="separate"/>
        </w:r>
        <w:r>
          <w:rPr>
            <w:noProof/>
          </w:rPr>
          <w:t>15</w:t>
        </w:r>
        <w:r>
          <w:fldChar w:fldCharType="end"/>
        </w:r>
      </w:p>
    </w:sdtContent>
  </w:sdt>
  <w:p w:rsidR="00A43904" w:rsidRDefault="00A43904">
    <w:pPr>
      <w:pStyle w:val="ad"/>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d"/>
      <w:ind w:hanging="2"/>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d"/>
      <w:ind w:hanging="2"/>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d"/>
      <w:ind w:hanging="2"/>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d"/>
      <w:jc w:val="center"/>
    </w:pPr>
    <w:r>
      <w:fldChar w:fldCharType="begin"/>
    </w:r>
    <w:r>
      <w:instrText xml:space="preserve"> PAGE   \* MERGEFORMAT </w:instrText>
    </w:r>
    <w:r>
      <w:fldChar w:fldCharType="separate"/>
    </w:r>
    <w:r>
      <w:rPr>
        <w:noProof/>
      </w:rPr>
      <w:t>48</w:t>
    </w:r>
    <w:r>
      <w:rPr>
        <w:noProof/>
      </w:rPr>
      <w:fldChar w:fldCharType="end"/>
    </w:r>
  </w:p>
  <w:p w:rsidR="00A43904" w:rsidRDefault="00A43904">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1329755"/>
      <w:docPartObj>
        <w:docPartGallery w:val="Page Numbers (Top of Page)"/>
        <w:docPartUnique/>
      </w:docPartObj>
    </w:sdtPr>
    <w:sdtContent>
      <w:p w:rsidR="00A43904" w:rsidRDefault="00A43904">
        <w:pPr>
          <w:pStyle w:val="ad"/>
          <w:jc w:val="center"/>
        </w:pPr>
        <w:r>
          <w:fldChar w:fldCharType="begin"/>
        </w:r>
        <w:r>
          <w:instrText>PAGE   \* MERGEFORMAT</w:instrText>
        </w:r>
        <w:r>
          <w:fldChar w:fldCharType="separate"/>
        </w:r>
        <w:r w:rsidR="00426D77">
          <w:rPr>
            <w:noProof/>
          </w:rPr>
          <w:t>121</w:t>
        </w:r>
        <w:r>
          <w:fldChar w:fldCharType="end"/>
        </w:r>
      </w:p>
    </w:sdtContent>
  </w:sdt>
  <w:p w:rsidR="00A43904" w:rsidRDefault="00A43904">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d"/>
      <w:jc w:val="center"/>
    </w:pPr>
    <w:r>
      <w:fldChar w:fldCharType="begin"/>
    </w:r>
    <w:r>
      <w:instrText xml:space="preserve"> PAGE   \* MERGEFORMAT </w:instrText>
    </w:r>
    <w:r>
      <w:fldChar w:fldCharType="separate"/>
    </w:r>
    <w:r>
      <w:rPr>
        <w:noProof/>
      </w:rPr>
      <w:t>48</w:t>
    </w:r>
    <w:r>
      <w:fldChar w:fldCharType="end"/>
    </w:r>
  </w:p>
  <w:p w:rsidR="00A43904" w:rsidRDefault="00A43904">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d"/>
      <w:jc w:val="center"/>
    </w:pPr>
    <w:r>
      <w:fldChar w:fldCharType="begin"/>
    </w:r>
    <w:r>
      <w:instrText xml:space="preserve"> PAGE   \* MERGEFORMAT </w:instrText>
    </w:r>
    <w:r>
      <w:fldChar w:fldCharType="separate"/>
    </w:r>
    <w:r>
      <w:rPr>
        <w:noProof/>
      </w:rPr>
      <w:t>48</w:t>
    </w:r>
    <w:r>
      <w:fldChar w:fldCharType="end"/>
    </w:r>
  </w:p>
  <w:p w:rsidR="00A43904" w:rsidRDefault="00A43904">
    <w:pPr>
      <w:pStyle w:val="a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d"/>
      <w:jc w:val="center"/>
    </w:pPr>
    <w:r>
      <w:fldChar w:fldCharType="begin"/>
    </w:r>
    <w:r>
      <w:instrText xml:space="preserve"> PAGE   \* MERGEFORMAT </w:instrText>
    </w:r>
    <w:r>
      <w:fldChar w:fldCharType="separate"/>
    </w:r>
    <w:r>
      <w:rPr>
        <w:noProof/>
      </w:rPr>
      <w:t>48</w:t>
    </w:r>
    <w:r>
      <w:fldChar w:fldCharType="end"/>
    </w:r>
  </w:p>
  <w:p w:rsidR="00A43904" w:rsidRDefault="00A43904">
    <w:pPr>
      <w:pStyle w:val="ad"/>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d"/>
      <w:jc w:val="center"/>
    </w:pPr>
    <w:r>
      <w:fldChar w:fldCharType="begin"/>
    </w:r>
    <w:r>
      <w:instrText xml:space="preserve"> PAGE   \* MERGEFORMAT </w:instrText>
    </w:r>
    <w:r>
      <w:fldChar w:fldCharType="separate"/>
    </w:r>
    <w:r>
      <w:rPr>
        <w:noProof/>
      </w:rPr>
      <w:t>48</w:t>
    </w:r>
    <w:r>
      <w:fldChar w:fldCharType="end"/>
    </w:r>
  </w:p>
  <w:p w:rsidR="00A43904" w:rsidRDefault="00A43904">
    <w:pPr>
      <w:pStyle w:val="ad"/>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d"/>
      <w:jc w:val="center"/>
    </w:pPr>
    <w:r>
      <w:fldChar w:fldCharType="begin"/>
    </w:r>
    <w:r>
      <w:instrText xml:space="preserve"> PAGE   \* MERGEFORMAT </w:instrText>
    </w:r>
    <w:r>
      <w:fldChar w:fldCharType="separate"/>
    </w:r>
    <w:r>
      <w:t>48</w:t>
    </w:r>
    <w:r>
      <w:fldChar w:fldCharType="end"/>
    </w:r>
  </w:p>
  <w:p w:rsidR="00A43904" w:rsidRDefault="00A43904">
    <w:pPr>
      <w:pStyle w:val="ad"/>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8932311"/>
    </w:sdtPr>
    <w:sdtContent>
      <w:p w:rsidR="00A43904" w:rsidRDefault="00A43904">
        <w:pPr>
          <w:pStyle w:val="ad"/>
          <w:jc w:val="center"/>
        </w:pPr>
        <w:r>
          <w:fldChar w:fldCharType="begin"/>
        </w:r>
        <w:r>
          <w:instrText>PAGE   \* MERGEFORMAT</w:instrText>
        </w:r>
        <w:r>
          <w:fldChar w:fldCharType="separate"/>
        </w:r>
        <w:r>
          <w:rPr>
            <w:noProof/>
          </w:rPr>
          <w:t>157</w:t>
        </w:r>
        <w:r>
          <w:fldChar w:fldCharType="end"/>
        </w:r>
      </w:p>
    </w:sdtContent>
  </w:sdt>
  <w:p w:rsidR="00A43904" w:rsidRDefault="00A43904">
    <w:pPr>
      <w:pStyle w:val="ad"/>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904" w:rsidRDefault="00A43904">
    <w:pPr>
      <w:pStyle w:val="ad"/>
      <w:jc w:val="center"/>
    </w:pPr>
    <w:r>
      <w:fldChar w:fldCharType="begin"/>
    </w:r>
    <w:r>
      <w:instrText xml:space="preserve"> PAGE   \* MERGEFORMAT </w:instrText>
    </w:r>
    <w:r>
      <w:fldChar w:fldCharType="separate"/>
    </w:r>
    <w:r>
      <w:t>48</w:t>
    </w:r>
    <w:r>
      <w:fldChar w:fldCharType="end"/>
    </w:r>
  </w:p>
  <w:p w:rsidR="00A43904" w:rsidRDefault="00A43904">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2897"/>
    <w:multiLevelType w:val="multilevel"/>
    <w:tmpl w:val="D3109AE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04170E33"/>
    <w:multiLevelType w:val="hybridMultilevel"/>
    <w:tmpl w:val="E724E65C"/>
    <w:lvl w:ilvl="0" w:tplc="4510C9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9E1CA6"/>
    <w:multiLevelType w:val="multilevel"/>
    <w:tmpl w:val="93384CB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nsid w:val="05B21F6E"/>
    <w:multiLevelType w:val="hybridMultilevel"/>
    <w:tmpl w:val="D7AC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C8B6A3A"/>
    <w:multiLevelType w:val="multilevel"/>
    <w:tmpl w:val="A668967A"/>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2"/>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5">
    <w:nsid w:val="10B103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52A0DC0"/>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6474824"/>
    <w:multiLevelType w:val="multilevel"/>
    <w:tmpl w:val="231AE7C0"/>
    <w:lvl w:ilvl="0">
      <w:start w:val="1"/>
      <w:numFmt w:val="decimal"/>
      <w:lvlText w:val="%1."/>
      <w:lvlJc w:val="left"/>
      <w:pPr>
        <w:ind w:left="215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160" w:hanging="600"/>
      </w:pPr>
      <w:rPr>
        <w:rFonts w:hint="default"/>
        <w:lang w:val="ru-RU" w:eastAsia="en-US" w:bidi="ar-SA"/>
      </w:rPr>
    </w:lvl>
    <w:lvl w:ilvl="4">
      <w:numFmt w:val="bullet"/>
      <w:lvlText w:val="•"/>
      <w:lvlJc w:val="left"/>
      <w:pPr>
        <w:ind w:left="3349" w:hanging="600"/>
      </w:pPr>
      <w:rPr>
        <w:rFonts w:hint="default"/>
        <w:lang w:val="ru-RU" w:eastAsia="en-US" w:bidi="ar-SA"/>
      </w:rPr>
    </w:lvl>
    <w:lvl w:ilvl="5">
      <w:numFmt w:val="bullet"/>
      <w:lvlText w:val="•"/>
      <w:lvlJc w:val="left"/>
      <w:pPr>
        <w:ind w:left="4539" w:hanging="600"/>
      </w:pPr>
      <w:rPr>
        <w:rFonts w:hint="default"/>
        <w:lang w:val="ru-RU" w:eastAsia="en-US" w:bidi="ar-SA"/>
      </w:rPr>
    </w:lvl>
    <w:lvl w:ilvl="6">
      <w:numFmt w:val="bullet"/>
      <w:lvlText w:val="•"/>
      <w:lvlJc w:val="left"/>
      <w:pPr>
        <w:ind w:left="5729" w:hanging="600"/>
      </w:pPr>
      <w:rPr>
        <w:rFonts w:hint="default"/>
        <w:lang w:val="ru-RU" w:eastAsia="en-US" w:bidi="ar-SA"/>
      </w:rPr>
    </w:lvl>
    <w:lvl w:ilvl="7">
      <w:numFmt w:val="bullet"/>
      <w:lvlText w:val="•"/>
      <w:lvlJc w:val="left"/>
      <w:pPr>
        <w:ind w:left="6919" w:hanging="600"/>
      </w:pPr>
      <w:rPr>
        <w:rFonts w:hint="default"/>
        <w:lang w:val="ru-RU" w:eastAsia="en-US" w:bidi="ar-SA"/>
      </w:rPr>
    </w:lvl>
    <w:lvl w:ilvl="8">
      <w:numFmt w:val="bullet"/>
      <w:lvlText w:val="•"/>
      <w:lvlJc w:val="left"/>
      <w:pPr>
        <w:ind w:left="8109" w:hanging="600"/>
      </w:pPr>
      <w:rPr>
        <w:rFonts w:hint="default"/>
        <w:lang w:val="ru-RU" w:eastAsia="en-US" w:bidi="ar-SA"/>
      </w:rPr>
    </w:lvl>
  </w:abstractNum>
  <w:abstractNum w:abstractNumId="8">
    <w:nsid w:val="18E40587"/>
    <w:multiLevelType w:val="hybridMultilevel"/>
    <w:tmpl w:val="5F90B4D4"/>
    <w:lvl w:ilvl="0" w:tplc="85A6C71C">
      <w:start w:val="1"/>
      <w:numFmt w:val="decimal"/>
      <w:lvlText w:val="%1."/>
      <w:lvlJc w:val="left"/>
      <w:pPr>
        <w:ind w:left="927"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D475D31"/>
    <w:multiLevelType w:val="hybridMultilevel"/>
    <w:tmpl w:val="CB40EF9C"/>
    <w:lvl w:ilvl="0" w:tplc="F69EB85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A0A5C8A">
      <w:numFmt w:val="bullet"/>
      <w:lvlText w:val="•"/>
      <w:lvlJc w:val="left"/>
      <w:pPr>
        <w:ind w:left="630" w:hanging="240"/>
      </w:pPr>
      <w:rPr>
        <w:rFonts w:hint="default"/>
        <w:lang w:val="ru-RU" w:eastAsia="en-US" w:bidi="ar-SA"/>
      </w:rPr>
    </w:lvl>
    <w:lvl w:ilvl="2" w:tplc="80826E6E">
      <w:numFmt w:val="bullet"/>
      <w:lvlText w:val="•"/>
      <w:lvlJc w:val="left"/>
      <w:pPr>
        <w:ind w:left="921" w:hanging="240"/>
      </w:pPr>
      <w:rPr>
        <w:rFonts w:hint="default"/>
        <w:lang w:val="ru-RU" w:eastAsia="en-US" w:bidi="ar-SA"/>
      </w:rPr>
    </w:lvl>
    <w:lvl w:ilvl="3" w:tplc="E6723F2C">
      <w:numFmt w:val="bullet"/>
      <w:lvlText w:val="•"/>
      <w:lvlJc w:val="left"/>
      <w:pPr>
        <w:ind w:left="1212" w:hanging="240"/>
      </w:pPr>
      <w:rPr>
        <w:rFonts w:hint="default"/>
        <w:lang w:val="ru-RU" w:eastAsia="en-US" w:bidi="ar-SA"/>
      </w:rPr>
    </w:lvl>
    <w:lvl w:ilvl="4" w:tplc="D7B494C0">
      <w:numFmt w:val="bullet"/>
      <w:lvlText w:val="•"/>
      <w:lvlJc w:val="left"/>
      <w:pPr>
        <w:ind w:left="1502" w:hanging="240"/>
      </w:pPr>
      <w:rPr>
        <w:rFonts w:hint="default"/>
        <w:lang w:val="ru-RU" w:eastAsia="en-US" w:bidi="ar-SA"/>
      </w:rPr>
    </w:lvl>
    <w:lvl w:ilvl="5" w:tplc="273A2B4C">
      <w:numFmt w:val="bullet"/>
      <w:lvlText w:val="•"/>
      <w:lvlJc w:val="left"/>
      <w:pPr>
        <w:ind w:left="1793" w:hanging="240"/>
      </w:pPr>
      <w:rPr>
        <w:rFonts w:hint="default"/>
        <w:lang w:val="ru-RU" w:eastAsia="en-US" w:bidi="ar-SA"/>
      </w:rPr>
    </w:lvl>
    <w:lvl w:ilvl="6" w:tplc="4656B7B2">
      <w:numFmt w:val="bullet"/>
      <w:lvlText w:val="•"/>
      <w:lvlJc w:val="left"/>
      <w:pPr>
        <w:ind w:left="2084" w:hanging="240"/>
      </w:pPr>
      <w:rPr>
        <w:rFonts w:hint="default"/>
        <w:lang w:val="ru-RU" w:eastAsia="en-US" w:bidi="ar-SA"/>
      </w:rPr>
    </w:lvl>
    <w:lvl w:ilvl="7" w:tplc="DB84FE20">
      <w:numFmt w:val="bullet"/>
      <w:lvlText w:val="•"/>
      <w:lvlJc w:val="left"/>
      <w:pPr>
        <w:ind w:left="2374" w:hanging="240"/>
      </w:pPr>
      <w:rPr>
        <w:rFonts w:hint="default"/>
        <w:lang w:val="ru-RU" w:eastAsia="en-US" w:bidi="ar-SA"/>
      </w:rPr>
    </w:lvl>
    <w:lvl w:ilvl="8" w:tplc="B6DA6B56">
      <w:numFmt w:val="bullet"/>
      <w:lvlText w:val="•"/>
      <w:lvlJc w:val="left"/>
      <w:pPr>
        <w:ind w:left="2665" w:hanging="240"/>
      </w:pPr>
      <w:rPr>
        <w:rFonts w:hint="default"/>
        <w:lang w:val="ru-RU" w:eastAsia="en-US" w:bidi="ar-SA"/>
      </w:rPr>
    </w:lvl>
  </w:abstractNum>
  <w:abstractNum w:abstractNumId="10">
    <w:nsid w:val="1E3D372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20F75CAD"/>
    <w:multiLevelType w:val="hybridMultilevel"/>
    <w:tmpl w:val="79C4F6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5C7A9D"/>
    <w:multiLevelType w:val="hybridMultilevel"/>
    <w:tmpl w:val="F27E8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8C73DC"/>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nsid w:val="26D57826"/>
    <w:multiLevelType w:val="multilevel"/>
    <w:tmpl w:val="87AA0186"/>
    <w:lvl w:ilvl="0">
      <w:start w:val="1"/>
      <w:numFmt w:val="decimal"/>
      <w:lvlText w:val="%1."/>
      <w:lvlJc w:val="left"/>
      <w:pPr>
        <w:ind w:left="720" w:hanging="360"/>
      </w:pPr>
      <w:rPr>
        <w:rFonts w:hint="default"/>
      </w:rPr>
    </w:lvl>
    <w:lvl w:ilvl="1">
      <w:start w:val="2"/>
      <w:numFmt w:val="decimal"/>
      <w:isLgl/>
      <w:lvlText w:val="%1.%2"/>
      <w:lvlJc w:val="left"/>
      <w:pPr>
        <w:ind w:left="1740" w:hanging="480"/>
      </w:pPr>
      <w:rPr>
        <w:rFonts w:hint="default"/>
      </w:rPr>
    </w:lvl>
    <w:lvl w:ilvl="2">
      <w:start w:val="3"/>
      <w:numFmt w:val="decimal"/>
      <w:isLgl/>
      <w:lvlText w:val="%1.%2.%3"/>
      <w:lvlJc w:val="left"/>
      <w:pPr>
        <w:ind w:left="2880" w:hanging="720"/>
      </w:pPr>
      <w:rPr>
        <w:rFonts w:hint="default"/>
      </w:rPr>
    </w:lvl>
    <w:lvl w:ilvl="3">
      <w:start w:val="1"/>
      <w:numFmt w:val="decimal"/>
      <w:isLgl/>
      <w:lvlText w:val="%1.%2.%3.%4"/>
      <w:lvlJc w:val="left"/>
      <w:pPr>
        <w:ind w:left="3780" w:hanging="720"/>
      </w:pPr>
      <w:rPr>
        <w:rFonts w:hint="default"/>
      </w:rPr>
    </w:lvl>
    <w:lvl w:ilvl="4">
      <w:start w:val="1"/>
      <w:numFmt w:val="decimal"/>
      <w:isLgl/>
      <w:lvlText w:val="%1.%2.%3.%4.%5"/>
      <w:lvlJc w:val="left"/>
      <w:pPr>
        <w:ind w:left="5040" w:hanging="1080"/>
      </w:pPr>
      <w:rPr>
        <w:rFonts w:hint="default"/>
      </w:rPr>
    </w:lvl>
    <w:lvl w:ilvl="5">
      <w:start w:val="1"/>
      <w:numFmt w:val="decimal"/>
      <w:isLgl/>
      <w:lvlText w:val="%1.%2.%3.%4.%5.%6"/>
      <w:lvlJc w:val="left"/>
      <w:pPr>
        <w:ind w:left="5940" w:hanging="1080"/>
      </w:pPr>
      <w:rPr>
        <w:rFonts w:hint="default"/>
      </w:rPr>
    </w:lvl>
    <w:lvl w:ilvl="6">
      <w:start w:val="1"/>
      <w:numFmt w:val="decimal"/>
      <w:isLgl/>
      <w:lvlText w:val="%1.%2.%3.%4.%5.%6.%7"/>
      <w:lvlJc w:val="left"/>
      <w:pPr>
        <w:ind w:left="7200" w:hanging="1440"/>
      </w:pPr>
      <w:rPr>
        <w:rFonts w:hint="default"/>
      </w:rPr>
    </w:lvl>
    <w:lvl w:ilvl="7">
      <w:start w:val="1"/>
      <w:numFmt w:val="decimal"/>
      <w:isLgl/>
      <w:lvlText w:val="%1.%2.%3.%4.%5.%6.%7.%8"/>
      <w:lvlJc w:val="left"/>
      <w:pPr>
        <w:ind w:left="8100" w:hanging="1440"/>
      </w:pPr>
      <w:rPr>
        <w:rFonts w:hint="default"/>
      </w:rPr>
    </w:lvl>
    <w:lvl w:ilvl="8">
      <w:start w:val="1"/>
      <w:numFmt w:val="decimal"/>
      <w:isLgl/>
      <w:lvlText w:val="%1.%2.%3.%4.%5.%6.%7.%8.%9"/>
      <w:lvlJc w:val="left"/>
      <w:pPr>
        <w:ind w:left="9360" w:hanging="1800"/>
      </w:pPr>
      <w:rPr>
        <w:rFonts w:hint="default"/>
      </w:rPr>
    </w:lvl>
  </w:abstractNum>
  <w:abstractNum w:abstractNumId="15">
    <w:nsid w:val="27564B1B"/>
    <w:multiLevelType w:val="hybridMultilevel"/>
    <w:tmpl w:val="3C5CFA94"/>
    <w:lvl w:ilvl="0" w:tplc="AB2644A4">
      <w:start w:val="1"/>
      <w:numFmt w:val="decimal"/>
      <w:lvlText w:val="%1."/>
      <w:lvlJc w:val="left"/>
      <w:pPr>
        <w:ind w:left="2" w:hanging="425"/>
      </w:pPr>
      <w:rPr>
        <w:rFonts w:ascii="Times New Roman" w:eastAsia="Times New Roman" w:hAnsi="Times New Roman" w:cs="Times New Roman" w:hint="default"/>
        <w:b w:val="0"/>
        <w:bCs w:val="0"/>
        <w:i w:val="0"/>
        <w:iCs w:val="0"/>
        <w:spacing w:val="0"/>
        <w:w w:val="100"/>
        <w:sz w:val="24"/>
        <w:szCs w:val="24"/>
        <w:lang w:val="ru-RU" w:eastAsia="en-US" w:bidi="ar-SA"/>
      </w:rPr>
    </w:lvl>
    <w:lvl w:ilvl="1" w:tplc="B3FC7990">
      <w:numFmt w:val="bullet"/>
      <w:lvlText w:val="•"/>
      <w:lvlJc w:val="left"/>
      <w:pPr>
        <w:ind w:left="992" w:hanging="425"/>
      </w:pPr>
      <w:rPr>
        <w:rFonts w:hint="default"/>
        <w:lang w:val="ru-RU" w:eastAsia="en-US" w:bidi="ar-SA"/>
      </w:rPr>
    </w:lvl>
    <w:lvl w:ilvl="2" w:tplc="15ACAC62">
      <w:numFmt w:val="bullet"/>
      <w:lvlText w:val="•"/>
      <w:lvlJc w:val="left"/>
      <w:pPr>
        <w:ind w:left="1984" w:hanging="425"/>
      </w:pPr>
      <w:rPr>
        <w:rFonts w:hint="default"/>
        <w:lang w:val="ru-RU" w:eastAsia="en-US" w:bidi="ar-SA"/>
      </w:rPr>
    </w:lvl>
    <w:lvl w:ilvl="3" w:tplc="A9DC029A">
      <w:numFmt w:val="bullet"/>
      <w:lvlText w:val="•"/>
      <w:lvlJc w:val="left"/>
      <w:pPr>
        <w:ind w:left="2977" w:hanging="425"/>
      </w:pPr>
      <w:rPr>
        <w:rFonts w:hint="default"/>
        <w:lang w:val="ru-RU" w:eastAsia="en-US" w:bidi="ar-SA"/>
      </w:rPr>
    </w:lvl>
    <w:lvl w:ilvl="4" w:tplc="4BC89A8E">
      <w:numFmt w:val="bullet"/>
      <w:lvlText w:val="•"/>
      <w:lvlJc w:val="left"/>
      <w:pPr>
        <w:ind w:left="3969" w:hanging="425"/>
      </w:pPr>
      <w:rPr>
        <w:rFonts w:hint="default"/>
        <w:lang w:val="ru-RU" w:eastAsia="en-US" w:bidi="ar-SA"/>
      </w:rPr>
    </w:lvl>
    <w:lvl w:ilvl="5" w:tplc="DA661C90">
      <w:numFmt w:val="bullet"/>
      <w:lvlText w:val="•"/>
      <w:lvlJc w:val="left"/>
      <w:pPr>
        <w:ind w:left="4961" w:hanging="425"/>
      </w:pPr>
      <w:rPr>
        <w:rFonts w:hint="default"/>
        <w:lang w:val="ru-RU" w:eastAsia="en-US" w:bidi="ar-SA"/>
      </w:rPr>
    </w:lvl>
    <w:lvl w:ilvl="6" w:tplc="31061DE4">
      <w:numFmt w:val="bullet"/>
      <w:lvlText w:val="•"/>
      <w:lvlJc w:val="left"/>
      <w:pPr>
        <w:ind w:left="5954" w:hanging="425"/>
      </w:pPr>
      <w:rPr>
        <w:rFonts w:hint="default"/>
        <w:lang w:val="ru-RU" w:eastAsia="en-US" w:bidi="ar-SA"/>
      </w:rPr>
    </w:lvl>
    <w:lvl w:ilvl="7" w:tplc="113EFA68">
      <w:numFmt w:val="bullet"/>
      <w:lvlText w:val="•"/>
      <w:lvlJc w:val="left"/>
      <w:pPr>
        <w:ind w:left="6946" w:hanging="425"/>
      </w:pPr>
      <w:rPr>
        <w:rFonts w:hint="default"/>
        <w:lang w:val="ru-RU" w:eastAsia="en-US" w:bidi="ar-SA"/>
      </w:rPr>
    </w:lvl>
    <w:lvl w:ilvl="8" w:tplc="31B8E8CE">
      <w:numFmt w:val="bullet"/>
      <w:lvlText w:val="•"/>
      <w:lvlJc w:val="left"/>
      <w:pPr>
        <w:ind w:left="7938" w:hanging="425"/>
      </w:pPr>
      <w:rPr>
        <w:rFonts w:hint="default"/>
        <w:lang w:val="ru-RU" w:eastAsia="en-US" w:bidi="ar-SA"/>
      </w:rPr>
    </w:lvl>
  </w:abstractNum>
  <w:abstractNum w:abstractNumId="16">
    <w:nsid w:val="27AA6D64"/>
    <w:multiLevelType w:val="multilevel"/>
    <w:tmpl w:val="D5AEEEF2"/>
    <w:lvl w:ilvl="0">
      <w:start w:val="1"/>
      <w:numFmt w:val="decimal"/>
      <w:lvlText w:val="%1."/>
      <w:lvlJc w:val="left"/>
      <w:pPr>
        <w:ind w:left="1161"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310"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2395" w:hanging="600"/>
      </w:pPr>
      <w:rPr>
        <w:rFonts w:hint="default"/>
        <w:lang w:val="ru-RU" w:eastAsia="en-US" w:bidi="ar-SA"/>
      </w:rPr>
    </w:lvl>
    <w:lvl w:ilvl="4">
      <w:numFmt w:val="bullet"/>
      <w:lvlText w:val="•"/>
      <w:lvlJc w:val="left"/>
      <w:pPr>
        <w:ind w:left="3470" w:hanging="600"/>
      </w:pPr>
      <w:rPr>
        <w:rFonts w:hint="default"/>
        <w:lang w:val="ru-RU" w:eastAsia="en-US" w:bidi="ar-SA"/>
      </w:rPr>
    </w:lvl>
    <w:lvl w:ilvl="5">
      <w:numFmt w:val="bullet"/>
      <w:lvlText w:val="•"/>
      <w:lvlJc w:val="left"/>
      <w:pPr>
        <w:ind w:left="4546" w:hanging="600"/>
      </w:pPr>
      <w:rPr>
        <w:rFonts w:hint="default"/>
        <w:lang w:val="ru-RU" w:eastAsia="en-US" w:bidi="ar-SA"/>
      </w:rPr>
    </w:lvl>
    <w:lvl w:ilvl="6">
      <w:numFmt w:val="bullet"/>
      <w:lvlText w:val="•"/>
      <w:lvlJc w:val="left"/>
      <w:pPr>
        <w:ind w:left="5621" w:hanging="600"/>
      </w:pPr>
      <w:rPr>
        <w:rFonts w:hint="default"/>
        <w:lang w:val="ru-RU" w:eastAsia="en-US" w:bidi="ar-SA"/>
      </w:rPr>
    </w:lvl>
    <w:lvl w:ilvl="7">
      <w:numFmt w:val="bullet"/>
      <w:lvlText w:val="•"/>
      <w:lvlJc w:val="left"/>
      <w:pPr>
        <w:ind w:left="6697" w:hanging="600"/>
      </w:pPr>
      <w:rPr>
        <w:rFonts w:hint="default"/>
        <w:lang w:val="ru-RU" w:eastAsia="en-US" w:bidi="ar-SA"/>
      </w:rPr>
    </w:lvl>
    <w:lvl w:ilvl="8">
      <w:numFmt w:val="bullet"/>
      <w:lvlText w:val="•"/>
      <w:lvlJc w:val="left"/>
      <w:pPr>
        <w:ind w:left="7772" w:hanging="600"/>
      </w:pPr>
      <w:rPr>
        <w:rFonts w:hint="default"/>
        <w:lang w:val="ru-RU" w:eastAsia="en-US" w:bidi="ar-SA"/>
      </w:rPr>
    </w:lvl>
  </w:abstractNum>
  <w:abstractNum w:abstractNumId="17">
    <w:nsid w:val="28200577"/>
    <w:multiLevelType w:val="hybridMultilevel"/>
    <w:tmpl w:val="95EAD8F0"/>
    <w:lvl w:ilvl="0" w:tplc="FE384340">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4B8E0EA8">
      <w:numFmt w:val="bullet"/>
      <w:lvlText w:val="•"/>
      <w:lvlJc w:val="left"/>
      <w:pPr>
        <w:ind w:left="588" w:hanging="240"/>
      </w:pPr>
      <w:rPr>
        <w:rFonts w:hint="default"/>
        <w:lang w:val="ru-RU" w:eastAsia="en-US" w:bidi="ar-SA"/>
      </w:rPr>
    </w:lvl>
    <w:lvl w:ilvl="2" w:tplc="8A58E4B8">
      <w:numFmt w:val="bullet"/>
      <w:lvlText w:val="•"/>
      <w:lvlJc w:val="left"/>
      <w:pPr>
        <w:ind w:left="837" w:hanging="240"/>
      </w:pPr>
      <w:rPr>
        <w:rFonts w:hint="default"/>
        <w:lang w:val="ru-RU" w:eastAsia="en-US" w:bidi="ar-SA"/>
      </w:rPr>
    </w:lvl>
    <w:lvl w:ilvl="3" w:tplc="0930D0EE">
      <w:numFmt w:val="bullet"/>
      <w:lvlText w:val="•"/>
      <w:lvlJc w:val="left"/>
      <w:pPr>
        <w:ind w:left="1086" w:hanging="240"/>
      </w:pPr>
      <w:rPr>
        <w:rFonts w:hint="default"/>
        <w:lang w:val="ru-RU" w:eastAsia="en-US" w:bidi="ar-SA"/>
      </w:rPr>
    </w:lvl>
    <w:lvl w:ilvl="4" w:tplc="C73270A2">
      <w:numFmt w:val="bullet"/>
      <w:lvlText w:val="•"/>
      <w:lvlJc w:val="left"/>
      <w:pPr>
        <w:ind w:left="1335" w:hanging="240"/>
      </w:pPr>
      <w:rPr>
        <w:rFonts w:hint="default"/>
        <w:lang w:val="ru-RU" w:eastAsia="en-US" w:bidi="ar-SA"/>
      </w:rPr>
    </w:lvl>
    <w:lvl w:ilvl="5" w:tplc="5CF0DBAC">
      <w:numFmt w:val="bullet"/>
      <w:lvlText w:val="•"/>
      <w:lvlJc w:val="left"/>
      <w:pPr>
        <w:ind w:left="1584" w:hanging="240"/>
      </w:pPr>
      <w:rPr>
        <w:rFonts w:hint="default"/>
        <w:lang w:val="ru-RU" w:eastAsia="en-US" w:bidi="ar-SA"/>
      </w:rPr>
    </w:lvl>
    <w:lvl w:ilvl="6" w:tplc="D3062126">
      <w:numFmt w:val="bullet"/>
      <w:lvlText w:val="•"/>
      <w:lvlJc w:val="left"/>
      <w:pPr>
        <w:ind w:left="1832" w:hanging="240"/>
      </w:pPr>
      <w:rPr>
        <w:rFonts w:hint="default"/>
        <w:lang w:val="ru-RU" w:eastAsia="en-US" w:bidi="ar-SA"/>
      </w:rPr>
    </w:lvl>
    <w:lvl w:ilvl="7" w:tplc="14E84DAC">
      <w:numFmt w:val="bullet"/>
      <w:lvlText w:val="•"/>
      <w:lvlJc w:val="left"/>
      <w:pPr>
        <w:ind w:left="2081" w:hanging="240"/>
      </w:pPr>
      <w:rPr>
        <w:rFonts w:hint="default"/>
        <w:lang w:val="ru-RU" w:eastAsia="en-US" w:bidi="ar-SA"/>
      </w:rPr>
    </w:lvl>
    <w:lvl w:ilvl="8" w:tplc="38FECA60">
      <w:numFmt w:val="bullet"/>
      <w:lvlText w:val="•"/>
      <w:lvlJc w:val="left"/>
      <w:pPr>
        <w:ind w:left="2330" w:hanging="240"/>
      </w:pPr>
      <w:rPr>
        <w:rFonts w:hint="default"/>
        <w:lang w:val="ru-RU" w:eastAsia="en-US" w:bidi="ar-SA"/>
      </w:rPr>
    </w:lvl>
  </w:abstractNum>
  <w:abstractNum w:abstractNumId="18">
    <w:nsid w:val="29C057FF"/>
    <w:multiLevelType w:val="multilevel"/>
    <w:tmpl w:val="F1DE5770"/>
    <w:lvl w:ilvl="0">
      <w:start w:val="1"/>
      <w:numFmt w:val="decimal"/>
      <w:lvlText w:val="%1."/>
      <w:lvlJc w:val="left"/>
      <w:pPr>
        <w:ind w:left="360" w:hanging="360"/>
      </w:pPr>
      <w:rPr>
        <w:b/>
        <w:bCs/>
        <w:vertAlign w:val="baseline"/>
      </w:rPr>
    </w:lvl>
    <w:lvl w:ilvl="1">
      <w:start w:val="2"/>
      <w:numFmt w:val="decimal"/>
      <w:lvlText w:val="%1.%2."/>
      <w:lvlJc w:val="left"/>
      <w:pPr>
        <w:ind w:left="754" w:hanging="405"/>
      </w:pPr>
      <w:rPr>
        <w:vertAlign w:val="baseline"/>
      </w:rPr>
    </w:lvl>
    <w:lvl w:ilvl="2">
      <w:start w:val="1"/>
      <w:numFmt w:val="decimal"/>
      <w:lvlText w:val="%1.%2.%3."/>
      <w:lvlJc w:val="left"/>
      <w:pPr>
        <w:ind w:left="1418" w:hanging="720"/>
      </w:pPr>
      <w:rPr>
        <w:vertAlign w:val="baseline"/>
      </w:rPr>
    </w:lvl>
    <w:lvl w:ilvl="3">
      <w:start w:val="1"/>
      <w:numFmt w:val="decimal"/>
      <w:lvlText w:val="%1.%2.%3.%4."/>
      <w:lvlJc w:val="left"/>
      <w:pPr>
        <w:ind w:left="1767" w:hanging="720"/>
      </w:pPr>
      <w:rPr>
        <w:vertAlign w:val="baseline"/>
      </w:rPr>
    </w:lvl>
    <w:lvl w:ilvl="4">
      <w:start w:val="1"/>
      <w:numFmt w:val="decimal"/>
      <w:lvlText w:val="%1.%2.%3.%4.%5."/>
      <w:lvlJc w:val="left"/>
      <w:pPr>
        <w:ind w:left="2476" w:hanging="1079"/>
      </w:pPr>
      <w:rPr>
        <w:vertAlign w:val="baseline"/>
      </w:rPr>
    </w:lvl>
    <w:lvl w:ilvl="5">
      <w:start w:val="1"/>
      <w:numFmt w:val="decimal"/>
      <w:lvlText w:val="%1.%2.%3.%4.%5.%6."/>
      <w:lvlJc w:val="left"/>
      <w:pPr>
        <w:ind w:left="2825" w:hanging="1080"/>
      </w:pPr>
      <w:rPr>
        <w:vertAlign w:val="baseline"/>
      </w:rPr>
    </w:lvl>
    <w:lvl w:ilvl="6">
      <w:start w:val="1"/>
      <w:numFmt w:val="decimal"/>
      <w:lvlText w:val="%1.%2.%3.%4.%5.%6.%7."/>
      <w:lvlJc w:val="left"/>
      <w:pPr>
        <w:ind w:left="3534" w:hanging="1440"/>
      </w:pPr>
      <w:rPr>
        <w:vertAlign w:val="baseline"/>
      </w:rPr>
    </w:lvl>
    <w:lvl w:ilvl="7">
      <w:start w:val="1"/>
      <w:numFmt w:val="decimal"/>
      <w:lvlText w:val="%1.%2.%3.%4.%5.%6.%7.%8."/>
      <w:lvlJc w:val="left"/>
      <w:pPr>
        <w:ind w:left="3883" w:hanging="1440"/>
      </w:pPr>
      <w:rPr>
        <w:vertAlign w:val="baseline"/>
      </w:rPr>
    </w:lvl>
    <w:lvl w:ilvl="8">
      <w:start w:val="1"/>
      <w:numFmt w:val="decimal"/>
      <w:lvlText w:val="%1.%2.%3.%4.%5.%6.%7.%8.%9."/>
      <w:lvlJc w:val="left"/>
      <w:pPr>
        <w:ind w:left="4592" w:hanging="1800"/>
      </w:pPr>
      <w:rPr>
        <w:vertAlign w:val="baseline"/>
      </w:rPr>
    </w:lvl>
  </w:abstractNum>
  <w:abstractNum w:abstractNumId="19">
    <w:nsid w:val="2A5E19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BFB0887"/>
    <w:multiLevelType w:val="multilevel"/>
    <w:tmpl w:val="B62EA9D6"/>
    <w:lvl w:ilvl="0">
      <w:start w:val="2"/>
      <w:numFmt w:val="decimal"/>
      <w:lvlText w:val="%1."/>
      <w:lvlJc w:val="left"/>
      <w:pPr>
        <w:ind w:left="420" w:hanging="420"/>
      </w:pPr>
      <w:rPr>
        <w:rFonts w:hint="default"/>
        <w:b/>
        <w:sz w:val="22"/>
      </w:rPr>
    </w:lvl>
    <w:lvl w:ilvl="1">
      <w:start w:val="2"/>
      <w:numFmt w:val="decimal"/>
      <w:lvlText w:val="%1.%2."/>
      <w:lvlJc w:val="left"/>
      <w:pPr>
        <w:ind w:left="1129" w:hanging="420"/>
      </w:pPr>
      <w:rPr>
        <w:rFonts w:hint="default"/>
        <w:b/>
        <w:sz w:val="22"/>
      </w:rPr>
    </w:lvl>
    <w:lvl w:ilvl="2">
      <w:start w:val="1"/>
      <w:numFmt w:val="decimal"/>
      <w:lvlText w:val="%1.%2.%3."/>
      <w:lvlJc w:val="left"/>
      <w:pPr>
        <w:ind w:left="2138" w:hanging="720"/>
      </w:pPr>
      <w:rPr>
        <w:rFonts w:hint="default"/>
        <w:b/>
        <w:sz w:val="22"/>
      </w:rPr>
    </w:lvl>
    <w:lvl w:ilvl="3">
      <w:start w:val="1"/>
      <w:numFmt w:val="decimal"/>
      <w:lvlText w:val="%1.%2.%3.%4."/>
      <w:lvlJc w:val="left"/>
      <w:pPr>
        <w:ind w:left="2847" w:hanging="720"/>
      </w:pPr>
      <w:rPr>
        <w:rFonts w:hint="default"/>
        <w:b/>
        <w:sz w:val="22"/>
      </w:rPr>
    </w:lvl>
    <w:lvl w:ilvl="4">
      <w:start w:val="1"/>
      <w:numFmt w:val="decimal"/>
      <w:lvlText w:val="%1.%2.%3.%4.%5."/>
      <w:lvlJc w:val="left"/>
      <w:pPr>
        <w:ind w:left="3916" w:hanging="1080"/>
      </w:pPr>
      <w:rPr>
        <w:rFonts w:hint="default"/>
        <w:b/>
        <w:sz w:val="22"/>
      </w:rPr>
    </w:lvl>
    <w:lvl w:ilvl="5">
      <w:start w:val="1"/>
      <w:numFmt w:val="decimal"/>
      <w:lvlText w:val="%1.%2.%3.%4.%5.%6."/>
      <w:lvlJc w:val="left"/>
      <w:pPr>
        <w:ind w:left="4625" w:hanging="1080"/>
      </w:pPr>
      <w:rPr>
        <w:rFonts w:hint="default"/>
        <w:b/>
        <w:sz w:val="22"/>
      </w:rPr>
    </w:lvl>
    <w:lvl w:ilvl="6">
      <w:start w:val="1"/>
      <w:numFmt w:val="decimal"/>
      <w:lvlText w:val="%1.%2.%3.%4.%5.%6.%7."/>
      <w:lvlJc w:val="left"/>
      <w:pPr>
        <w:ind w:left="5694" w:hanging="1440"/>
      </w:pPr>
      <w:rPr>
        <w:rFonts w:hint="default"/>
        <w:b/>
        <w:sz w:val="22"/>
      </w:rPr>
    </w:lvl>
    <w:lvl w:ilvl="7">
      <w:start w:val="1"/>
      <w:numFmt w:val="decimal"/>
      <w:lvlText w:val="%1.%2.%3.%4.%5.%6.%7.%8."/>
      <w:lvlJc w:val="left"/>
      <w:pPr>
        <w:ind w:left="6403" w:hanging="1440"/>
      </w:pPr>
      <w:rPr>
        <w:rFonts w:hint="default"/>
        <w:b/>
        <w:sz w:val="22"/>
      </w:rPr>
    </w:lvl>
    <w:lvl w:ilvl="8">
      <w:start w:val="1"/>
      <w:numFmt w:val="decimal"/>
      <w:lvlText w:val="%1.%2.%3.%4.%5.%6.%7.%8.%9."/>
      <w:lvlJc w:val="left"/>
      <w:pPr>
        <w:ind w:left="7472" w:hanging="1800"/>
      </w:pPr>
      <w:rPr>
        <w:rFonts w:hint="default"/>
        <w:b/>
        <w:sz w:val="22"/>
      </w:rPr>
    </w:lvl>
  </w:abstractNum>
  <w:abstractNum w:abstractNumId="21">
    <w:nsid w:val="2EF22EE7"/>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2">
    <w:nsid w:val="35A53D2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5AF2EC6"/>
    <w:multiLevelType w:val="hybridMultilevel"/>
    <w:tmpl w:val="73286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8642355"/>
    <w:multiLevelType w:val="multilevel"/>
    <w:tmpl w:val="37E2423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B421577"/>
    <w:multiLevelType w:val="hybridMultilevel"/>
    <w:tmpl w:val="398AF512"/>
    <w:lvl w:ilvl="0" w:tplc="7166D7A2">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4E2A0E0">
      <w:numFmt w:val="bullet"/>
      <w:lvlText w:val="•"/>
      <w:lvlJc w:val="left"/>
      <w:pPr>
        <w:ind w:left="602" w:hanging="240"/>
      </w:pPr>
      <w:rPr>
        <w:rFonts w:hint="default"/>
        <w:lang w:val="ru-RU" w:eastAsia="en-US" w:bidi="ar-SA"/>
      </w:rPr>
    </w:lvl>
    <w:lvl w:ilvl="2" w:tplc="3E384460">
      <w:numFmt w:val="bullet"/>
      <w:lvlText w:val="•"/>
      <w:lvlJc w:val="left"/>
      <w:pPr>
        <w:ind w:left="865" w:hanging="240"/>
      </w:pPr>
      <w:rPr>
        <w:rFonts w:hint="default"/>
        <w:lang w:val="ru-RU" w:eastAsia="en-US" w:bidi="ar-SA"/>
      </w:rPr>
    </w:lvl>
    <w:lvl w:ilvl="3" w:tplc="637C18C2">
      <w:numFmt w:val="bullet"/>
      <w:lvlText w:val="•"/>
      <w:lvlJc w:val="left"/>
      <w:pPr>
        <w:ind w:left="1128" w:hanging="240"/>
      </w:pPr>
      <w:rPr>
        <w:rFonts w:hint="default"/>
        <w:lang w:val="ru-RU" w:eastAsia="en-US" w:bidi="ar-SA"/>
      </w:rPr>
    </w:lvl>
    <w:lvl w:ilvl="4" w:tplc="52D078AC">
      <w:numFmt w:val="bullet"/>
      <w:lvlText w:val="•"/>
      <w:lvlJc w:val="left"/>
      <w:pPr>
        <w:ind w:left="1390" w:hanging="240"/>
      </w:pPr>
      <w:rPr>
        <w:rFonts w:hint="default"/>
        <w:lang w:val="ru-RU" w:eastAsia="en-US" w:bidi="ar-SA"/>
      </w:rPr>
    </w:lvl>
    <w:lvl w:ilvl="5" w:tplc="D23E3B02">
      <w:numFmt w:val="bullet"/>
      <w:lvlText w:val="•"/>
      <w:lvlJc w:val="left"/>
      <w:pPr>
        <w:ind w:left="1653" w:hanging="240"/>
      </w:pPr>
      <w:rPr>
        <w:rFonts w:hint="default"/>
        <w:lang w:val="ru-RU" w:eastAsia="en-US" w:bidi="ar-SA"/>
      </w:rPr>
    </w:lvl>
    <w:lvl w:ilvl="6" w:tplc="40D21626">
      <w:numFmt w:val="bullet"/>
      <w:lvlText w:val="•"/>
      <w:lvlJc w:val="left"/>
      <w:pPr>
        <w:ind w:left="1916" w:hanging="240"/>
      </w:pPr>
      <w:rPr>
        <w:rFonts w:hint="default"/>
        <w:lang w:val="ru-RU" w:eastAsia="en-US" w:bidi="ar-SA"/>
      </w:rPr>
    </w:lvl>
    <w:lvl w:ilvl="7" w:tplc="06E24E28">
      <w:numFmt w:val="bullet"/>
      <w:lvlText w:val="•"/>
      <w:lvlJc w:val="left"/>
      <w:pPr>
        <w:ind w:left="2178" w:hanging="240"/>
      </w:pPr>
      <w:rPr>
        <w:rFonts w:hint="default"/>
        <w:lang w:val="ru-RU" w:eastAsia="en-US" w:bidi="ar-SA"/>
      </w:rPr>
    </w:lvl>
    <w:lvl w:ilvl="8" w:tplc="D108999E">
      <w:numFmt w:val="bullet"/>
      <w:lvlText w:val="•"/>
      <w:lvlJc w:val="left"/>
      <w:pPr>
        <w:ind w:left="2441" w:hanging="240"/>
      </w:pPr>
      <w:rPr>
        <w:rFonts w:hint="default"/>
        <w:lang w:val="ru-RU" w:eastAsia="en-US" w:bidi="ar-SA"/>
      </w:rPr>
    </w:lvl>
  </w:abstractNum>
  <w:abstractNum w:abstractNumId="26">
    <w:nsid w:val="3E906CB4"/>
    <w:multiLevelType w:val="hybridMultilevel"/>
    <w:tmpl w:val="F23EF912"/>
    <w:lvl w:ilvl="0" w:tplc="E548A380">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D9EE00DC">
      <w:numFmt w:val="bullet"/>
      <w:lvlText w:val="•"/>
      <w:lvlJc w:val="left"/>
      <w:pPr>
        <w:ind w:left="602" w:hanging="240"/>
      </w:pPr>
      <w:rPr>
        <w:rFonts w:hint="default"/>
        <w:lang w:val="ru-RU" w:eastAsia="en-US" w:bidi="ar-SA"/>
      </w:rPr>
    </w:lvl>
    <w:lvl w:ilvl="2" w:tplc="4EE2ABE4">
      <w:numFmt w:val="bullet"/>
      <w:lvlText w:val="•"/>
      <w:lvlJc w:val="left"/>
      <w:pPr>
        <w:ind w:left="865" w:hanging="240"/>
      </w:pPr>
      <w:rPr>
        <w:rFonts w:hint="default"/>
        <w:lang w:val="ru-RU" w:eastAsia="en-US" w:bidi="ar-SA"/>
      </w:rPr>
    </w:lvl>
    <w:lvl w:ilvl="3" w:tplc="FA949DD2">
      <w:numFmt w:val="bullet"/>
      <w:lvlText w:val="•"/>
      <w:lvlJc w:val="left"/>
      <w:pPr>
        <w:ind w:left="1128" w:hanging="240"/>
      </w:pPr>
      <w:rPr>
        <w:rFonts w:hint="default"/>
        <w:lang w:val="ru-RU" w:eastAsia="en-US" w:bidi="ar-SA"/>
      </w:rPr>
    </w:lvl>
    <w:lvl w:ilvl="4" w:tplc="FF3A1294">
      <w:numFmt w:val="bullet"/>
      <w:lvlText w:val="•"/>
      <w:lvlJc w:val="left"/>
      <w:pPr>
        <w:ind w:left="1390" w:hanging="240"/>
      </w:pPr>
      <w:rPr>
        <w:rFonts w:hint="default"/>
        <w:lang w:val="ru-RU" w:eastAsia="en-US" w:bidi="ar-SA"/>
      </w:rPr>
    </w:lvl>
    <w:lvl w:ilvl="5" w:tplc="3BEAE47A">
      <w:numFmt w:val="bullet"/>
      <w:lvlText w:val="•"/>
      <w:lvlJc w:val="left"/>
      <w:pPr>
        <w:ind w:left="1653" w:hanging="240"/>
      </w:pPr>
      <w:rPr>
        <w:rFonts w:hint="default"/>
        <w:lang w:val="ru-RU" w:eastAsia="en-US" w:bidi="ar-SA"/>
      </w:rPr>
    </w:lvl>
    <w:lvl w:ilvl="6" w:tplc="BC0494C8">
      <w:numFmt w:val="bullet"/>
      <w:lvlText w:val="•"/>
      <w:lvlJc w:val="left"/>
      <w:pPr>
        <w:ind w:left="1916" w:hanging="240"/>
      </w:pPr>
      <w:rPr>
        <w:rFonts w:hint="default"/>
        <w:lang w:val="ru-RU" w:eastAsia="en-US" w:bidi="ar-SA"/>
      </w:rPr>
    </w:lvl>
    <w:lvl w:ilvl="7" w:tplc="1F8247B4">
      <w:numFmt w:val="bullet"/>
      <w:lvlText w:val="•"/>
      <w:lvlJc w:val="left"/>
      <w:pPr>
        <w:ind w:left="2178" w:hanging="240"/>
      </w:pPr>
      <w:rPr>
        <w:rFonts w:hint="default"/>
        <w:lang w:val="ru-RU" w:eastAsia="en-US" w:bidi="ar-SA"/>
      </w:rPr>
    </w:lvl>
    <w:lvl w:ilvl="8" w:tplc="29609018">
      <w:numFmt w:val="bullet"/>
      <w:lvlText w:val="•"/>
      <w:lvlJc w:val="left"/>
      <w:pPr>
        <w:ind w:left="2441" w:hanging="240"/>
      </w:pPr>
      <w:rPr>
        <w:rFonts w:hint="default"/>
        <w:lang w:val="ru-RU" w:eastAsia="en-US" w:bidi="ar-SA"/>
      </w:rPr>
    </w:lvl>
  </w:abstractNum>
  <w:abstractNum w:abstractNumId="27">
    <w:nsid w:val="3FCD5688"/>
    <w:multiLevelType w:val="hybridMultilevel"/>
    <w:tmpl w:val="C51AFCFA"/>
    <w:lvl w:ilvl="0" w:tplc="AAEED7A2">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41DE2307"/>
    <w:multiLevelType w:val="hybridMultilevel"/>
    <w:tmpl w:val="E3B091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8010657"/>
    <w:multiLevelType w:val="multilevel"/>
    <w:tmpl w:val="E03856D0"/>
    <w:lvl w:ilvl="0">
      <w:start w:val="1"/>
      <w:numFmt w:val="decimal"/>
      <w:lvlText w:val="%1."/>
      <w:lvlJc w:val="left"/>
      <w:pPr>
        <w:ind w:left="969" w:hanging="70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1"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49" w:hanging="60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40" w:hanging="600"/>
      </w:pPr>
      <w:rPr>
        <w:rFonts w:hint="default"/>
        <w:lang w:val="ru-RU" w:eastAsia="en-US" w:bidi="ar-SA"/>
      </w:rPr>
    </w:lvl>
    <w:lvl w:ilvl="4">
      <w:numFmt w:val="bullet"/>
      <w:lvlText w:val="•"/>
      <w:lvlJc w:val="left"/>
      <w:pPr>
        <w:ind w:left="2340" w:hanging="600"/>
      </w:pPr>
      <w:rPr>
        <w:rFonts w:hint="default"/>
        <w:lang w:val="ru-RU" w:eastAsia="en-US" w:bidi="ar-SA"/>
      </w:rPr>
    </w:lvl>
    <w:lvl w:ilvl="5">
      <w:numFmt w:val="bullet"/>
      <w:lvlText w:val="•"/>
      <w:lvlJc w:val="left"/>
      <w:pPr>
        <w:ind w:left="3721" w:hanging="600"/>
      </w:pPr>
      <w:rPr>
        <w:rFonts w:hint="default"/>
        <w:lang w:val="ru-RU" w:eastAsia="en-US" w:bidi="ar-SA"/>
      </w:rPr>
    </w:lvl>
    <w:lvl w:ilvl="6">
      <w:numFmt w:val="bullet"/>
      <w:lvlText w:val="•"/>
      <w:lvlJc w:val="left"/>
      <w:pPr>
        <w:ind w:left="5103" w:hanging="600"/>
      </w:pPr>
      <w:rPr>
        <w:rFonts w:hint="default"/>
        <w:lang w:val="ru-RU" w:eastAsia="en-US" w:bidi="ar-SA"/>
      </w:rPr>
    </w:lvl>
    <w:lvl w:ilvl="7">
      <w:numFmt w:val="bullet"/>
      <w:lvlText w:val="•"/>
      <w:lvlJc w:val="left"/>
      <w:pPr>
        <w:ind w:left="6485" w:hanging="600"/>
      </w:pPr>
      <w:rPr>
        <w:rFonts w:hint="default"/>
        <w:lang w:val="ru-RU" w:eastAsia="en-US" w:bidi="ar-SA"/>
      </w:rPr>
    </w:lvl>
    <w:lvl w:ilvl="8">
      <w:numFmt w:val="bullet"/>
      <w:lvlText w:val="•"/>
      <w:lvlJc w:val="left"/>
      <w:pPr>
        <w:ind w:left="7867" w:hanging="600"/>
      </w:pPr>
      <w:rPr>
        <w:rFonts w:hint="default"/>
        <w:lang w:val="ru-RU" w:eastAsia="en-US" w:bidi="ar-SA"/>
      </w:rPr>
    </w:lvl>
  </w:abstractNum>
  <w:abstractNum w:abstractNumId="30">
    <w:nsid w:val="48C020DB"/>
    <w:multiLevelType w:val="hybridMultilevel"/>
    <w:tmpl w:val="42482AF8"/>
    <w:lvl w:ilvl="0" w:tplc="4510C9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96608B8"/>
    <w:multiLevelType w:val="hybridMultilevel"/>
    <w:tmpl w:val="646602A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9C67C7B"/>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4A2C347C"/>
    <w:multiLevelType w:val="singleLevel"/>
    <w:tmpl w:val="7A8CAB00"/>
    <w:lvl w:ilvl="0">
      <w:start w:val="1"/>
      <w:numFmt w:val="decimal"/>
      <w:lvlText w:val="%1."/>
      <w:legacy w:legacy="1" w:legacySpace="0" w:legacyIndent="322"/>
      <w:lvlJc w:val="left"/>
      <w:rPr>
        <w:rFonts w:ascii="Times New Roman" w:hAnsi="Times New Roman" w:cs="Times New Roman" w:hint="default"/>
      </w:rPr>
    </w:lvl>
  </w:abstractNum>
  <w:abstractNum w:abstractNumId="34">
    <w:nsid w:val="4DC96036"/>
    <w:multiLevelType w:val="multilevel"/>
    <w:tmpl w:val="4DC960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4F71583B"/>
    <w:multiLevelType w:val="hybridMultilevel"/>
    <w:tmpl w:val="94C83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0D415CD"/>
    <w:multiLevelType w:val="multilevel"/>
    <w:tmpl w:val="0C545EA8"/>
    <w:lvl w:ilvl="0">
      <w:start w:val="2"/>
      <w:numFmt w:val="decimal"/>
      <w:lvlText w:val="%1."/>
      <w:lvlJc w:val="left"/>
      <w:pPr>
        <w:ind w:left="420" w:hanging="420"/>
      </w:pPr>
      <w:rPr>
        <w:rFonts w:hint="default"/>
        <w:sz w:val="22"/>
      </w:rPr>
    </w:lvl>
    <w:lvl w:ilvl="1">
      <w:start w:val="2"/>
      <w:numFmt w:val="decimal"/>
      <w:lvlText w:val="%1.%2."/>
      <w:lvlJc w:val="left"/>
      <w:pPr>
        <w:ind w:left="1129"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847" w:hanging="720"/>
      </w:pPr>
      <w:rPr>
        <w:rFonts w:hint="default"/>
        <w:sz w:val="22"/>
      </w:rPr>
    </w:lvl>
    <w:lvl w:ilvl="4">
      <w:start w:val="1"/>
      <w:numFmt w:val="decimal"/>
      <w:lvlText w:val="%1.%2.%3.%4.%5."/>
      <w:lvlJc w:val="left"/>
      <w:pPr>
        <w:ind w:left="3916" w:hanging="1080"/>
      </w:pPr>
      <w:rPr>
        <w:rFonts w:hint="default"/>
        <w:sz w:val="22"/>
      </w:rPr>
    </w:lvl>
    <w:lvl w:ilvl="5">
      <w:start w:val="1"/>
      <w:numFmt w:val="decimal"/>
      <w:lvlText w:val="%1.%2.%3.%4.%5.%6."/>
      <w:lvlJc w:val="left"/>
      <w:pPr>
        <w:ind w:left="4625" w:hanging="1080"/>
      </w:pPr>
      <w:rPr>
        <w:rFonts w:hint="default"/>
        <w:sz w:val="22"/>
      </w:rPr>
    </w:lvl>
    <w:lvl w:ilvl="6">
      <w:start w:val="1"/>
      <w:numFmt w:val="decimal"/>
      <w:lvlText w:val="%1.%2.%3.%4.%5.%6.%7."/>
      <w:lvlJc w:val="left"/>
      <w:pPr>
        <w:ind w:left="5694" w:hanging="1440"/>
      </w:pPr>
      <w:rPr>
        <w:rFonts w:hint="default"/>
        <w:sz w:val="22"/>
      </w:rPr>
    </w:lvl>
    <w:lvl w:ilvl="7">
      <w:start w:val="1"/>
      <w:numFmt w:val="decimal"/>
      <w:lvlText w:val="%1.%2.%3.%4.%5.%6.%7.%8."/>
      <w:lvlJc w:val="left"/>
      <w:pPr>
        <w:ind w:left="6403" w:hanging="1440"/>
      </w:pPr>
      <w:rPr>
        <w:rFonts w:hint="default"/>
        <w:sz w:val="22"/>
      </w:rPr>
    </w:lvl>
    <w:lvl w:ilvl="8">
      <w:start w:val="1"/>
      <w:numFmt w:val="decimal"/>
      <w:lvlText w:val="%1.%2.%3.%4.%5.%6.%7.%8.%9."/>
      <w:lvlJc w:val="left"/>
      <w:pPr>
        <w:ind w:left="7472" w:hanging="1800"/>
      </w:pPr>
      <w:rPr>
        <w:rFonts w:hint="default"/>
        <w:sz w:val="22"/>
      </w:rPr>
    </w:lvl>
  </w:abstractNum>
  <w:abstractNum w:abstractNumId="37">
    <w:nsid w:val="50FC0915"/>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523D250B"/>
    <w:multiLevelType w:val="hybridMultilevel"/>
    <w:tmpl w:val="6D8053D8"/>
    <w:lvl w:ilvl="0" w:tplc="FBD23602">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53454F9C"/>
    <w:multiLevelType w:val="multilevel"/>
    <w:tmpl w:val="BFB4F3BE"/>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0">
    <w:nsid w:val="54921AF9"/>
    <w:multiLevelType w:val="multilevel"/>
    <w:tmpl w:val="CF72C992"/>
    <w:lvl w:ilvl="0">
      <w:start w:val="1"/>
      <w:numFmt w:val="decimal"/>
      <w:lvlText w:val="%1."/>
      <w:lvlJc w:val="left"/>
      <w:pPr>
        <w:tabs>
          <w:tab w:val="left" w:pos="644"/>
        </w:tabs>
        <w:ind w:left="644" w:hanging="360"/>
      </w:pPr>
      <w:rPr>
        <w:b/>
      </w:rPr>
    </w:lvl>
    <w:lvl w:ilvl="1">
      <w:start w:val="1"/>
      <w:numFmt w:val="decimal"/>
      <w:lvlText w:val="%1.%2."/>
      <w:lvlJc w:val="left"/>
      <w:pPr>
        <w:ind w:left="1620" w:hanging="360"/>
      </w:pPr>
      <w:rPr>
        <w:i w:val="0"/>
      </w:rPr>
    </w:lvl>
    <w:lvl w:ilvl="2">
      <w:start w:val="1"/>
      <w:numFmt w:val="decimal"/>
      <w:lvlText w:val="%1.%2.%3."/>
      <w:lvlJc w:val="left"/>
      <w:pPr>
        <w:ind w:left="2956" w:hanging="720"/>
      </w:pPr>
      <w:rPr>
        <w:i w:val="0"/>
      </w:rPr>
    </w:lvl>
    <w:lvl w:ilvl="3">
      <w:start w:val="1"/>
      <w:numFmt w:val="decimal"/>
      <w:lvlText w:val="%1.%2.%3.%4."/>
      <w:lvlJc w:val="left"/>
      <w:pPr>
        <w:ind w:left="3932" w:hanging="720"/>
      </w:pPr>
      <w:rPr>
        <w:i w:val="0"/>
      </w:rPr>
    </w:lvl>
    <w:lvl w:ilvl="4">
      <w:start w:val="1"/>
      <w:numFmt w:val="decimal"/>
      <w:lvlText w:val="%1.%2.%3.%4.%5."/>
      <w:lvlJc w:val="left"/>
      <w:pPr>
        <w:ind w:left="5268" w:hanging="1080"/>
      </w:pPr>
      <w:rPr>
        <w:i w:val="0"/>
      </w:rPr>
    </w:lvl>
    <w:lvl w:ilvl="5">
      <w:start w:val="1"/>
      <w:numFmt w:val="decimal"/>
      <w:lvlText w:val="%1.%2.%3.%4.%5.%6."/>
      <w:lvlJc w:val="left"/>
      <w:pPr>
        <w:ind w:left="6244" w:hanging="1080"/>
      </w:pPr>
      <w:rPr>
        <w:i w:val="0"/>
      </w:rPr>
    </w:lvl>
    <w:lvl w:ilvl="6">
      <w:start w:val="1"/>
      <w:numFmt w:val="decimal"/>
      <w:lvlText w:val="%1.%2.%3.%4.%5.%6.%7."/>
      <w:lvlJc w:val="left"/>
      <w:pPr>
        <w:ind w:left="7580" w:hanging="1440"/>
      </w:pPr>
      <w:rPr>
        <w:i w:val="0"/>
      </w:rPr>
    </w:lvl>
    <w:lvl w:ilvl="7">
      <w:start w:val="1"/>
      <w:numFmt w:val="decimal"/>
      <w:lvlText w:val="%1.%2.%3.%4.%5.%6.%7.%8."/>
      <w:lvlJc w:val="left"/>
      <w:pPr>
        <w:ind w:left="8556" w:hanging="1440"/>
      </w:pPr>
      <w:rPr>
        <w:i w:val="0"/>
      </w:rPr>
    </w:lvl>
    <w:lvl w:ilvl="8">
      <w:start w:val="1"/>
      <w:numFmt w:val="decimal"/>
      <w:lvlText w:val="%1.%2.%3.%4.%5.%6.%7.%8.%9."/>
      <w:lvlJc w:val="left"/>
      <w:pPr>
        <w:ind w:left="9892" w:hanging="1800"/>
      </w:pPr>
      <w:rPr>
        <w:i w:val="0"/>
      </w:rPr>
    </w:lvl>
  </w:abstractNum>
  <w:abstractNum w:abstractNumId="41">
    <w:nsid w:val="5742CC22"/>
    <w:multiLevelType w:val="singleLevel"/>
    <w:tmpl w:val="5742CC22"/>
    <w:lvl w:ilvl="0">
      <w:start w:val="1"/>
      <w:numFmt w:val="decimal"/>
      <w:suff w:val="space"/>
      <w:lvlText w:val="%1."/>
      <w:lvlJc w:val="left"/>
    </w:lvl>
  </w:abstractNum>
  <w:abstractNum w:abstractNumId="42">
    <w:nsid w:val="586F75E9"/>
    <w:multiLevelType w:val="multilevel"/>
    <w:tmpl w:val="7ADE21A2"/>
    <w:lvl w:ilvl="0">
      <w:start w:val="1"/>
      <w:numFmt w:val="bullet"/>
      <w:lvlText w:val=""/>
      <w:lvlJc w:val="left"/>
      <w:pPr>
        <w:tabs>
          <w:tab w:val="left" w:pos="720"/>
        </w:tabs>
        <w:ind w:left="720" w:hanging="360"/>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43">
    <w:nsid w:val="589E6E06"/>
    <w:multiLevelType w:val="hybridMultilevel"/>
    <w:tmpl w:val="6156B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D6834BB"/>
    <w:multiLevelType w:val="multilevel"/>
    <w:tmpl w:val="5D6834BB"/>
    <w:lvl w:ilvl="0">
      <w:start w:val="1"/>
      <w:numFmt w:val="decimal"/>
      <w:lvlText w:val="%1."/>
      <w:lvlJc w:val="left"/>
      <w:pPr>
        <w:ind w:left="720" w:hanging="360"/>
      </w:pPr>
      <w:rPr>
        <w:rFonts w:asciiTheme="minorHAnsi" w:hAnsiTheme="minorHAns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5DF0027B"/>
    <w:multiLevelType w:val="hybridMultilevel"/>
    <w:tmpl w:val="D56C1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EB22DF3"/>
    <w:multiLevelType w:val="hybridMultilevel"/>
    <w:tmpl w:val="DB0ACDD8"/>
    <w:lvl w:ilvl="0" w:tplc="77A4487C">
      <w:numFmt w:val="bullet"/>
      <w:lvlText w:val=""/>
      <w:lvlJc w:val="left"/>
      <w:pPr>
        <w:ind w:left="346" w:hanging="240"/>
      </w:pPr>
      <w:rPr>
        <w:rFonts w:ascii="Symbol" w:eastAsia="Symbol" w:hAnsi="Symbol" w:cs="Symbol" w:hint="default"/>
        <w:b w:val="0"/>
        <w:bCs w:val="0"/>
        <w:i w:val="0"/>
        <w:iCs w:val="0"/>
        <w:spacing w:val="0"/>
        <w:w w:val="100"/>
        <w:sz w:val="24"/>
        <w:szCs w:val="24"/>
        <w:lang w:val="ru-RU" w:eastAsia="en-US" w:bidi="ar-SA"/>
      </w:rPr>
    </w:lvl>
    <w:lvl w:ilvl="1" w:tplc="52F883DE">
      <w:numFmt w:val="bullet"/>
      <w:lvlText w:val="•"/>
      <w:lvlJc w:val="left"/>
      <w:pPr>
        <w:ind w:left="588" w:hanging="240"/>
      </w:pPr>
      <w:rPr>
        <w:rFonts w:hint="default"/>
        <w:lang w:val="ru-RU" w:eastAsia="en-US" w:bidi="ar-SA"/>
      </w:rPr>
    </w:lvl>
    <w:lvl w:ilvl="2" w:tplc="5F76C90A">
      <w:numFmt w:val="bullet"/>
      <w:lvlText w:val="•"/>
      <w:lvlJc w:val="left"/>
      <w:pPr>
        <w:ind w:left="837" w:hanging="240"/>
      </w:pPr>
      <w:rPr>
        <w:rFonts w:hint="default"/>
        <w:lang w:val="ru-RU" w:eastAsia="en-US" w:bidi="ar-SA"/>
      </w:rPr>
    </w:lvl>
    <w:lvl w:ilvl="3" w:tplc="2A4294A2">
      <w:numFmt w:val="bullet"/>
      <w:lvlText w:val="•"/>
      <w:lvlJc w:val="left"/>
      <w:pPr>
        <w:ind w:left="1086" w:hanging="240"/>
      </w:pPr>
      <w:rPr>
        <w:rFonts w:hint="default"/>
        <w:lang w:val="ru-RU" w:eastAsia="en-US" w:bidi="ar-SA"/>
      </w:rPr>
    </w:lvl>
    <w:lvl w:ilvl="4" w:tplc="8E3C2B44">
      <w:numFmt w:val="bullet"/>
      <w:lvlText w:val="•"/>
      <w:lvlJc w:val="left"/>
      <w:pPr>
        <w:ind w:left="1335" w:hanging="240"/>
      </w:pPr>
      <w:rPr>
        <w:rFonts w:hint="default"/>
        <w:lang w:val="ru-RU" w:eastAsia="en-US" w:bidi="ar-SA"/>
      </w:rPr>
    </w:lvl>
    <w:lvl w:ilvl="5" w:tplc="49129F1E">
      <w:numFmt w:val="bullet"/>
      <w:lvlText w:val="•"/>
      <w:lvlJc w:val="left"/>
      <w:pPr>
        <w:ind w:left="1584" w:hanging="240"/>
      </w:pPr>
      <w:rPr>
        <w:rFonts w:hint="default"/>
        <w:lang w:val="ru-RU" w:eastAsia="en-US" w:bidi="ar-SA"/>
      </w:rPr>
    </w:lvl>
    <w:lvl w:ilvl="6" w:tplc="E5B4E9EE">
      <w:numFmt w:val="bullet"/>
      <w:lvlText w:val="•"/>
      <w:lvlJc w:val="left"/>
      <w:pPr>
        <w:ind w:left="1832" w:hanging="240"/>
      </w:pPr>
      <w:rPr>
        <w:rFonts w:hint="default"/>
        <w:lang w:val="ru-RU" w:eastAsia="en-US" w:bidi="ar-SA"/>
      </w:rPr>
    </w:lvl>
    <w:lvl w:ilvl="7" w:tplc="FFE8FF50">
      <w:numFmt w:val="bullet"/>
      <w:lvlText w:val="•"/>
      <w:lvlJc w:val="left"/>
      <w:pPr>
        <w:ind w:left="2081" w:hanging="240"/>
      </w:pPr>
      <w:rPr>
        <w:rFonts w:hint="default"/>
        <w:lang w:val="ru-RU" w:eastAsia="en-US" w:bidi="ar-SA"/>
      </w:rPr>
    </w:lvl>
    <w:lvl w:ilvl="8" w:tplc="3BB2766C">
      <w:numFmt w:val="bullet"/>
      <w:lvlText w:val="•"/>
      <w:lvlJc w:val="left"/>
      <w:pPr>
        <w:ind w:left="2330" w:hanging="240"/>
      </w:pPr>
      <w:rPr>
        <w:rFonts w:hint="default"/>
        <w:lang w:val="ru-RU" w:eastAsia="en-US" w:bidi="ar-SA"/>
      </w:rPr>
    </w:lvl>
  </w:abstractNum>
  <w:abstractNum w:abstractNumId="47">
    <w:nsid w:val="5F1E4424"/>
    <w:multiLevelType w:val="singleLevel"/>
    <w:tmpl w:val="C8944818"/>
    <w:lvl w:ilvl="0">
      <w:start w:val="5"/>
      <w:numFmt w:val="decimal"/>
      <w:lvlText w:val="%1."/>
      <w:legacy w:legacy="1" w:legacySpace="0" w:legacyIndent="322"/>
      <w:lvlJc w:val="left"/>
      <w:rPr>
        <w:rFonts w:ascii="Times New Roman" w:hAnsi="Times New Roman" w:cs="Times New Roman" w:hint="default"/>
      </w:rPr>
    </w:lvl>
  </w:abstractNum>
  <w:abstractNum w:abstractNumId="48">
    <w:nsid w:val="5F672C8B"/>
    <w:multiLevelType w:val="multilevel"/>
    <w:tmpl w:val="5F672C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nsid w:val="60DF21E9"/>
    <w:multiLevelType w:val="hybridMultilevel"/>
    <w:tmpl w:val="20CCB69C"/>
    <w:lvl w:ilvl="0" w:tplc="35DA7662">
      <w:numFmt w:val="bullet"/>
      <w:lvlText w:val="-"/>
      <w:lvlJc w:val="left"/>
      <w:pPr>
        <w:ind w:left="140" w:hanging="291"/>
      </w:pPr>
      <w:rPr>
        <w:rFonts w:ascii="Times New Roman" w:eastAsia="Times New Roman" w:hAnsi="Times New Roman" w:cs="Times New Roman" w:hint="default"/>
        <w:b w:val="0"/>
        <w:bCs w:val="0"/>
        <w:i/>
        <w:iCs/>
        <w:spacing w:val="0"/>
        <w:w w:val="100"/>
        <w:sz w:val="24"/>
        <w:szCs w:val="24"/>
        <w:lang w:val="ru-RU" w:eastAsia="en-US" w:bidi="ar-SA"/>
      </w:rPr>
    </w:lvl>
    <w:lvl w:ilvl="1" w:tplc="1FE4AF8C">
      <w:numFmt w:val="bullet"/>
      <w:lvlText w:val="•"/>
      <w:lvlJc w:val="left"/>
      <w:pPr>
        <w:ind w:left="1189" w:hanging="291"/>
      </w:pPr>
      <w:rPr>
        <w:rFonts w:hint="default"/>
        <w:lang w:val="ru-RU" w:eastAsia="en-US" w:bidi="ar-SA"/>
      </w:rPr>
    </w:lvl>
    <w:lvl w:ilvl="2" w:tplc="FC18AAFC">
      <w:numFmt w:val="bullet"/>
      <w:lvlText w:val="•"/>
      <w:lvlJc w:val="left"/>
      <w:pPr>
        <w:ind w:left="2238" w:hanging="291"/>
      </w:pPr>
      <w:rPr>
        <w:rFonts w:hint="default"/>
        <w:lang w:val="ru-RU" w:eastAsia="en-US" w:bidi="ar-SA"/>
      </w:rPr>
    </w:lvl>
    <w:lvl w:ilvl="3" w:tplc="27AC60C0">
      <w:numFmt w:val="bullet"/>
      <w:lvlText w:val="•"/>
      <w:lvlJc w:val="left"/>
      <w:pPr>
        <w:ind w:left="3287" w:hanging="291"/>
      </w:pPr>
      <w:rPr>
        <w:rFonts w:hint="default"/>
        <w:lang w:val="ru-RU" w:eastAsia="en-US" w:bidi="ar-SA"/>
      </w:rPr>
    </w:lvl>
    <w:lvl w:ilvl="4" w:tplc="016AB1D6">
      <w:numFmt w:val="bullet"/>
      <w:lvlText w:val="•"/>
      <w:lvlJc w:val="left"/>
      <w:pPr>
        <w:ind w:left="4336" w:hanging="291"/>
      </w:pPr>
      <w:rPr>
        <w:rFonts w:hint="default"/>
        <w:lang w:val="ru-RU" w:eastAsia="en-US" w:bidi="ar-SA"/>
      </w:rPr>
    </w:lvl>
    <w:lvl w:ilvl="5" w:tplc="DB9C81AE">
      <w:numFmt w:val="bullet"/>
      <w:lvlText w:val="•"/>
      <w:lvlJc w:val="left"/>
      <w:pPr>
        <w:ind w:left="5385" w:hanging="291"/>
      </w:pPr>
      <w:rPr>
        <w:rFonts w:hint="default"/>
        <w:lang w:val="ru-RU" w:eastAsia="en-US" w:bidi="ar-SA"/>
      </w:rPr>
    </w:lvl>
    <w:lvl w:ilvl="6" w:tplc="4E8E01A2">
      <w:numFmt w:val="bullet"/>
      <w:lvlText w:val="•"/>
      <w:lvlJc w:val="left"/>
      <w:pPr>
        <w:ind w:left="6434" w:hanging="291"/>
      </w:pPr>
      <w:rPr>
        <w:rFonts w:hint="default"/>
        <w:lang w:val="ru-RU" w:eastAsia="en-US" w:bidi="ar-SA"/>
      </w:rPr>
    </w:lvl>
    <w:lvl w:ilvl="7" w:tplc="24EE3F30">
      <w:numFmt w:val="bullet"/>
      <w:lvlText w:val="•"/>
      <w:lvlJc w:val="left"/>
      <w:pPr>
        <w:ind w:left="7483" w:hanging="291"/>
      </w:pPr>
      <w:rPr>
        <w:rFonts w:hint="default"/>
        <w:lang w:val="ru-RU" w:eastAsia="en-US" w:bidi="ar-SA"/>
      </w:rPr>
    </w:lvl>
    <w:lvl w:ilvl="8" w:tplc="6218A5DA">
      <w:numFmt w:val="bullet"/>
      <w:lvlText w:val="•"/>
      <w:lvlJc w:val="left"/>
      <w:pPr>
        <w:ind w:left="8533" w:hanging="291"/>
      </w:pPr>
      <w:rPr>
        <w:rFonts w:hint="default"/>
        <w:lang w:val="ru-RU" w:eastAsia="en-US" w:bidi="ar-SA"/>
      </w:rPr>
    </w:lvl>
  </w:abstractNum>
  <w:abstractNum w:abstractNumId="50">
    <w:nsid w:val="632A1E2E"/>
    <w:multiLevelType w:val="hybridMultilevel"/>
    <w:tmpl w:val="E862B2C0"/>
    <w:lvl w:ilvl="0" w:tplc="090ED20E">
      <w:numFmt w:val="bullet"/>
      <w:lvlText w:val=""/>
      <w:lvlJc w:val="left"/>
      <w:pPr>
        <w:ind w:left="347" w:hanging="240"/>
      </w:pPr>
      <w:rPr>
        <w:rFonts w:ascii="Symbol" w:eastAsia="Symbol" w:hAnsi="Symbol" w:cs="Symbol" w:hint="default"/>
        <w:b w:val="0"/>
        <w:bCs w:val="0"/>
        <w:i w:val="0"/>
        <w:iCs w:val="0"/>
        <w:spacing w:val="0"/>
        <w:w w:val="100"/>
        <w:sz w:val="24"/>
        <w:szCs w:val="24"/>
        <w:lang w:val="ru-RU" w:eastAsia="en-US" w:bidi="ar-SA"/>
      </w:rPr>
    </w:lvl>
    <w:lvl w:ilvl="1" w:tplc="0EC28008">
      <w:numFmt w:val="bullet"/>
      <w:lvlText w:val="•"/>
      <w:lvlJc w:val="left"/>
      <w:pPr>
        <w:ind w:left="630" w:hanging="240"/>
      </w:pPr>
      <w:rPr>
        <w:rFonts w:hint="default"/>
        <w:lang w:val="ru-RU" w:eastAsia="en-US" w:bidi="ar-SA"/>
      </w:rPr>
    </w:lvl>
    <w:lvl w:ilvl="2" w:tplc="3DEA8C2C">
      <w:numFmt w:val="bullet"/>
      <w:lvlText w:val="•"/>
      <w:lvlJc w:val="left"/>
      <w:pPr>
        <w:ind w:left="921" w:hanging="240"/>
      </w:pPr>
      <w:rPr>
        <w:rFonts w:hint="default"/>
        <w:lang w:val="ru-RU" w:eastAsia="en-US" w:bidi="ar-SA"/>
      </w:rPr>
    </w:lvl>
    <w:lvl w:ilvl="3" w:tplc="12C20138">
      <w:numFmt w:val="bullet"/>
      <w:lvlText w:val="•"/>
      <w:lvlJc w:val="left"/>
      <w:pPr>
        <w:ind w:left="1212" w:hanging="240"/>
      </w:pPr>
      <w:rPr>
        <w:rFonts w:hint="default"/>
        <w:lang w:val="ru-RU" w:eastAsia="en-US" w:bidi="ar-SA"/>
      </w:rPr>
    </w:lvl>
    <w:lvl w:ilvl="4" w:tplc="3EAA6B12">
      <w:numFmt w:val="bullet"/>
      <w:lvlText w:val="•"/>
      <w:lvlJc w:val="left"/>
      <w:pPr>
        <w:ind w:left="1502" w:hanging="240"/>
      </w:pPr>
      <w:rPr>
        <w:rFonts w:hint="default"/>
        <w:lang w:val="ru-RU" w:eastAsia="en-US" w:bidi="ar-SA"/>
      </w:rPr>
    </w:lvl>
    <w:lvl w:ilvl="5" w:tplc="26F6FEF4">
      <w:numFmt w:val="bullet"/>
      <w:lvlText w:val="•"/>
      <w:lvlJc w:val="left"/>
      <w:pPr>
        <w:ind w:left="1793" w:hanging="240"/>
      </w:pPr>
      <w:rPr>
        <w:rFonts w:hint="default"/>
        <w:lang w:val="ru-RU" w:eastAsia="en-US" w:bidi="ar-SA"/>
      </w:rPr>
    </w:lvl>
    <w:lvl w:ilvl="6" w:tplc="64741AEA">
      <w:numFmt w:val="bullet"/>
      <w:lvlText w:val="•"/>
      <w:lvlJc w:val="left"/>
      <w:pPr>
        <w:ind w:left="2084" w:hanging="240"/>
      </w:pPr>
      <w:rPr>
        <w:rFonts w:hint="default"/>
        <w:lang w:val="ru-RU" w:eastAsia="en-US" w:bidi="ar-SA"/>
      </w:rPr>
    </w:lvl>
    <w:lvl w:ilvl="7" w:tplc="F788CE36">
      <w:numFmt w:val="bullet"/>
      <w:lvlText w:val="•"/>
      <w:lvlJc w:val="left"/>
      <w:pPr>
        <w:ind w:left="2374" w:hanging="240"/>
      </w:pPr>
      <w:rPr>
        <w:rFonts w:hint="default"/>
        <w:lang w:val="ru-RU" w:eastAsia="en-US" w:bidi="ar-SA"/>
      </w:rPr>
    </w:lvl>
    <w:lvl w:ilvl="8" w:tplc="83CCC252">
      <w:numFmt w:val="bullet"/>
      <w:lvlText w:val="•"/>
      <w:lvlJc w:val="left"/>
      <w:pPr>
        <w:ind w:left="2665" w:hanging="240"/>
      </w:pPr>
      <w:rPr>
        <w:rFonts w:hint="default"/>
        <w:lang w:val="ru-RU" w:eastAsia="en-US" w:bidi="ar-SA"/>
      </w:rPr>
    </w:lvl>
  </w:abstractNum>
  <w:abstractNum w:abstractNumId="51">
    <w:nsid w:val="676D01A2"/>
    <w:multiLevelType w:val="hybridMultilevel"/>
    <w:tmpl w:val="F746CC76"/>
    <w:lvl w:ilvl="0" w:tplc="9DB48A60">
      <w:start w:val="2"/>
      <w:numFmt w:val="decimal"/>
      <w:lvlText w:val="%1."/>
      <w:lvlJc w:val="left"/>
      <w:pPr>
        <w:ind w:left="780" w:hanging="42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80C7225"/>
    <w:multiLevelType w:val="hybridMultilevel"/>
    <w:tmpl w:val="1446FEC8"/>
    <w:lvl w:ilvl="0" w:tplc="034AA1EA">
      <w:start w:val="2"/>
      <w:numFmt w:val="decimal"/>
      <w:lvlText w:val="%1."/>
      <w:lvlJc w:val="left"/>
      <w:pPr>
        <w:ind w:left="1069" w:hanging="360"/>
      </w:pPr>
      <w:rPr>
        <w:rFonts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3">
    <w:nsid w:val="6CE25870"/>
    <w:multiLevelType w:val="multilevel"/>
    <w:tmpl w:val="2690B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F9860FF"/>
    <w:multiLevelType w:val="hybridMultilevel"/>
    <w:tmpl w:val="ABC66FB8"/>
    <w:lvl w:ilvl="0" w:tplc="4510C95E">
      <w:start w:val="1"/>
      <w:numFmt w:val="bullet"/>
      <w:pStyle w:val="a"/>
      <w:lvlText w:val=""/>
      <w:lvlJc w:val="left"/>
      <w:pPr>
        <w:ind w:left="748" w:hanging="360"/>
      </w:pPr>
      <w:rPr>
        <w:rFonts w:ascii="Symbol" w:hAnsi="Symbol"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55">
    <w:nsid w:val="710927B7"/>
    <w:multiLevelType w:val="multilevel"/>
    <w:tmpl w:val="B66A77C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nsid w:val="713F54A5"/>
    <w:multiLevelType w:val="multilevel"/>
    <w:tmpl w:val="01BCDAA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7">
    <w:nsid w:val="7199462C"/>
    <w:multiLevelType w:val="multilevel"/>
    <w:tmpl w:val="6CA21DE2"/>
    <w:lvl w:ilvl="0">
      <w:start w:val="1"/>
      <w:numFmt w:val="decimal"/>
      <w:lvlText w:val="%1."/>
      <w:lvlJc w:val="left"/>
      <w:pPr>
        <w:ind w:left="2" w:hanging="480"/>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662" w:hanging="420"/>
      </w:pPr>
      <w:rPr>
        <w:rFonts w:ascii="Times New Roman" w:eastAsia="Times New Roman" w:hAnsi="Times New Roman" w:cs="Times New Roman" w:hint="default"/>
        <w:b w:val="0"/>
        <w:bCs w:val="0"/>
        <w:i/>
        <w:iCs/>
        <w:spacing w:val="0"/>
        <w:w w:val="100"/>
        <w:sz w:val="24"/>
        <w:szCs w:val="24"/>
        <w:lang w:val="ru-RU" w:eastAsia="en-US" w:bidi="ar-SA"/>
      </w:rPr>
    </w:lvl>
    <w:lvl w:ilvl="2">
      <w:numFmt w:val="bullet"/>
      <w:lvlText w:val="•"/>
      <w:lvlJc w:val="left"/>
      <w:pPr>
        <w:ind w:left="1689" w:hanging="420"/>
      </w:pPr>
      <w:rPr>
        <w:rFonts w:hint="default"/>
        <w:lang w:val="ru-RU" w:eastAsia="en-US" w:bidi="ar-SA"/>
      </w:rPr>
    </w:lvl>
    <w:lvl w:ilvl="3">
      <w:numFmt w:val="bullet"/>
      <w:lvlText w:val="•"/>
      <w:lvlJc w:val="left"/>
      <w:pPr>
        <w:ind w:left="2718" w:hanging="420"/>
      </w:pPr>
      <w:rPr>
        <w:rFonts w:hint="default"/>
        <w:lang w:val="ru-RU" w:eastAsia="en-US" w:bidi="ar-SA"/>
      </w:rPr>
    </w:lvl>
    <w:lvl w:ilvl="4">
      <w:numFmt w:val="bullet"/>
      <w:lvlText w:val="•"/>
      <w:lvlJc w:val="left"/>
      <w:pPr>
        <w:ind w:left="3747" w:hanging="420"/>
      </w:pPr>
      <w:rPr>
        <w:rFonts w:hint="default"/>
        <w:lang w:val="ru-RU" w:eastAsia="en-US" w:bidi="ar-SA"/>
      </w:rPr>
    </w:lvl>
    <w:lvl w:ilvl="5">
      <w:numFmt w:val="bullet"/>
      <w:lvlText w:val="•"/>
      <w:lvlJc w:val="left"/>
      <w:pPr>
        <w:ind w:left="4777" w:hanging="420"/>
      </w:pPr>
      <w:rPr>
        <w:rFonts w:hint="default"/>
        <w:lang w:val="ru-RU" w:eastAsia="en-US" w:bidi="ar-SA"/>
      </w:rPr>
    </w:lvl>
    <w:lvl w:ilvl="6">
      <w:numFmt w:val="bullet"/>
      <w:lvlText w:val="•"/>
      <w:lvlJc w:val="left"/>
      <w:pPr>
        <w:ind w:left="5806" w:hanging="420"/>
      </w:pPr>
      <w:rPr>
        <w:rFonts w:hint="default"/>
        <w:lang w:val="ru-RU" w:eastAsia="en-US" w:bidi="ar-SA"/>
      </w:rPr>
    </w:lvl>
    <w:lvl w:ilvl="7">
      <w:numFmt w:val="bullet"/>
      <w:lvlText w:val="•"/>
      <w:lvlJc w:val="left"/>
      <w:pPr>
        <w:ind w:left="6835" w:hanging="420"/>
      </w:pPr>
      <w:rPr>
        <w:rFonts w:hint="default"/>
        <w:lang w:val="ru-RU" w:eastAsia="en-US" w:bidi="ar-SA"/>
      </w:rPr>
    </w:lvl>
    <w:lvl w:ilvl="8">
      <w:numFmt w:val="bullet"/>
      <w:lvlText w:val="•"/>
      <w:lvlJc w:val="left"/>
      <w:pPr>
        <w:ind w:left="7864" w:hanging="420"/>
      </w:pPr>
      <w:rPr>
        <w:rFonts w:hint="default"/>
        <w:lang w:val="ru-RU" w:eastAsia="en-US" w:bidi="ar-SA"/>
      </w:rPr>
    </w:lvl>
  </w:abstractNum>
  <w:abstractNum w:abstractNumId="58">
    <w:nsid w:val="74A52B6D"/>
    <w:multiLevelType w:val="hybridMultilevel"/>
    <w:tmpl w:val="536EF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5DB2572"/>
    <w:multiLevelType w:val="hybridMultilevel"/>
    <w:tmpl w:val="82580E24"/>
    <w:lvl w:ilvl="0" w:tplc="8D1862BA">
      <w:start w:val="1"/>
      <w:numFmt w:val="decimal"/>
      <w:lvlText w:val="%1."/>
      <w:lvlJc w:val="left"/>
      <w:pPr>
        <w:ind w:left="108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775547D8"/>
    <w:multiLevelType w:val="multilevel"/>
    <w:tmpl w:val="B82843EA"/>
    <w:lvl w:ilvl="0">
      <w:start w:val="1"/>
      <w:numFmt w:val="bullet"/>
      <w:lvlText w:val=""/>
      <w:lvlJc w:val="left"/>
      <w:pPr>
        <w:ind w:left="1230" w:hanging="360"/>
      </w:pPr>
      <w:rPr>
        <w:rFonts w:ascii="Symbol" w:hAnsi="Symbol"/>
      </w:rPr>
    </w:lvl>
    <w:lvl w:ilvl="1">
      <w:start w:val="1"/>
      <w:numFmt w:val="bullet"/>
      <w:lvlText w:val="o"/>
      <w:lvlJc w:val="left"/>
      <w:pPr>
        <w:ind w:left="1950" w:hanging="360"/>
      </w:pPr>
      <w:rPr>
        <w:rFonts w:ascii="Courier New" w:hAnsi="Courier New"/>
      </w:rPr>
    </w:lvl>
    <w:lvl w:ilvl="2">
      <w:start w:val="1"/>
      <w:numFmt w:val="bullet"/>
      <w:lvlText w:val=""/>
      <w:lvlJc w:val="left"/>
      <w:pPr>
        <w:ind w:left="2670" w:hanging="360"/>
      </w:pPr>
      <w:rPr>
        <w:rFonts w:ascii="Wingdings" w:hAnsi="Wingdings"/>
      </w:rPr>
    </w:lvl>
    <w:lvl w:ilvl="3">
      <w:start w:val="1"/>
      <w:numFmt w:val="bullet"/>
      <w:lvlText w:val=""/>
      <w:lvlJc w:val="left"/>
      <w:pPr>
        <w:ind w:left="3390" w:hanging="360"/>
      </w:pPr>
      <w:rPr>
        <w:rFonts w:ascii="Symbol" w:hAnsi="Symbol"/>
      </w:rPr>
    </w:lvl>
    <w:lvl w:ilvl="4">
      <w:start w:val="1"/>
      <w:numFmt w:val="bullet"/>
      <w:lvlText w:val="o"/>
      <w:lvlJc w:val="left"/>
      <w:pPr>
        <w:ind w:left="4110" w:hanging="360"/>
      </w:pPr>
      <w:rPr>
        <w:rFonts w:ascii="Courier New" w:hAnsi="Courier New"/>
      </w:rPr>
    </w:lvl>
    <w:lvl w:ilvl="5">
      <w:start w:val="1"/>
      <w:numFmt w:val="bullet"/>
      <w:lvlText w:val=""/>
      <w:lvlJc w:val="left"/>
      <w:pPr>
        <w:ind w:left="4830" w:hanging="360"/>
      </w:pPr>
      <w:rPr>
        <w:rFonts w:ascii="Wingdings" w:hAnsi="Wingdings"/>
      </w:rPr>
    </w:lvl>
    <w:lvl w:ilvl="6">
      <w:start w:val="1"/>
      <w:numFmt w:val="bullet"/>
      <w:lvlText w:val=""/>
      <w:lvlJc w:val="left"/>
      <w:pPr>
        <w:ind w:left="5550" w:hanging="360"/>
      </w:pPr>
      <w:rPr>
        <w:rFonts w:ascii="Symbol" w:hAnsi="Symbol"/>
      </w:rPr>
    </w:lvl>
    <w:lvl w:ilvl="7">
      <w:start w:val="1"/>
      <w:numFmt w:val="bullet"/>
      <w:lvlText w:val="o"/>
      <w:lvlJc w:val="left"/>
      <w:pPr>
        <w:ind w:left="6270" w:hanging="360"/>
      </w:pPr>
      <w:rPr>
        <w:rFonts w:ascii="Courier New" w:hAnsi="Courier New"/>
      </w:rPr>
    </w:lvl>
    <w:lvl w:ilvl="8">
      <w:start w:val="1"/>
      <w:numFmt w:val="bullet"/>
      <w:lvlText w:val=""/>
      <w:lvlJc w:val="left"/>
      <w:pPr>
        <w:ind w:left="6990" w:hanging="360"/>
      </w:pPr>
      <w:rPr>
        <w:rFonts w:ascii="Wingdings" w:hAnsi="Wingdings"/>
      </w:rPr>
    </w:lvl>
  </w:abstractNum>
  <w:abstractNum w:abstractNumId="61">
    <w:nsid w:val="776770CF"/>
    <w:multiLevelType w:val="hybridMultilevel"/>
    <w:tmpl w:val="1214F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8772E6A"/>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nsid w:val="7B4A25CC"/>
    <w:multiLevelType w:val="multilevel"/>
    <w:tmpl w:val="5344E61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64">
    <w:nsid w:val="7C3E3992"/>
    <w:multiLevelType w:val="hybridMultilevel"/>
    <w:tmpl w:val="9B28F798"/>
    <w:lvl w:ilvl="0" w:tplc="43F8E8E4">
      <w:start w:val="1"/>
      <w:numFmt w:val="decimal"/>
      <w:lvlText w:val="%1."/>
      <w:lvlJc w:val="left"/>
      <w:pPr>
        <w:ind w:left="14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0ED5D2">
      <w:numFmt w:val="bullet"/>
      <w:lvlText w:val="•"/>
      <w:lvlJc w:val="left"/>
      <w:pPr>
        <w:ind w:left="1189" w:hanging="240"/>
      </w:pPr>
      <w:rPr>
        <w:rFonts w:hint="default"/>
        <w:lang w:val="ru-RU" w:eastAsia="en-US" w:bidi="ar-SA"/>
      </w:rPr>
    </w:lvl>
    <w:lvl w:ilvl="2" w:tplc="67CC5A8E">
      <w:numFmt w:val="bullet"/>
      <w:lvlText w:val="•"/>
      <w:lvlJc w:val="left"/>
      <w:pPr>
        <w:ind w:left="2238" w:hanging="240"/>
      </w:pPr>
      <w:rPr>
        <w:rFonts w:hint="default"/>
        <w:lang w:val="ru-RU" w:eastAsia="en-US" w:bidi="ar-SA"/>
      </w:rPr>
    </w:lvl>
    <w:lvl w:ilvl="3" w:tplc="554EF99E">
      <w:numFmt w:val="bullet"/>
      <w:lvlText w:val="•"/>
      <w:lvlJc w:val="left"/>
      <w:pPr>
        <w:ind w:left="3287" w:hanging="240"/>
      </w:pPr>
      <w:rPr>
        <w:rFonts w:hint="default"/>
        <w:lang w:val="ru-RU" w:eastAsia="en-US" w:bidi="ar-SA"/>
      </w:rPr>
    </w:lvl>
    <w:lvl w:ilvl="4" w:tplc="C7160B06">
      <w:numFmt w:val="bullet"/>
      <w:lvlText w:val="•"/>
      <w:lvlJc w:val="left"/>
      <w:pPr>
        <w:ind w:left="4336" w:hanging="240"/>
      </w:pPr>
      <w:rPr>
        <w:rFonts w:hint="default"/>
        <w:lang w:val="ru-RU" w:eastAsia="en-US" w:bidi="ar-SA"/>
      </w:rPr>
    </w:lvl>
    <w:lvl w:ilvl="5" w:tplc="25548456">
      <w:numFmt w:val="bullet"/>
      <w:lvlText w:val="•"/>
      <w:lvlJc w:val="left"/>
      <w:pPr>
        <w:ind w:left="5385" w:hanging="240"/>
      </w:pPr>
      <w:rPr>
        <w:rFonts w:hint="default"/>
        <w:lang w:val="ru-RU" w:eastAsia="en-US" w:bidi="ar-SA"/>
      </w:rPr>
    </w:lvl>
    <w:lvl w:ilvl="6" w:tplc="81B8CF02">
      <w:numFmt w:val="bullet"/>
      <w:lvlText w:val="•"/>
      <w:lvlJc w:val="left"/>
      <w:pPr>
        <w:ind w:left="6434" w:hanging="240"/>
      </w:pPr>
      <w:rPr>
        <w:rFonts w:hint="default"/>
        <w:lang w:val="ru-RU" w:eastAsia="en-US" w:bidi="ar-SA"/>
      </w:rPr>
    </w:lvl>
    <w:lvl w:ilvl="7" w:tplc="0D1EACBC">
      <w:numFmt w:val="bullet"/>
      <w:lvlText w:val="•"/>
      <w:lvlJc w:val="left"/>
      <w:pPr>
        <w:ind w:left="7483" w:hanging="240"/>
      </w:pPr>
      <w:rPr>
        <w:rFonts w:hint="default"/>
        <w:lang w:val="ru-RU" w:eastAsia="en-US" w:bidi="ar-SA"/>
      </w:rPr>
    </w:lvl>
    <w:lvl w:ilvl="8" w:tplc="40AA0F4E">
      <w:numFmt w:val="bullet"/>
      <w:lvlText w:val="•"/>
      <w:lvlJc w:val="left"/>
      <w:pPr>
        <w:ind w:left="8533" w:hanging="240"/>
      </w:pPr>
      <w:rPr>
        <w:rFonts w:hint="default"/>
        <w:lang w:val="ru-RU" w:eastAsia="en-US" w:bidi="ar-SA"/>
      </w:rPr>
    </w:lvl>
  </w:abstractNum>
  <w:abstractNum w:abstractNumId="65">
    <w:nsid w:val="7DE21A42"/>
    <w:multiLevelType w:val="hybridMultilevel"/>
    <w:tmpl w:val="F356AD56"/>
    <w:lvl w:ilvl="0" w:tplc="2A489278">
      <w:start w:val="1"/>
      <w:numFmt w:val="decimal"/>
      <w:lvlText w:val="%1."/>
      <w:lvlJc w:val="left"/>
      <w:pPr>
        <w:ind w:left="140"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tplc="965E0F9E">
      <w:numFmt w:val="bullet"/>
      <w:lvlText w:val="•"/>
      <w:lvlJc w:val="left"/>
      <w:pPr>
        <w:ind w:left="1189" w:hanging="300"/>
      </w:pPr>
      <w:rPr>
        <w:rFonts w:hint="default"/>
        <w:lang w:val="ru-RU" w:eastAsia="en-US" w:bidi="ar-SA"/>
      </w:rPr>
    </w:lvl>
    <w:lvl w:ilvl="2" w:tplc="753E3616">
      <w:numFmt w:val="bullet"/>
      <w:lvlText w:val="•"/>
      <w:lvlJc w:val="left"/>
      <w:pPr>
        <w:ind w:left="2238" w:hanging="300"/>
      </w:pPr>
      <w:rPr>
        <w:rFonts w:hint="default"/>
        <w:lang w:val="ru-RU" w:eastAsia="en-US" w:bidi="ar-SA"/>
      </w:rPr>
    </w:lvl>
    <w:lvl w:ilvl="3" w:tplc="514672D6">
      <w:numFmt w:val="bullet"/>
      <w:lvlText w:val="•"/>
      <w:lvlJc w:val="left"/>
      <w:pPr>
        <w:ind w:left="3287" w:hanging="300"/>
      </w:pPr>
      <w:rPr>
        <w:rFonts w:hint="default"/>
        <w:lang w:val="ru-RU" w:eastAsia="en-US" w:bidi="ar-SA"/>
      </w:rPr>
    </w:lvl>
    <w:lvl w:ilvl="4" w:tplc="1B0265E2">
      <w:numFmt w:val="bullet"/>
      <w:lvlText w:val="•"/>
      <w:lvlJc w:val="left"/>
      <w:pPr>
        <w:ind w:left="4336" w:hanging="300"/>
      </w:pPr>
      <w:rPr>
        <w:rFonts w:hint="default"/>
        <w:lang w:val="ru-RU" w:eastAsia="en-US" w:bidi="ar-SA"/>
      </w:rPr>
    </w:lvl>
    <w:lvl w:ilvl="5" w:tplc="14E4BD1C">
      <w:numFmt w:val="bullet"/>
      <w:lvlText w:val="•"/>
      <w:lvlJc w:val="left"/>
      <w:pPr>
        <w:ind w:left="5385" w:hanging="300"/>
      </w:pPr>
      <w:rPr>
        <w:rFonts w:hint="default"/>
        <w:lang w:val="ru-RU" w:eastAsia="en-US" w:bidi="ar-SA"/>
      </w:rPr>
    </w:lvl>
    <w:lvl w:ilvl="6" w:tplc="6AC68BD8">
      <w:numFmt w:val="bullet"/>
      <w:lvlText w:val="•"/>
      <w:lvlJc w:val="left"/>
      <w:pPr>
        <w:ind w:left="6434" w:hanging="300"/>
      </w:pPr>
      <w:rPr>
        <w:rFonts w:hint="default"/>
        <w:lang w:val="ru-RU" w:eastAsia="en-US" w:bidi="ar-SA"/>
      </w:rPr>
    </w:lvl>
    <w:lvl w:ilvl="7" w:tplc="4A6A1414">
      <w:numFmt w:val="bullet"/>
      <w:lvlText w:val="•"/>
      <w:lvlJc w:val="left"/>
      <w:pPr>
        <w:ind w:left="7483" w:hanging="300"/>
      </w:pPr>
      <w:rPr>
        <w:rFonts w:hint="default"/>
        <w:lang w:val="ru-RU" w:eastAsia="en-US" w:bidi="ar-SA"/>
      </w:rPr>
    </w:lvl>
    <w:lvl w:ilvl="8" w:tplc="90988498">
      <w:numFmt w:val="bullet"/>
      <w:lvlText w:val="•"/>
      <w:lvlJc w:val="left"/>
      <w:pPr>
        <w:ind w:left="8533" w:hanging="300"/>
      </w:pPr>
      <w:rPr>
        <w:rFonts w:hint="default"/>
        <w:lang w:val="ru-RU" w:eastAsia="en-US" w:bidi="ar-SA"/>
      </w:rPr>
    </w:lvl>
  </w:abstractNum>
  <w:abstractNum w:abstractNumId="66">
    <w:nsid w:val="7FD74021"/>
    <w:multiLevelType w:val="multilevel"/>
    <w:tmpl w:val="E6E0DD5E"/>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927"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54"/>
  </w:num>
  <w:num w:numId="2">
    <w:abstractNumId w:val="1"/>
  </w:num>
  <w:num w:numId="3">
    <w:abstractNumId w:val="30"/>
  </w:num>
  <w:num w:numId="4">
    <w:abstractNumId w:val="4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47"/>
  </w:num>
  <w:num w:numId="11">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6"/>
  </w:num>
  <w:num w:numId="13">
    <w:abstractNumId w:val="21"/>
  </w:num>
  <w:num w:numId="14">
    <w:abstractNumId w:val="37"/>
  </w:num>
  <w:num w:numId="15">
    <w:abstractNumId w:val="0"/>
  </w:num>
  <w:num w:numId="16">
    <w:abstractNumId w:val="42"/>
  </w:num>
  <w:num w:numId="17">
    <w:abstractNumId w:val="39"/>
  </w:num>
  <w:num w:numId="18">
    <w:abstractNumId w:val="60"/>
  </w:num>
  <w:num w:numId="19">
    <w:abstractNumId w:val="56"/>
  </w:num>
  <w:num w:numId="20">
    <w:abstractNumId w:val="2"/>
  </w:num>
  <w:num w:numId="21">
    <w:abstractNumId w:val="65"/>
  </w:num>
  <w:num w:numId="22">
    <w:abstractNumId w:val="64"/>
  </w:num>
  <w:num w:numId="23">
    <w:abstractNumId w:val="29"/>
  </w:num>
  <w:num w:numId="24">
    <w:abstractNumId w:val="10"/>
  </w:num>
  <w:num w:numId="25">
    <w:abstractNumId w:val="19"/>
  </w:num>
  <w:num w:numId="26">
    <w:abstractNumId w:val="40"/>
  </w:num>
  <w:num w:numId="27">
    <w:abstractNumId w:val="49"/>
  </w:num>
  <w:num w:numId="28">
    <w:abstractNumId w:val="7"/>
  </w:num>
  <w:num w:numId="29">
    <w:abstractNumId w:val="22"/>
  </w:num>
  <w:num w:numId="30">
    <w:abstractNumId w:val="62"/>
  </w:num>
  <w:num w:numId="31">
    <w:abstractNumId w:val="63"/>
  </w:num>
  <w:num w:numId="32">
    <w:abstractNumId w:val="18"/>
  </w:num>
  <w:num w:numId="33">
    <w:abstractNumId w:val="16"/>
  </w:num>
  <w:num w:numId="34">
    <w:abstractNumId w:val="3"/>
  </w:num>
  <w:num w:numId="35">
    <w:abstractNumId w:val="28"/>
  </w:num>
  <w:num w:numId="36">
    <w:abstractNumId w:val="11"/>
  </w:num>
  <w:num w:numId="37">
    <w:abstractNumId w:val="4"/>
  </w:num>
  <w:num w:numId="38">
    <w:abstractNumId w:val="14"/>
  </w:num>
  <w:num w:numId="39">
    <w:abstractNumId w:val="23"/>
  </w:num>
  <w:num w:numId="40">
    <w:abstractNumId w:val="50"/>
  </w:num>
  <w:num w:numId="41">
    <w:abstractNumId w:val="9"/>
  </w:num>
  <w:num w:numId="42">
    <w:abstractNumId w:val="15"/>
  </w:num>
  <w:num w:numId="43">
    <w:abstractNumId w:val="17"/>
  </w:num>
  <w:num w:numId="44">
    <w:abstractNumId w:val="25"/>
  </w:num>
  <w:num w:numId="45">
    <w:abstractNumId w:val="46"/>
  </w:num>
  <w:num w:numId="46">
    <w:abstractNumId w:val="26"/>
  </w:num>
  <w:num w:numId="47">
    <w:abstractNumId w:val="57"/>
  </w:num>
  <w:num w:numId="48">
    <w:abstractNumId w:val="6"/>
  </w:num>
  <w:num w:numId="49">
    <w:abstractNumId w:val="31"/>
  </w:num>
  <w:num w:numId="50">
    <w:abstractNumId w:val="35"/>
  </w:num>
  <w:num w:numId="51">
    <w:abstractNumId w:val="44"/>
  </w:num>
  <w:num w:numId="52">
    <w:abstractNumId w:val="41"/>
  </w:num>
  <w:num w:numId="53">
    <w:abstractNumId w:val="34"/>
  </w:num>
  <w:num w:numId="54">
    <w:abstractNumId w:val="48"/>
  </w:num>
  <w:num w:numId="55">
    <w:abstractNumId w:val="53"/>
  </w:num>
  <w:num w:numId="56">
    <w:abstractNumId w:val="24"/>
  </w:num>
  <w:num w:numId="57">
    <w:abstractNumId w:val="55"/>
  </w:num>
  <w:num w:numId="58">
    <w:abstractNumId w:val="32"/>
  </w:num>
  <w:num w:numId="59">
    <w:abstractNumId w:val="5"/>
  </w:num>
  <w:num w:numId="60">
    <w:abstractNumId w:val="52"/>
  </w:num>
  <w:num w:numId="61">
    <w:abstractNumId w:val="20"/>
  </w:num>
  <w:num w:numId="62">
    <w:abstractNumId w:val="36"/>
  </w:num>
  <w:num w:numId="63">
    <w:abstractNumId w:val="51"/>
  </w:num>
  <w:num w:numId="64">
    <w:abstractNumId w:val="58"/>
  </w:num>
  <w:num w:numId="65">
    <w:abstractNumId w:val="45"/>
  </w:num>
  <w:num w:numId="66">
    <w:abstractNumId w:val="61"/>
  </w:num>
  <w:num w:numId="67">
    <w:abstractNumId w:val="1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1741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7F"/>
    <w:rsid w:val="0000394E"/>
    <w:rsid w:val="00003AAA"/>
    <w:rsid w:val="00004A33"/>
    <w:rsid w:val="00004FCA"/>
    <w:rsid w:val="000079C3"/>
    <w:rsid w:val="00007F70"/>
    <w:rsid w:val="000112BC"/>
    <w:rsid w:val="00011EE3"/>
    <w:rsid w:val="00012459"/>
    <w:rsid w:val="000156CF"/>
    <w:rsid w:val="000179F8"/>
    <w:rsid w:val="00021F15"/>
    <w:rsid w:val="000247BD"/>
    <w:rsid w:val="000274BC"/>
    <w:rsid w:val="000310CB"/>
    <w:rsid w:val="00042069"/>
    <w:rsid w:val="00054B61"/>
    <w:rsid w:val="00056A90"/>
    <w:rsid w:val="00064407"/>
    <w:rsid w:val="00070971"/>
    <w:rsid w:val="0007128F"/>
    <w:rsid w:val="00075363"/>
    <w:rsid w:val="00083B9B"/>
    <w:rsid w:val="0008627A"/>
    <w:rsid w:val="0008639E"/>
    <w:rsid w:val="0008772C"/>
    <w:rsid w:val="00087B5D"/>
    <w:rsid w:val="00087CF5"/>
    <w:rsid w:val="000936BD"/>
    <w:rsid w:val="00095B39"/>
    <w:rsid w:val="00095EB2"/>
    <w:rsid w:val="00095EBD"/>
    <w:rsid w:val="00095EC1"/>
    <w:rsid w:val="000A0EFF"/>
    <w:rsid w:val="000A13D5"/>
    <w:rsid w:val="000A17B0"/>
    <w:rsid w:val="000A19C6"/>
    <w:rsid w:val="000A3529"/>
    <w:rsid w:val="000A41FA"/>
    <w:rsid w:val="000A4B35"/>
    <w:rsid w:val="000A54E1"/>
    <w:rsid w:val="000A5D10"/>
    <w:rsid w:val="000A6952"/>
    <w:rsid w:val="000A6BD4"/>
    <w:rsid w:val="000A796E"/>
    <w:rsid w:val="000B06F4"/>
    <w:rsid w:val="000B1C10"/>
    <w:rsid w:val="000B4A62"/>
    <w:rsid w:val="000B4F66"/>
    <w:rsid w:val="000B5B5D"/>
    <w:rsid w:val="000B5CAC"/>
    <w:rsid w:val="000B6521"/>
    <w:rsid w:val="000C3AB8"/>
    <w:rsid w:val="000C5DE0"/>
    <w:rsid w:val="000C6817"/>
    <w:rsid w:val="000D3AF2"/>
    <w:rsid w:val="000D4FB5"/>
    <w:rsid w:val="000D5745"/>
    <w:rsid w:val="000D6D2B"/>
    <w:rsid w:val="000E2D3D"/>
    <w:rsid w:val="000E2D5E"/>
    <w:rsid w:val="000E54D9"/>
    <w:rsid w:val="000E5DF0"/>
    <w:rsid w:val="000E6DD2"/>
    <w:rsid w:val="000E6DE9"/>
    <w:rsid w:val="000E72C4"/>
    <w:rsid w:val="000F051E"/>
    <w:rsid w:val="000F19BA"/>
    <w:rsid w:val="000F301B"/>
    <w:rsid w:val="000F33E9"/>
    <w:rsid w:val="000F419D"/>
    <w:rsid w:val="000F4257"/>
    <w:rsid w:val="000F5587"/>
    <w:rsid w:val="00100F1D"/>
    <w:rsid w:val="0010264D"/>
    <w:rsid w:val="001029C2"/>
    <w:rsid w:val="0011295E"/>
    <w:rsid w:val="00115C97"/>
    <w:rsid w:val="00117316"/>
    <w:rsid w:val="00117DB9"/>
    <w:rsid w:val="001244C3"/>
    <w:rsid w:val="0013186F"/>
    <w:rsid w:val="00132B46"/>
    <w:rsid w:val="00134858"/>
    <w:rsid w:val="00135CE3"/>
    <w:rsid w:val="00137EB0"/>
    <w:rsid w:val="00137F0D"/>
    <w:rsid w:val="001437B3"/>
    <w:rsid w:val="00144369"/>
    <w:rsid w:val="00144EE1"/>
    <w:rsid w:val="00152D91"/>
    <w:rsid w:val="00155BB4"/>
    <w:rsid w:val="001604E7"/>
    <w:rsid w:val="001617AE"/>
    <w:rsid w:val="0016297B"/>
    <w:rsid w:val="00163473"/>
    <w:rsid w:val="00164F90"/>
    <w:rsid w:val="00165700"/>
    <w:rsid w:val="001672C0"/>
    <w:rsid w:val="0017034F"/>
    <w:rsid w:val="001718B9"/>
    <w:rsid w:val="00171FB9"/>
    <w:rsid w:val="00173CD4"/>
    <w:rsid w:val="00173DEB"/>
    <w:rsid w:val="001773A8"/>
    <w:rsid w:val="00177C13"/>
    <w:rsid w:val="00180071"/>
    <w:rsid w:val="00181183"/>
    <w:rsid w:val="001835E9"/>
    <w:rsid w:val="00183D21"/>
    <w:rsid w:val="00183E9A"/>
    <w:rsid w:val="0018446A"/>
    <w:rsid w:val="00187560"/>
    <w:rsid w:val="00190C37"/>
    <w:rsid w:val="001944D3"/>
    <w:rsid w:val="00196996"/>
    <w:rsid w:val="00196DCD"/>
    <w:rsid w:val="00197F9A"/>
    <w:rsid w:val="001A169C"/>
    <w:rsid w:val="001A38DD"/>
    <w:rsid w:val="001A5DA5"/>
    <w:rsid w:val="001A6B4D"/>
    <w:rsid w:val="001A723D"/>
    <w:rsid w:val="001C3496"/>
    <w:rsid w:val="001C3659"/>
    <w:rsid w:val="001E1503"/>
    <w:rsid w:val="001E2831"/>
    <w:rsid w:val="001F3287"/>
    <w:rsid w:val="001F38D5"/>
    <w:rsid w:val="001F47BF"/>
    <w:rsid w:val="001F6A3D"/>
    <w:rsid w:val="001F7412"/>
    <w:rsid w:val="002003DB"/>
    <w:rsid w:val="002005BD"/>
    <w:rsid w:val="00200AFE"/>
    <w:rsid w:val="00200BCC"/>
    <w:rsid w:val="00201F8D"/>
    <w:rsid w:val="002039EB"/>
    <w:rsid w:val="0020413C"/>
    <w:rsid w:val="0020785A"/>
    <w:rsid w:val="00207F28"/>
    <w:rsid w:val="00214055"/>
    <w:rsid w:val="00217060"/>
    <w:rsid w:val="00217CBC"/>
    <w:rsid w:val="002221E1"/>
    <w:rsid w:val="002227F3"/>
    <w:rsid w:val="00223530"/>
    <w:rsid w:val="00223558"/>
    <w:rsid w:val="00235942"/>
    <w:rsid w:val="00235CC4"/>
    <w:rsid w:val="002415E0"/>
    <w:rsid w:val="00246043"/>
    <w:rsid w:val="0024748B"/>
    <w:rsid w:val="00247667"/>
    <w:rsid w:val="00250BEC"/>
    <w:rsid w:val="002513D8"/>
    <w:rsid w:val="00252C9A"/>
    <w:rsid w:val="0025322E"/>
    <w:rsid w:val="00253B49"/>
    <w:rsid w:val="002540C1"/>
    <w:rsid w:val="0025505C"/>
    <w:rsid w:val="002608A2"/>
    <w:rsid w:val="0026104A"/>
    <w:rsid w:val="00261A98"/>
    <w:rsid w:val="002634CE"/>
    <w:rsid w:val="00270256"/>
    <w:rsid w:val="00270B26"/>
    <w:rsid w:val="00274FE9"/>
    <w:rsid w:val="00280ABA"/>
    <w:rsid w:val="0028190F"/>
    <w:rsid w:val="00284E57"/>
    <w:rsid w:val="00286EA2"/>
    <w:rsid w:val="002879BA"/>
    <w:rsid w:val="002909DB"/>
    <w:rsid w:val="00290CA1"/>
    <w:rsid w:val="00291E7B"/>
    <w:rsid w:val="002945C8"/>
    <w:rsid w:val="002A19FA"/>
    <w:rsid w:val="002A400A"/>
    <w:rsid w:val="002A521E"/>
    <w:rsid w:val="002A538D"/>
    <w:rsid w:val="002A62D0"/>
    <w:rsid w:val="002C3739"/>
    <w:rsid w:val="002C4B17"/>
    <w:rsid w:val="002C75C7"/>
    <w:rsid w:val="002D0503"/>
    <w:rsid w:val="002D3E66"/>
    <w:rsid w:val="002D49B6"/>
    <w:rsid w:val="002D4F28"/>
    <w:rsid w:val="002E3109"/>
    <w:rsid w:val="002E4F55"/>
    <w:rsid w:val="002E5A9A"/>
    <w:rsid w:val="002E64F6"/>
    <w:rsid w:val="002E6F96"/>
    <w:rsid w:val="002E752C"/>
    <w:rsid w:val="002F03DF"/>
    <w:rsid w:val="002F106A"/>
    <w:rsid w:val="002F1408"/>
    <w:rsid w:val="002F72AB"/>
    <w:rsid w:val="0030202C"/>
    <w:rsid w:val="00303406"/>
    <w:rsid w:val="00306A90"/>
    <w:rsid w:val="0030728C"/>
    <w:rsid w:val="0031061A"/>
    <w:rsid w:val="00310E7E"/>
    <w:rsid w:val="00312533"/>
    <w:rsid w:val="00314663"/>
    <w:rsid w:val="003172EE"/>
    <w:rsid w:val="00320D1B"/>
    <w:rsid w:val="00321B04"/>
    <w:rsid w:val="00322053"/>
    <w:rsid w:val="0032315D"/>
    <w:rsid w:val="00324B82"/>
    <w:rsid w:val="00326B77"/>
    <w:rsid w:val="003271B8"/>
    <w:rsid w:val="00332233"/>
    <w:rsid w:val="00336112"/>
    <w:rsid w:val="003369AE"/>
    <w:rsid w:val="00340F33"/>
    <w:rsid w:val="00342730"/>
    <w:rsid w:val="0034365E"/>
    <w:rsid w:val="00343F5D"/>
    <w:rsid w:val="0034728B"/>
    <w:rsid w:val="00347551"/>
    <w:rsid w:val="00351015"/>
    <w:rsid w:val="003520FD"/>
    <w:rsid w:val="00356292"/>
    <w:rsid w:val="00362B0C"/>
    <w:rsid w:val="0036387B"/>
    <w:rsid w:val="003649A3"/>
    <w:rsid w:val="003664B6"/>
    <w:rsid w:val="00372DD2"/>
    <w:rsid w:val="0037624A"/>
    <w:rsid w:val="00376544"/>
    <w:rsid w:val="00376830"/>
    <w:rsid w:val="003775AF"/>
    <w:rsid w:val="00380662"/>
    <w:rsid w:val="00381D93"/>
    <w:rsid w:val="00381F0B"/>
    <w:rsid w:val="00384B66"/>
    <w:rsid w:val="00387A14"/>
    <w:rsid w:val="00391618"/>
    <w:rsid w:val="00392EEE"/>
    <w:rsid w:val="003956A1"/>
    <w:rsid w:val="00395A9E"/>
    <w:rsid w:val="003A0480"/>
    <w:rsid w:val="003A050C"/>
    <w:rsid w:val="003A4C71"/>
    <w:rsid w:val="003A61FF"/>
    <w:rsid w:val="003B060B"/>
    <w:rsid w:val="003B4577"/>
    <w:rsid w:val="003B46DB"/>
    <w:rsid w:val="003B62BD"/>
    <w:rsid w:val="003B6459"/>
    <w:rsid w:val="003B7149"/>
    <w:rsid w:val="003B7C0D"/>
    <w:rsid w:val="003C50D0"/>
    <w:rsid w:val="003D55F9"/>
    <w:rsid w:val="003D7DF4"/>
    <w:rsid w:val="003E3944"/>
    <w:rsid w:val="003E53A2"/>
    <w:rsid w:val="003E679E"/>
    <w:rsid w:val="003E7D10"/>
    <w:rsid w:val="003F2DBF"/>
    <w:rsid w:val="003F46FC"/>
    <w:rsid w:val="003F48AD"/>
    <w:rsid w:val="003F6089"/>
    <w:rsid w:val="003F6821"/>
    <w:rsid w:val="003F7CE2"/>
    <w:rsid w:val="003F7D5F"/>
    <w:rsid w:val="00400709"/>
    <w:rsid w:val="00400D69"/>
    <w:rsid w:val="0040198C"/>
    <w:rsid w:val="0041091E"/>
    <w:rsid w:val="00412B4E"/>
    <w:rsid w:val="00412DCD"/>
    <w:rsid w:val="00413206"/>
    <w:rsid w:val="004145BD"/>
    <w:rsid w:val="004156BF"/>
    <w:rsid w:val="00420636"/>
    <w:rsid w:val="004211E4"/>
    <w:rsid w:val="00421B42"/>
    <w:rsid w:val="00421DCE"/>
    <w:rsid w:val="004229AC"/>
    <w:rsid w:val="00423BC4"/>
    <w:rsid w:val="004242A6"/>
    <w:rsid w:val="004262B9"/>
    <w:rsid w:val="00426D77"/>
    <w:rsid w:val="004324E0"/>
    <w:rsid w:val="00433CDF"/>
    <w:rsid w:val="00434DA2"/>
    <w:rsid w:val="00437EDC"/>
    <w:rsid w:val="00443FB5"/>
    <w:rsid w:val="0044451D"/>
    <w:rsid w:val="00447163"/>
    <w:rsid w:val="00453ED1"/>
    <w:rsid w:val="00455BAC"/>
    <w:rsid w:val="00456D18"/>
    <w:rsid w:val="0045771E"/>
    <w:rsid w:val="00457DBB"/>
    <w:rsid w:val="004603A3"/>
    <w:rsid w:val="004626BE"/>
    <w:rsid w:val="004722A0"/>
    <w:rsid w:val="00472C87"/>
    <w:rsid w:val="00472CEE"/>
    <w:rsid w:val="004806A0"/>
    <w:rsid w:val="004809D9"/>
    <w:rsid w:val="004848E2"/>
    <w:rsid w:val="00485BBE"/>
    <w:rsid w:val="00494B4A"/>
    <w:rsid w:val="004A1B5A"/>
    <w:rsid w:val="004A715C"/>
    <w:rsid w:val="004A7CA8"/>
    <w:rsid w:val="004B0152"/>
    <w:rsid w:val="004B0E9E"/>
    <w:rsid w:val="004B1B74"/>
    <w:rsid w:val="004B2C5C"/>
    <w:rsid w:val="004B2C7D"/>
    <w:rsid w:val="004B4175"/>
    <w:rsid w:val="004C2EC8"/>
    <w:rsid w:val="004C3CA8"/>
    <w:rsid w:val="004C66DC"/>
    <w:rsid w:val="004D0C83"/>
    <w:rsid w:val="004D41E5"/>
    <w:rsid w:val="004D6CDF"/>
    <w:rsid w:val="004E036F"/>
    <w:rsid w:val="004E1592"/>
    <w:rsid w:val="004E190F"/>
    <w:rsid w:val="004F030E"/>
    <w:rsid w:val="004F19D7"/>
    <w:rsid w:val="004F39F3"/>
    <w:rsid w:val="004F4197"/>
    <w:rsid w:val="004F4F25"/>
    <w:rsid w:val="004F5C5E"/>
    <w:rsid w:val="004F60DA"/>
    <w:rsid w:val="00500294"/>
    <w:rsid w:val="005026C2"/>
    <w:rsid w:val="00502E27"/>
    <w:rsid w:val="00502F97"/>
    <w:rsid w:val="005038E6"/>
    <w:rsid w:val="005052BF"/>
    <w:rsid w:val="00505834"/>
    <w:rsid w:val="005075F6"/>
    <w:rsid w:val="005158DF"/>
    <w:rsid w:val="0051713F"/>
    <w:rsid w:val="005251B5"/>
    <w:rsid w:val="0052763B"/>
    <w:rsid w:val="0053216E"/>
    <w:rsid w:val="00533319"/>
    <w:rsid w:val="00533582"/>
    <w:rsid w:val="00534188"/>
    <w:rsid w:val="005368B3"/>
    <w:rsid w:val="00537C30"/>
    <w:rsid w:val="005438AD"/>
    <w:rsid w:val="00543932"/>
    <w:rsid w:val="00546968"/>
    <w:rsid w:val="00550283"/>
    <w:rsid w:val="005510ED"/>
    <w:rsid w:val="005551BB"/>
    <w:rsid w:val="005572CF"/>
    <w:rsid w:val="0055753C"/>
    <w:rsid w:val="00562B48"/>
    <w:rsid w:val="00562CE2"/>
    <w:rsid w:val="005643D7"/>
    <w:rsid w:val="0056478F"/>
    <w:rsid w:val="005648CA"/>
    <w:rsid w:val="00574913"/>
    <w:rsid w:val="005755ED"/>
    <w:rsid w:val="005778CD"/>
    <w:rsid w:val="00577DF4"/>
    <w:rsid w:val="0058000F"/>
    <w:rsid w:val="00582DE6"/>
    <w:rsid w:val="00583426"/>
    <w:rsid w:val="00583957"/>
    <w:rsid w:val="005852C3"/>
    <w:rsid w:val="00585658"/>
    <w:rsid w:val="005857F1"/>
    <w:rsid w:val="00587FF5"/>
    <w:rsid w:val="005905EF"/>
    <w:rsid w:val="00590E32"/>
    <w:rsid w:val="00594D59"/>
    <w:rsid w:val="005A07FC"/>
    <w:rsid w:val="005A16DB"/>
    <w:rsid w:val="005A1BA2"/>
    <w:rsid w:val="005A2B38"/>
    <w:rsid w:val="005B266A"/>
    <w:rsid w:val="005B2AC8"/>
    <w:rsid w:val="005B607D"/>
    <w:rsid w:val="005B6D88"/>
    <w:rsid w:val="005C333F"/>
    <w:rsid w:val="005C3984"/>
    <w:rsid w:val="005C5F82"/>
    <w:rsid w:val="005C636E"/>
    <w:rsid w:val="005C6504"/>
    <w:rsid w:val="005C6A3A"/>
    <w:rsid w:val="005C7265"/>
    <w:rsid w:val="005D0B9C"/>
    <w:rsid w:val="005D110E"/>
    <w:rsid w:val="005D45EB"/>
    <w:rsid w:val="005D7117"/>
    <w:rsid w:val="005E1251"/>
    <w:rsid w:val="005E2A95"/>
    <w:rsid w:val="005E2A9F"/>
    <w:rsid w:val="005E4E3D"/>
    <w:rsid w:val="005E5F15"/>
    <w:rsid w:val="005E666F"/>
    <w:rsid w:val="005E767F"/>
    <w:rsid w:val="005F254D"/>
    <w:rsid w:val="005F3BA8"/>
    <w:rsid w:val="005F59C7"/>
    <w:rsid w:val="005F647B"/>
    <w:rsid w:val="00600817"/>
    <w:rsid w:val="00602073"/>
    <w:rsid w:val="0060207D"/>
    <w:rsid w:val="006034DE"/>
    <w:rsid w:val="00607DAA"/>
    <w:rsid w:val="0061235E"/>
    <w:rsid w:val="00615954"/>
    <w:rsid w:val="00620976"/>
    <w:rsid w:val="006229A4"/>
    <w:rsid w:val="00625A38"/>
    <w:rsid w:val="00630AB8"/>
    <w:rsid w:val="00635015"/>
    <w:rsid w:val="006356D0"/>
    <w:rsid w:val="00636315"/>
    <w:rsid w:val="00636941"/>
    <w:rsid w:val="006403AC"/>
    <w:rsid w:val="00640C5A"/>
    <w:rsid w:val="00650455"/>
    <w:rsid w:val="00656098"/>
    <w:rsid w:val="00656A72"/>
    <w:rsid w:val="00661BCB"/>
    <w:rsid w:val="00663DF9"/>
    <w:rsid w:val="00665678"/>
    <w:rsid w:val="006672FE"/>
    <w:rsid w:val="0067045C"/>
    <w:rsid w:val="0067255A"/>
    <w:rsid w:val="00673ADD"/>
    <w:rsid w:val="006758CE"/>
    <w:rsid w:val="00677DF5"/>
    <w:rsid w:val="00677F04"/>
    <w:rsid w:val="006807A8"/>
    <w:rsid w:val="00680EE4"/>
    <w:rsid w:val="0068198B"/>
    <w:rsid w:val="006841BF"/>
    <w:rsid w:val="00693608"/>
    <w:rsid w:val="00693639"/>
    <w:rsid w:val="00693846"/>
    <w:rsid w:val="00697D60"/>
    <w:rsid w:val="006A0469"/>
    <w:rsid w:val="006A4AF7"/>
    <w:rsid w:val="006A5CE2"/>
    <w:rsid w:val="006A77F8"/>
    <w:rsid w:val="006A7C3B"/>
    <w:rsid w:val="006B0501"/>
    <w:rsid w:val="006B1F6D"/>
    <w:rsid w:val="006B29DD"/>
    <w:rsid w:val="006B696B"/>
    <w:rsid w:val="006C252C"/>
    <w:rsid w:val="006C5629"/>
    <w:rsid w:val="006D036B"/>
    <w:rsid w:val="006D330C"/>
    <w:rsid w:val="006D345B"/>
    <w:rsid w:val="006D3A82"/>
    <w:rsid w:val="006D4C3D"/>
    <w:rsid w:val="006E1339"/>
    <w:rsid w:val="006E29B8"/>
    <w:rsid w:val="006E319A"/>
    <w:rsid w:val="006E5130"/>
    <w:rsid w:val="006E7FF4"/>
    <w:rsid w:val="006F0365"/>
    <w:rsid w:val="006F0993"/>
    <w:rsid w:val="006F0E0C"/>
    <w:rsid w:val="006F20D0"/>
    <w:rsid w:val="006F239E"/>
    <w:rsid w:val="006F6878"/>
    <w:rsid w:val="006F7C5D"/>
    <w:rsid w:val="00701D4A"/>
    <w:rsid w:val="007032BF"/>
    <w:rsid w:val="0070724D"/>
    <w:rsid w:val="0071057A"/>
    <w:rsid w:val="007112DA"/>
    <w:rsid w:val="00712861"/>
    <w:rsid w:val="007129CE"/>
    <w:rsid w:val="00713285"/>
    <w:rsid w:val="00713A65"/>
    <w:rsid w:val="0072121D"/>
    <w:rsid w:val="007217B1"/>
    <w:rsid w:val="00721C56"/>
    <w:rsid w:val="00722335"/>
    <w:rsid w:val="007261F6"/>
    <w:rsid w:val="007271F1"/>
    <w:rsid w:val="00731549"/>
    <w:rsid w:val="007340DE"/>
    <w:rsid w:val="00734895"/>
    <w:rsid w:val="007350A2"/>
    <w:rsid w:val="0074040E"/>
    <w:rsid w:val="007408DC"/>
    <w:rsid w:val="00741526"/>
    <w:rsid w:val="00741639"/>
    <w:rsid w:val="0074288A"/>
    <w:rsid w:val="00743120"/>
    <w:rsid w:val="007438FA"/>
    <w:rsid w:val="00744FD5"/>
    <w:rsid w:val="007452B6"/>
    <w:rsid w:val="00750CF6"/>
    <w:rsid w:val="007533BF"/>
    <w:rsid w:val="0075428F"/>
    <w:rsid w:val="0075494A"/>
    <w:rsid w:val="00754BF2"/>
    <w:rsid w:val="00754DA8"/>
    <w:rsid w:val="00761C8A"/>
    <w:rsid w:val="00762720"/>
    <w:rsid w:val="0076514F"/>
    <w:rsid w:val="007661E7"/>
    <w:rsid w:val="0077014D"/>
    <w:rsid w:val="00770390"/>
    <w:rsid w:val="0077156A"/>
    <w:rsid w:val="00773342"/>
    <w:rsid w:val="00774C93"/>
    <w:rsid w:val="00774CB0"/>
    <w:rsid w:val="00776E61"/>
    <w:rsid w:val="007803D0"/>
    <w:rsid w:val="00781491"/>
    <w:rsid w:val="00782EFC"/>
    <w:rsid w:val="00783A45"/>
    <w:rsid w:val="00784021"/>
    <w:rsid w:val="00784B56"/>
    <w:rsid w:val="00785307"/>
    <w:rsid w:val="007863C1"/>
    <w:rsid w:val="007900D3"/>
    <w:rsid w:val="007939E8"/>
    <w:rsid w:val="007A0937"/>
    <w:rsid w:val="007A1BB6"/>
    <w:rsid w:val="007A233F"/>
    <w:rsid w:val="007A495F"/>
    <w:rsid w:val="007A5964"/>
    <w:rsid w:val="007B0B1F"/>
    <w:rsid w:val="007B0D1E"/>
    <w:rsid w:val="007B344B"/>
    <w:rsid w:val="007B4E02"/>
    <w:rsid w:val="007B5CC1"/>
    <w:rsid w:val="007B619A"/>
    <w:rsid w:val="007B65C6"/>
    <w:rsid w:val="007B6DA2"/>
    <w:rsid w:val="007B7911"/>
    <w:rsid w:val="007C0E9A"/>
    <w:rsid w:val="007C63D0"/>
    <w:rsid w:val="007D050C"/>
    <w:rsid w:val="007D0C4C"/>
    <w:rsid w:val="007D0D8C"/>
    <w:rsid w:val="007D1757"/>
    <w:rsid w:val="007D2E71"/>
    <w:rsid w:val="007D34D5"/>
    <w:rsid w:val="007D4E5D"/>
    <w:rsid w:val="007D61D3"/>
    <w:rsid w:val="007D78A5"/>
    <w:rsid w:val="007E00E1"/>
    <w:rsid w:val="007E0490"/>
    <w:rsid w:val="007E1F34"/>
    <w:rsid w:val="007E21FE"/>
    <w:rsid w:val="007E2ACA"/>
    <w:rsid w:val="007E3D13"/>
    <w:rsid w:val="007E5B41"/>
    <w:rsid w:val="007E5D87"/>
    <w:rsid w:val="007F14B2"/>
    <w:rsid w:val="007F1FD0"/>
    <w:rsid w:val="007F3239"/>
    <w:rsid w:val="008018C7"/>
    <w:rsid w:val="00802A37"/>
    <w:rsid w:val="008107A5"/>
    <w:rsid w:val="00811910"/>
    <w:rsid w:val="008120D2"/>
    <w:rsid w:val="008121F2"/>
    <w:rsid w:val="00815CB5"/>
    <w:rsid w:val="0081775B"/>
    <w:rsid w:val="00820155"/>
    <w:rsid w:val="0082208F"/>
    <w:rsid w:val="0082217F"/>
    <w:rsid w:val="008221DB"/>
    <w:rsid w:val="00823CC3"/>
    <w:rsid w:val="00824A07"/>
    <w:rsid w:val="008276F3"/>
    <w:rsid w:val="0083014A"/>
    <w:rsid w:val="0083183C"/>
    <w:rsid w:val="008336C6"/>
    <w:rsid w:val="0083567F"/>
    <w:rsid w:val="00840096"/>
    <w:rsid w:val="00841F7C"/>
    <w:rsid w:val="0084256F"/>
    <w:rsid w:val="00851896"/>
    <w:rsid w:val="00851BFD"/>
    <w:rsid w:val="00852F13"/>
    <w:rsid w:val="00856392"/>
    <w:rsid w:val="00857232"/>
    <w:rsid w:val="008577EE"/>
    <w:rsid w:val="0086178E"/>
    <w:rsid w:val="00863EFA"/>
    <w:rsid w:val="00866E9A"/>
    <w:rsid w:val="0086709B"/>
    <w:rsid w:val="0087006B"/>
    <w:rsid w:val="00870AA2"/>
    <w:rsid w:val="00870CB5"/>
    <w:rsid w:val="008714EF"/>
    <w:rsid w:val="008729B7"/>
    <w:rsid w:val="008739EF"/>
    <w:rsid w:val="00883D79"/>
    <w:rsid w:val="00884560"/>
    <w:rsid w:val="008855EA"/>
    <w:rsid w:val="008868C5"/>
    <w:rsid w:val="00887AD5"/>
    <w:rsid w:val="00890538"/>
    <w:rsid w:val="00892CA5"/>
    <w:rsid w:val="008932E1"/>
    <w:rsid w:val="00894E1C"/>
    <w:rsid w:val="00896BB3"/>
    <w:rsid w:val="008A0E73"/>
    <w:rsid w:val="008A14EA"/>
    <w:rsid w:val="008A18BF"/>
    <w:rsid w:val="008A1F52"/>
    <w:rsid w:val="008A298A"/>
    <w:rsid w:val="008A2A64"/>
    <w:rsid w:val="008A3434"/>
    <w:rsid w:val="008A4232"/>
    <w:rsid w:val="008A492C"/>
    <w:rsid w:val="008A5787"/>
    <w:rsid w:val="008A6342"/>
    <w:rsid w:val="008B482A"/>
    <w:rsid w:val="008B7222"/>
    <w:rsid w:val="008C3C0E"/>
    <w:rsid w:val="008D00EF"/>
    <w:rsid w:val="008D76DA"/>
    <w:rsid w:val="008E19E9"/>
    <w:rsid w:val="008E22AA"/>
    <w:rsid w:val="008E2827"/>
    <w:rsid w:val="008E3142"/>
    <w:rsid w:val="008E329E"/>
    <w:rsid w:val="008E444A"/>
    <w:rsid w:val="008E5070"/>
    <w:rsid w:val="008E712C"/>
    <w:rsid w:val="008E7C9D"/>
    <w:rsid w:val="008F0DB7"/>
    <w:rsid w:val="008F225F"/>
    <w:rsid w:val="008F4F1D"/>
    <w:rsid w:val="008F578C"/>
    <w:rsid w:val="0090012C"/>
    <w:rsid w:val="00901CFE"/>
    <w:rsid w:val="00903316"/>
    <w:rsid w:val="0090672D"/>
    <w:rsid w:val="00906981"/>
    <w:rsid w:val="0091122E"/>
    <w:rsid w:val="0091257D"/>
    <w:rsid w:val="0091411C"/>
    <w:rsid w:val="009166B7"/>
    <w:rsid w:val="00917222"/>
    <w:rsid w:val="0092062D"/>
    <w:rsid w:val="00920DF1"/>
    <w:rsid w:val="00921FB1"/>
    <w:rsid w:val="00924566"/>
    <w:rsid w:val="009250A7"/>
    <w:rsid w:val="009251A9"/>
    <w:rsid w:val="00925C1B"/>
    <w:rsid w:val="00926E7B"/>
    <w:rsid w:val="00927A58"/>
    <w:rsid w:val="009314A7"/>
    <w:rsid w:val="00933A88"/>
    <w:rsid w:val="00934A19"/>
    <w:rsid w:val="009355B2"/>
    <w:rsid w:val="009356AB"/>
    <w:rsid w:val="00935AB1"/>
    <w:rsid w:val="00941661"/>
    <w:rsid w:val="00943133"/>
    <w:rsid w:val="009433CC"/>
    <w:rsid w:val="009436C7"/>
    <w:rsid w:val="00943A3D"/>
    <w:rsid w:val="00946EA9"/>
    <w:rsid w:val="00951D9B"/>
    <w:rsid w:val="009546E4"/>
    <w:rsid w:val="009559C1"/>
    <w:rsid w:val="0095653B"/>
    <w:rsid w:val="00956668"/>
    <w:rsid w:val="00957653"/>
    <w:rsid w:val="00962AFE"/>
    <w:rsid w:val="009644CA"/>
    <w:rsid w:val="0096618B"/>
    <w:rsid w:val="009802CC"/>
    <w:rsid w:val="00985111"/>
    <w:rsid w:val="00985130"/>
    <w:rsid w:val="0098619A"/>
    <w:rsid w:val="00986EEC"/>
    <w:rsid w:val="00987700"/>
    <w:rsid w:val="00987E61"/>
    <w:rsid w:val="00990BCD"/>
    <w:rsid w:val="00990D82"/>
    <w:rsid w:val="009915CA"/>
    <w:rsid w:val="00993302"/>
    <w:rsid w:val="00995ACF"/>
    <w:rsid w:val="009A1DFB"/>
    <w:rsid w:val="009A4D9F"/>
    <w:rsid w:val="009A6CC2"/>
    <w:rsid w:val="009B5FA1"/>
    <w:rsid w:val="009B6A77"/>
    <w:rsid w:val="009B7136"/>
    <w:rsid w:val="009C121E"/>
    <w:rsid w:val="009C2BF6"/>
    <w:rsid w:val="009C2C4C"/>
    <w:rsid w:val="009C4A71"/>
    <w:rsid w:val="009C5AF6"/>
    <w:rsid w:val="009D709B"/>
    <w:rsid w:val="009E44E8"/>
    <w:rsid w:val="009E4E1F"/>
    <w:rsid w:val="009E57EA"/>
    <w:rsid w:val="009F6FDA"/>
    <w:rsid w:val="00A0413D"/>
    <w:rsid w:val="00A055DC"/>
    <w:rsid w:val="00A06CD6"/>
    <w:rsid w:val="00A10B16"/>
    <w:rsid w:val="00A10FBD"/>
    <w:rsid w:val="00A12848"/>
    <w:rsid w:val="00A12CBE"/>
    <w:rsid w:val="00A13E32"/>
    <w:rsid w:val="00A20347"/>
    <w:rsid w:val="00A20E18"/>
    <w:rsid w:val="00A21972"/>
    <w:rsid w:val="00A21A63"/>
    <w:rsid w:val="00A324EB"/>
    <w:rsid w:val="00A33D52"/>
    <w:rsid w:val="00A3456C"/>
    <w:rsid w:val="00A3570A"/>
    <w:rsid w:val="00A37D53"/>
    <w:rsid w:val="00A37E46"/>
    <w:rsid w:val="00A43059"/>
    <w:rsid w:val="00A43904"/>
    <w:rsid w:val="00A54E6F"/>
    <w:rsid w:val="00A55A51"/>
    <w:rsid w:val="00A62DB8"/>
    <w:rsid w:val="00A63431"/>
    <w:rsid w:val="00A6653D"/>
    <w:rsid w:val="00A679AA"/>
    <w:rsid w:val="00A71638"/>
    <w:rsid w:val="00A71768"/>
    <w:rsid w:val="00A73A61"/>
    <w:rsid w:val="00A77FF8"/>
    <w:rsid w:val="00A858FE"/>
    <w:rsid w:val="00A90831"/>
    <w:rsid w:val="00A92CA3"/>
    <w:rsid w:val="00A92DA2"/>
    <w:rsid w:val="00A936C2"/>
    <w:rsid w:val="00A94AF6"/>
    <w:rsid w:val="00A9500D"/>
    <w:rsid w:val="00AA0619"/>
    <w:rsid w:val="00AA1B7A"/>
    <w:rsid w:val="00AA30B8"/>
    <w:rsid w:val="00AA538C"/>
    <w:rsid w:val="00AA5BD1"/>
    <w:rsid w:val="00AA6DDA"/>
    <w:rsid w:val="00AA7F68"/>
    <w:rsid w:val="00AB1C3A"/>
    <w:rsid w:val="00AB3372"/>
    <w:rsid w:val="00AB388B"/>
    <w:rsid w:val="00AB4266"/>
    <w:rsid w:val="00AB469D"/>
    <w:rsid w:val="00AB6F52"/>
    <w:rsid w:val="00AC4AB1"/>
    <w:rsid w:val="00AC4FFE"/>
    <w:rsid w:val="00AC58B5"/>
    <w:rsid w:val="00AD09E6"/>
    <w:rsid w:val="00AD1181"/>
    <w:rsid w:val="00AD13FB"/>
    <w:rsid w:val="00AD1AEA"/>
    <w:rsid w:val="00AD32F1"/>
    <w:rsid w:val="00AE07C4"/>
    <w:rsid w:val="00AE4631"/>
    <w:rsid w:val="00AE474E"/>
    <w:rsid w:val="00AE57D4"/>
    <w:rsid w:val="00AE6560"/>
    <w:rsid w:val="00AE6F05"/>
    <w:rsid w:val="00AF28AC"/>
    <w:rsid w:val="00AF2BD9"/>
    <w:rsid w:val="00B00162"/>
    <w:rsid w:val="00B00D17"/>
    <w:rsid w:val="00B01238"/>
    <w:rsid w:val="00B01BFC"/>
    <w:rsid w:val="00B04261"/>
    <w:rsid w:val="00B04804"/>
    <w:rsid w:val="00B049BF"/>
    <w:rsid w:val="00B0786A"/>
    <w:rsid w:val="00B07A59"/>
    <w:rsid w:val="00B15148"/>
    <w:rsid w:val="00B16488"/>
    <w:rsid w:val="00B200C4"/>
    <w:rsid w:val="00B20A56"/>
    <w:rsid w:val="00B21841"/>
    <w:rsid w:val="00B238F5"/>
    <w:rsid w:val="00B24116"/>
    <w:rsid w:val="00B25BC4"/>
    <w:rsid w:val="00B303D5"/>
    <w:rsid w:val="00B30A6A"/>
    <w:rsid w:val="00B327EC"/>
    <w:rsid w:val="00B4086B"/>
    <w:rsid w:val="00B421C2"/>
    <w:rsid w:val="00B432BF"/>
    <w:rsid w:val="00B4535B"/>
    <w:rsid w:val="00B47A03"/>
    <w:rsid w:val="00B54813"/>
    <w:rsid w:val="00B5795F"/>
    <w:rsid w:val="00B663FB"/>
    <w:rsid w:val="00B66728"/>
    <w:rsid w:val="00B7348D"/>
    <w:rsid w:val="00B7450D"/>
    <w:rsid w:val="00B75A33"/>
    <w:rsid w:val="00B766E1"/>
    <w:rsid w:val="00B773DA"/>
    <w:rsid w:val="00B77C27"/>
    <w:rsid w:val="00B82FA8"/>
    <w:rsid w:val="00B83151"/>
    <w:rsid w:val="00B84FBE"/>
    <w:rsid w:val="00B87F4A"/>
    <w:rsid w:val="00B908BE"/>
    <w:rsid w:val="00B908E8"/>
    <w:rsid w:val="00B9253D"/>
    <w:rsid w:val="00B94086"/>
    <w:rsid w:val="00B95387"/>
    <w:rsid w:val="00B9641A"/>
    <w:rsid w:val="00B97A66"/>
    <w:rsid w:val="00B97F18"/>
    <w:rsid w:val="00BA16FD"/>
    <w:rsid w:val="00BA3E55"/>
    <w:rsid w:val="00BB40E8"/>
    <w:rsid w:val="00BC02B0"/>
    <w:rsid w:val="00BC07BC"/>
    <w:rsid w:val="00BC1BE2"/>
    <w:rsid w:val="00BC3058"/>
    <w:rsid w:val="00BC426A"/>
    <w:rsid w:val="00BC51F6"/>
    <w:rsid w:val="00BC7A2E"/>
    <w:rsid w:val="00BD1614"/>
    <w:rsid w:val="00BD1C92"/>
    <w:rsid w:val="00BD744C"/>
    <w:rsid w:val="00BE320C"/>
    <w:rsid w:val="00BE4E27"/>
    <w:rsid w:val="00BE728E"/>
    <w:rsid w:val="00BE78DD"/>
    <w:rsid w:val="00BF07DC"/>
    <w:rsid w:val="00BF20DB"/>
    <w:rsid w:val="00BF2E82"/>
    <w:rsid w:val="00BF5FCD"/>
    <w:rsid w:val="00BF7FA9"/>
    <w:rsid w:val="00C02D01"/>
    <w:rsid w:val="00C03480"/>
    <w:rsid w:val="00C0458D"/>
    <w:rsid w:val="00C06B69"/>
    <w:rsid w:val="00C079B1"/>
    <w:rsid w:val="00C10568"/>
    <w:rsid w:val="00C11CA7"/>
    <w:rsid w:val="00C12101"/>
    <w:rsid w:val="00C1450A"/>
    <w:rsid w:val="00C162D4"/>
    <w:rsid w:val="00C17D5E"/>
    <w:rsid w:val="00C22785"/>
    <w:rsid w:val="00C23B4B"/>
    <w:rsid w:val="00C24290"/>
    <w:rsid w:val="00C328C9"/>
    <w:rsid w:val="00C341D6"/>
    <w:rsid w:val="00C35B20"/>
    <w:rsid w:val="00C36BD4"/>
    <w:rsid w:val="00C40043"/>
    <w:rsid w:val="00C42872"/>
    <w:rsid w:val="00C455CE"/>
    <w:rsid w:val="00C4573C"/>
    <w:rsid w:val="00C460EE"/>
    <w:rsid w:val="00C471C3"/>
    <w:rsid w:val="00C500FE"/>
    <w:rsid w:val="00C55112"/>
    <w:rsid w:val="00C632F2"/>
    <w:rsid w:val="00C633CA"/>
    <w:rsid w:val="00C63897"/>
    <w:rsid w:val="00C64571"/>
    <w:rsid w:val="00C7085A"/>
    <w:rsid w:val="00C712C3"/>
    <w:rsid w:val="00C7268A"/>
    <w:rsid w:val="00C7352F"/>
    <w:rsid w:val="00C743DA"/>
    <w:rsid w:val="00C7536E"/>
    <w:rsid w:val="00C809CD"/>
    <w:rsid w:val="00C81E65"/>
    <w:rsid w:val="00C83797"/>
    <w:rsid w:val="00C87179"/>
    <w:rsid w:val="00C878C8"/>
    <w:rsid w:val="00C95532"/>
    <w:rsid w:val="00CA0528"/>
    <w:rsid w:val="00CA2C06"/>
    <w:rsid w:val="00CA2D42"/>
    <w:rsid w:val="00CA4094"/>
    <w:rsid w:val="00CA551B"/>
    <w:rsid w:val="00CA6164"/>
    <w:rsid w:val="00CA6BE4"/>
    <w:rsid w:val="00CA7760"/>
    <w:rsid w:val="00CB2490"/>
    <w:rsid w:val="00CB4004"/>
    <w:rsid w:val="00CB56F2"/>
    <w:rsid w:val="00CB5F72"/>
    <w:rsid w:val="00CB6F71"/>
    <w:rsid w:val="00CB70AF"/>
    <w:rsid w:val="00CB71D8"/>
    <w:rsid w:val="00CB73FA"/>
    <w:rsid w:val="00CC02F7"/>
    <w:rsid w:val="00CC0E54"/>
    <w:rsid w:val="00CC2EAD"/>
    <w:rsid w:val="00CC325B"/>
    <w:rsid w:val="00CC74BA"/>
    <w:rsid w:val="00CC7BD0"/>
    <w:rsid w:val="00CD0013"/>
    <w:rsid w:val="00CD2973"/>
    <w:rsid w:val="00CD4574"/>
    <w:rsid w:val="00CD5550"/>
    <w:rsid w:val="00CD7BAB"/>
    <w:rsid w:val="00CE7D23"/>
    <w:rsid w:val="00CF1400"/>
    <w:rsid w:val="00CF71C2"/>
    <w:rsid w:val="00CF74C2"/>
    <w:rsid w:val="00D005AA"/>
    <w:rsid w:val="00D025B7"/>
    <w:rsid w:val="00D03070"/>
    <w:rsid w:val="00D04406"/>
    <w:rsid w:val="00D0680D"/>
    <w:rsid w:val="00D1179D"/>
    <w:rsid w:val="00D132AD"/>
    <w:rsid w:val="00D16112"/>
    <w:rsid w:val="00D170EC"/>
    <w:rsid w:val="00D207D1"/>
    <w:rsid w:val="00D21459"/>
    <w:rsid w:val="00D234A7"/>
    <w:rsid w:val="00D26616"/>
    <w:rsid w:val="00D3146B"/>
    <w:rsid w:val="00D32104"/>
    <w:rsid w:val="00D32F37"/>
    <w:rsid w:val="00D34A9C"/>
    <w:rsid w:val="00D34AB2"/>
    <w:rsid w:val="00D34BAC"/>
    <w:rsid w:val="00D34BF8"/>
    <w:rsid w:val="00D36405"/>
    <w:rsid w:val="00D36946"/>
    <w:rsid w:val="00D3763E"/>
    <w:rsid w:val="00D37EAF"/>
    <w:rsid w:val="00D40AE9"/>
    <w:rsid w:val="00D42432"/>
    <w:rsid w:val="00D43D26"/>
    <w:rsid w:val="00D454E2"/>
    <w:rsid w:val="00D45758"/>
    <w:rsid w:val="00D54A74"/>
    <w:rsid w:val="00D63987"/>
    <w:rsid w:val="00D67E36"/>
    <w:rsid w:val="00D742DE"/>
    <w:rsid w:val="00D778FA"/>
    <w:rsid w:val="00D77A1B"/>
    <w:rsid w:val="00D80954"/>
    <w:rsid w:val="00D81943"/>
    <w:rsid w:val="00D820D4"/>
    <w:rsid w:val="00D825F9"/>
    <w:rsid w:val="00D84816"/>
    <w:rsid w:val="00D85203"/>
    <w:rsid w:val="00D85A16"/>
    <w:rsid w:val="00D85C75"/>
    <w:rsid w:val="00D86513"/>
    <w:rsid w:val="00D86789"/>
    <w:rsid w:val="00D902F4"/>
    <w:rsid w:val="00D91ADA"/>
    <w:rsid w:val="00D93919"/>
    <w:rsid w:val="00D94329"/>
    <w:rsid w:val="00D94E86"/>
    <w:rsid w:val="00DA0089"/>
    <w:rsid w:val="00DA2D6C"/>
    <w:rsid w:val="00DA65EE"/>
    <w:rsid w:val="00DA7D58"/>
    <w:rsid w:val="00DB7055"/>
    <w:rsid w:val="00DC04A7"/>
    <w:rsid w:val="00DC1794"/>
    <w:rsid w:val="00DC33AA"/>
    <w:rsid w:val="00DC428B"/>
    <w:rsid w:val="00DC6D32"/>
    <w:rsid w:val="00DD00E4"/>
    <w:rsid w:val="00DD047D"/>
    <w:rsid w:val="00DD0AAF"/>
    <w:rsid w:val="00DD0B43"/>
    <w:rsid w:val="00DD0E74"/>
    <w:rsid w:val="00DD4416"/>
    <w:rsid w:val="00DD57BD"/>
    <w:rsid w:val="00DE1FCA"/>
    <w:rsid w:val="00DE3D24"/>
    <w:rsid w:val="00DE69B6"/>
    <w:rsid w:val="00DE7355"/>
    <w:rsid w:val="00DE7ABE"/>
    <w:rsid w:val="00DF064B"/>
    <w:rsid w:val="00DF0A07"/>
    <w:rsid w:val="00DF1EFC"/>
    <w:rsid w:val="00DF5A57"/>
    <w:rsid w:val="00DF6CAE"/>
    <w:rsid w:val="00E04831"/>
    <w:rsid w:val="00E06E2E"/>
    <w:rsid w:val="00E10A30"/>
    <w:rsid w:val="00E10B85"/>
    <w:rsid w:val="00E11C84"/>
    <w:rsid w:val="00E129BC"/>
    <w:rsid w:val="00E17F05"/>
    <w:rsid w:val="00E21E2F"/>
    <w:rsid w:val="00E22BB1"/>
    <w:rsid w:val="00E2393C"/>
    <w:rsid w:val="00E31CF4"/>
    <w:rsid w:val="00E34169"/>
    <w:rsid w:val="00E35630"/>
    <w:rsid w:val="00E35BDB"/>
    <w:rsid w:val="00E370AF"/>
    <w:rsid w:val="00E40A99"/>
    <w:rsid w:val="00E40C10"/>
    <w:rsid w:val="00E41C93"/>
    <w:rsid w:val="00E426F9"/>
    <w:rsid w:val="00E43385"/>
    <w:rsid w:val="00E464D0"/>
    <w:rsid w:val="00E517B1"/>
    <w:rsid w:val="00E52263"/>
    <w:rsid w:val="00E52AE3"/>
    <w:rsid w:val="00E52B01"/>
    <w:rsid w:val="00E5384E"/>
    <w:rsid w:val="00E53F23"/>
    <w:rsid w:val="00E5788D"/>
    <w:rsid w:val="00E57C3A"/>
    <w:rsid w:val="00E6032F"/>
    <w:rsid w:val="00E611A4"/>
    <w:rsid w:val="00E62D19"/>
    <w:rsid w:val="00E6379F"/>
    <w:rsid w:val="00E71284"/>
    <w:rsid w:val="00E72E4B"/>
    <w:rsid w:val="00E738DD"/>
    <w:rsid w:val="00E7530E"/>
    <w:rsid w:val="00E759C8"/>
    <w:rsid w:val="00E765B1"/>
    <w:rsid w:val="00E810A5"/>
    <w:rsid w:val="00E82BD5"/>
    <w:rsid w:val="00E8788C"/>
    <w:rsid w:val="00E91799"/>
    <w:rsid w:val="00E969F8"/>
    <w:rsid w:val="00EA378C"/>
    <w:rsid w:val="00EA3AEE"/>
    <w:rsid w:val="00EA5B86"/>
    <w:rsid w:val="00EA6E1D"/>
    <w:rsid w:val="00EB0134"/>
    <w:rsid w:val="00EB4BFC"/>
    <w:rsid w:val="00EB4DFB"/>
    <w:rsid w:val="00EB5BB1"/>
    <w:rsid w:val="00EB7056"/>
    <w:rsid w:val="00EC1C3E"/>
    <w:rsid w:val="00EC30B0"/>
    <w:rsid w:val="00EC55B4"/>
    <w:rsid w:val="00EC5E35"/>
    <w:rsid w:val="00EC7722"/>
    <w:rsid w:val="00ED0B47"/>
    <w:rsid w:val="00ED1F8E"/>
    <w:rsid w:val="00ED2880"/>
    <w:rsid w:val="00ED6170"/>
    <w:rsid w:val="00EE0DFF"/>
    <w:rsid w:val="00EE625F"/>
    <w:rsid w:val="00EF00AF"/>
    <w:rsid w:val="00EF02F4"/>
    <w:rsid w:val="00EF167F"/>
    <w:rsid w:val="00EF5E14"/>
    <w:rsid w:val="00EF68E9"/>
    <w:rsid w:val="00F00D1F"/>
    <w:rsid w:val="00F0217B"/>
    <w:rsid w:val="00F04468"/>
    <w:rsid w:val="00F06054"/>
    <w:rsid w:val="00F10B34"/>
    <w:rsid w:val="00F1150F"/>
    <w:rsid w:val="00F1278D"/>
    <w:rsid w:val="00F12CC6"/>
    <w:rsid w:val="00F1687F"/>
    <w:rsid w:val="00F1799E"/>
    <w:rsid w:val="00F23FC6"/>
    <w:rsid w:val="00F245D0"/>
    <w:rsid w:val="00F31A64"/>
    <w:rsid w:val="00F323B7"/>
    <w:rsid w:val="00F32A31"/>
    <w:rsid w:val="00F344EF"/>
    <w:rsid w:val="00F36E61"/>
    <w:rsid w:val="00F40FD5"/>
    <w:rsid w:val="00F41626"/>
    <w:rsid w:val="00F42B0D"/>
    <w:rsid w:val="00F44812"/>
    <w:rsid w:val="00F44ED6"/>
    <w:rsid w:val="00F509BC"/>
    <w:rsid w:val="00F51D4D"/>
    <w:rsid w:val="00F53FDC"/>
    <w:rsid w:val="00F54598"/>
    <w:rsid w:val="00F56026"/>
    <w:rsid w:val="00F62230"/>
    <w:rsid w:val="00F62DD3"/>
    <w:rsid w:val="00F63E6B"/>
    <w:rsid w:val="00F64E28"/>
    <w:rsid w:val="00F666EC"/>
    <w:rsid w:val="00F67CCB"/>
    <w:rsid w:val="00F70A68"/>
    <w:rsid w:val="00F716DB"/>
    <w:rsid w:val="00F732C0"/>
    <w:rsid w:val="00F7330E"/>
    <w:rsid w:val="00F735C1"/>
    <w:rsid w:val="00F768FC"/>
    <w:rsid w:val="00F77D1D"/>
    <w:rsid w:val="00F80C94"/>
    <w:rsid w:val="00F8102A"/>
    <w:rsid w:val="00F81B06"/>
    <w:rsid w:val="00F876CD"/>
    <w:rsid w:val="00F87CCB"/>
    <w:rsid w:val="00F92178"/>
    <w:rsid w:val="00F93625"/>
    <w:rsid w:val="00F93652"/>
    <w:rsid w:val="00F94F60"/>
    <w:rsid w:val="00F9569D"/>
    <w:rsid w:val="00FA67F6"/>
    <w:rsid w:val="00FA77B1"/>
    <w:rsid w:val="00FB2082"/>
    <w:rsid w:val="00FB371B"/>
    <w:rsid w:val="00FB50A0"/>
    <w:rsid w:val="00FB7B0C"/>
    <w:rsid w:val="00FC1BE0"/>
    <w:rsid w:val="00FC6123"/>
    <w:rsid w:val="00FC722D"/>
    <w:rsid w:val="00FD01E7"/>
    <w:rsid w:val="00FD0E3A"/>
    <w:rsid w:val="00FD16B0"/>
    <w:rsid w:val="00FD2187"/>
    <w:rsid w:val="00FD541B"/>
    <w:rsid w:val="00FE1961"/>
    <w:rsid w:val="00FE21B6"/>
    <w:rsid w:val="00FE2A1D"/>
    <w:rsid w:val="00FE3CEE"/>
    <w:rsid w:val="00FE5BA7"/>
    <w:rsid w:val="00FE617C"/>
    <w:rsid w:val="00FE71C4"/>
    <w:rsid w:val="00FE7458"/>
    <w:rsid w:val="00FE763D"/>
    <w:rsid w:val="00FE7E5F"/>
    <w:rsid w:val="00FF0072"/>
    <w:rsid w:val="00FF2314"/>
    <w:rsid w:val="00FF37BD"/>
    <w:rsid w:val="00FF5FA8"/>
    <w:rsid w:val="00FF61BD"/>
    <w:rsid w:val="00FF6BA4"/>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uiPriority="0" w:qFormat="1"/>
    <w:lsdException w:name="annotation reference" w:uiPriority="0" w:qFormat="1"/>
    <w:lsdException w:name="page number" w:uiPriority="0"/>
    <w:lsdException w:name="endnote reference" w:uiPriority="0" w:qFormat="1"/>
    <w:lsdException w:name="endnote text" w:uiPriority="0" w:qFormat="1"/>
    <w:lsdException w:name="List" w:uiPriority="0"/>
    <w:lsdException w:name="List 2" w:uiPriority="0"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First Indent" w:qFormat="1"/>
    <w:lsdException w:name="Body Text 2" w:uiPriority="0" w:qFormat="1"/>
    <w:lsdException w:name="Body Text Indent 2" w:uiPriority="0" w:qFormat="1"/>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annotation subject" w:uiPriority="0" w:qFormat="1"/>
    <w:lsdException w:name="Balloon Text"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2D4F28"/>
  </w:style>
  <w:style w:type="paragraph" w:styleId="1">
    <w:name w:val="heading 1"/>
    <w:basedOn w:val="a0"/>
    <w:link w:val="10"/>
    <w:uiPriority w:val="9"/>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0"/>
    <w:next w:val="a0"/>
    <w:link w:val="30"/>
    <w:uiPriority w:val="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0"/>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7350A2"/>
    <w:pPr>
      <w:spacing w:before="240" w:after="60"/>
      <w:outlineLvl w:val="4"/>
    </w:pPr>
    <w:rPr>
      <w:rFonts w:ascii="Calibri" w:eastAsia="Times New Roman" w:hAnsi="Calibri" w:cs="Times New Roman"/>
      <w:b/>
      <w:bCs/>
      <w:i/>
      <w:iCs/>
      <w:sz w:val="26"/>
      <w:szCs w:val="26"/>
      <w:lang w:eastAsia="ru-RU"/>
    </w:rPr>
  </w:style>
  <w:style w:type="paragraph" w:styleId="6">
    <w:name w:val="heading 6"/>
    <w:basedOn w:val="a0"/>
    <w:next w:val="a0"/>
    <w:link w:val="60"/>
    <w:unhideWhenUsed/>
    <w:qFormat/>
    <w:rsid w:val="007350A2"/>
    <w:pPr>
      <w:spacing w:before="240" w:after="60" w:line="276" w:lineRule="auto"/>
      <w:outlineLvl w:val="5"/>
    </w:pPr>
    <w:rPr>
      <w:rFonts w:ascii="Cambria" w:eastAsia="Times New Roman" w:hAnsi="Cambria" w:cs="Times New Roman"/>
      <w:i/>
      <w:iCs/>
      <w:color w:val="243F60"/>
      <w:lang w:eastAsia="ru-RU"/>
    </w:rPr>
  </w:style>
  <w:style w:type="paragraph" w:styleId="7">
    <w:name w:val="heading 7"/>
    <w:basedOn w:val="a0"/>
    <w:next w:val="a0"/>
    <w:link w:val="70"/>
    <w:uiPriority w:val="9"/>
    <w:qFormat/>
    <w:rsid w:val="007350A2"/>
    <w:pPr>
      <w:keepNext/>
      <w:keepLines/>
      <w:spacing w:before="200"/>
      <w:outlineLvl w:val="6"/>
    </w:pPr>
    <w:rPr>
      <w:rFonts w:ascii="Cambria" w:eastAsia="Times New Roman" w:hAnsi="Cambria" w:cs="Times New Roman"/>
      <w:i/>
      <w:iCs/>
      <w:color w:val="404040"/>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
    <w:basedOn w:val="a0"/>
    <w:link w:val="a6"/>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nhideWhenUsed/>
    <w:qFormat/>
    <w:rsid w:val="00286EA2"/>
    <w:rPr>
      <w:sz w:val="16"/>
      <w:szCs w:val="16"/>
    </w:rPr>
  </w:style>
  <w:style w:type="paragraph" w:styleId="a8">
    <w:name w:val="annotation text"/>
    <w:basedOn w:val="a0"/>
    <w:link w:val="a9"/>
    <w:unhideWhenUsed/>
    <w:qFormat/>
    <w:rsid w:val="00286EA2"/>
    <w:rPr>
      <w:sz w:val="20"/>
      <w:szCs w:val="20"/>
    </w:rPr>
  </w:style>
  <w:style w:type="character" w:customStyle="1" w:styleId="a9">
    <w:name w:val="Текст примечания Знак"/>
    <w:basedOn w:val="a1"/>
    <w:link w:val="a8"/>
    <w:rsid w:val="00286EA2"/>
    <w:rPr>
      <w:sz w:val="20"/>
      <w:szCs w:val="20"/>
    </w:rPr>
  </w:style>
  <w:style w:type="paragraph" w:styleId="aa">
    <w:name w:val="annotation subject"/>
    <w:basedOn w:val="a8"/>
    <w:next w:val="a8"/>
    <w:link w:val="ab"/>
    <w:unhideWhenUsed/>
    <w:qFormat/>
    <w:rsid w:val="00286EA2"/>
    <w:rPr>
      <w:b/>
      <w:bCs/>
    </w:rPr>
  </w:style>
  <w:style w:type="character" w:customStyle="1" w:styleId="ab">
    <w:name w:val="Тема примечания Знак"/>
    <w:basedOn w:val="a9"/>
    <w:link w:val="aa"/>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nhideWhenUsed/>
    <w:qFormat/>
    <w:rsid w:val="00A858FE"/>
    <w:pPr>
      <w:tabs>
        <w:tab w:val="center" w:pos="4677"/>
        <w:tab w:val="right" w:pos="9355"/>
      </w:tabs>
    </w:pPr>
  </w:style>
  <w:style w:type="character" w:customStyle="1" w:styleId="ae">
    <w:name w:val="Верхний колонтитул Знак"/>
    <w:basedOn w:val="a1"/>
    <w:link w:val="ad"/>
    <w:qFormat/>
    <w:rsid w:val="00A858FE"/>
  </w:style>
  <w:style w:type="paragraph" w:styleId="af">
    <w:name w:val="footer"/>
    <w:aliases w:val="Нижний колонтитул Знак Знак Знак,Нижний колонтитул1,Нижний колонтитул Знак Знак"/>
    <w:basedOn w:val="a0"/>
    <w:link w:val="af0"/>
    <w:unhideWhenUsed/>
    <w:qFormat/>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rsid w:val="00A858FE"/>
  </w:style>
  <w:style w:type="character" w:styleId="af1">
    <w:name w:val="Hyperlink"/>
    <w:basedOn w:val="a1"/>
    <w:link w:val="21"/>
    <w:unhideWhenUsed/>
    <w:rsid w:val="00802A37"/>
    <w:rPr>
      <w:color w:val="0563C1" w:themeColor="hyperlink"/>
      <w:u w:val="single"/>
    </w:rPr>
  </w:style>
  <w:style w:type="character" w:customStyle="1" w:styleId="12">
    <w:name w:val="Неразрешенное упоминание1"/>
    <w:basedOn w:val="a1"/>
    <w:unhideWhenUsed/>
    <w:qFormat/>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5"/>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rPr>
  </w:style>
  <w:style w:type="character" w:styleId="af4">
    <w:name w:val="footnote reference"/>
    <w:aliases w:val="Знак сноски-FN,Ciae niinee-FN,AЗнак сноски зел"/>
    <w:link w:val="13"/>
    <w:qFormat/>
    <w:rsid w:val="00943A3D"/>
    <w:rPr>
      <w:rFonts w:cs="Times New Roman"/>
      <w:vertAlign w:val="superscript"/>
    </w:rPr>
  </w:style>
  <w:style w:type="paragraph" w:styleId="af5">
    <w:name w:val="Body Text"/>
    <w:basedOn w:val="a0"/>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nhideWhenUsed/>
    <w:qFormat/>
    <w:rsid w:val="00395A9E"/>
    <w:rPr>
      <w:rFonts w:ascii="Segoe UI" w:hAnsi="Segoe UI" w:cs="Segoe UI"/>
      <w:sz w:val="18"/>
      <w:szCs w:val="18"/>
    </w:rPr>
  </w:style>
  <w:style w:type="character" w:customStyle="1" w:styleId="af8">
    <w:name w:val="Текст выноски Знак"/>
    <w:basedOn w:val="a1"/>
    <w:link w:val="af7"/>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qFormat/>
    <w:rsid w:val="00433CDF"/>
    <w:rPr>
      <w:color w:val="954F72" w:themeColor="followedHyperlink"/>
      <w:u w:val="single"/>
    </w:rPr>
  </w:style>
  <w:style w:type="paragraph" w:styleId="14">
    <w:name w:val="toc 1"/>
    <w:basedOn w:val="a0"/>
    <w:next w:val="a0"/>
    <w:link w:val="15"/>
    <w:autoRedefine/>
    <w:uiPriority w:val="39"/>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rPr>
  </w:style>
  <w:style w:type="character" w:customStyle="1" w:styleId="30">
    <w:name w:val="Заголовок 3 Знак"/>
    <w:basedOn w:val="a1"/>
    <w:link w:val="3"/>
    <w:rsid w:val="00DE1FCA"/>
    <w:rPr>
      <w:rFonts w:ascii="Arial" w:eastAsia="Times New Roman" w:hAnsi="Arial" w:cs="Times New Roman"/>
      <w:b/>
      <w:bCs/>
      <w:sz w:val="26"/>
      <w:szCs w:val="26"/>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rPr>
  </w:style>
  <w:style w:type="numbering" w:customStyle="1" w:styleId="16">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1"/>
    <w:unhideWhenUsed/>
    <w:rsid w:val="00DE1FCA"/>
    <w:rPr>
      <w:color w:val="0000FF"/>
      <w:u w:val="single"/>
    </w:rPr>
  </w:style>
  <w:style w:type="character" w:customStyle="1" w:styleId="18">
    <w:name w:val="Просмотренная гиперссылка1"/>
    <w:basedOn w:val="a1"/>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0"/>
    <w:next w:val="a0"/>
    <w:link w:val="23"/>
    <w:autoRedefine/>
    <w:uiPriority w:val="39"/>
    <w:unhideWhenUsed/>
    <w:qFormat/>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link w:val="32"/>
    <w:autoRedefine/>
    <w:uiPriority w:val="39"/>
    <w:unhideWhenUsed/>
    <w:qFormat/>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link w:val="42"/>
    <w:autoRedefine/>
    <w:uiPriority w:val="39"/>
    <w:unhideWhenUsed/>
    <w:qFormat/>
    <w:rsid w:val="00DE1FCA"/>
    <w:pPr>
      <w:ind w:left="720"/>
    </w:pPr>
    <w:rPr>
      <w:rFonts w:ascii="Calibri" w:eastAsia="Times New Roman" w:hAnsi="Calibri" w:cs="Calibri"/>
      <w:sz w:val="20"/>
      <w:szCs w:val="20"/>
      <w:lang w:eastAsia="ru-RU"/>
    </w:rPr>
  </w:style>
  <w:style w:type="paragraph" w:styleId="51">
    <w:name w:val="toc 5"/>
    <w:basedOn w:val="a0"/>
    <w:next w:val="a0"/>
    <w:link w:val="52"/>
    <w:autoRedefine/>
    <w:uiPriority w:val="39"/>
    <w:unhideWhenUsed/>
    <w:qFormat/>
    <w:rsid w:val="00DE1FCA"/>
    <w:pPr>
      <w:ind w:left="960"/>
    </w:pPr>
    <w:rPr>
      <w:rFonts w:ascii="Calibri" w:eastAsia="Times New Roman" w:hAnsi="Calibri" w:cs="Calibri"/>
      <w:sz w:val="20"/>
      <w:szCs w:val="20"/>
      <w:lang w:eastAsia="ru-RU"/>
    </w:rPr>
  </w:style>
  <w:style w:type="paragraph" w:styleId="61">
    <w:name w:val="toc 6"/>
    <w:basedOn w:val="a0"/>
    <w:next w:val="a0"/>
    <w:link w:val="62"/>
    <w:autoRedefine/>
    <w:uiPriority w:val="39"/>
    <w:unhideWhenUsed/>
    <w:qFormat/>
    <w:rsid w:val="00DE1FCA"/>
    <w:pPr>
      <w:ind w:left="1200"/>
    </w:pPr>
    <w:rPr>
      <w:rFonts w:ascii="Calibri" w:eastAsia="Times New Roman" w:hAnsi="Calibri" w:cs="Calibri"/>
      <w:sz w:val="20"/>
      <w:szCs w:val="20"/>
      <w:lang w:eastAsia="ru-RU"/>
    </w:rPr>
  </w:style>
  <w:style w:type="paragraph" w:styleId="71">
    <w:name w:val="toc 7"/>
    <w:basedOn w:val="a0"/>
    <w:next w:val="a0"/>
    <w:link w:val="72"/>
    <w:autoRedefine/>
    <w:uiPriority w:val="39"/>
    <w:unhideWhenUsed/>
    <w:qFormat/>
    <w:rsid w:val="00DE1FCA"/>
    <w:pPr>
      <w:ind w:left="1440"/>
    </w:pPr>
    <w:rPr>
      <w:rFonts w:ascii="Calibri" w:eastAsia="Times New Roman" w:hAnsi="Calibri" w:cs="Calibri"/>
      <w:sz w:val="20"/>
      <w:szCs w:val="20"/>
      <w:lang w:eastAsia="ru-RU"/>
    </w:rPr>
  </w:style>
  <w:style w:type="paragraph" w:styleId="8">
    <w:name w:val="toc 8"/>
    <w:basedOn w:val="a0"/>
    <w:next w:val="a0"/>
    <w:link w:val="80"/>
    <w:autoRedefine/>
    <w:uiPriority w:val="39"/>
    <w:unhideWhenUsed/>
    <w:qFormat/>
    <w:rsid w:val="00DE1FCA"/>
    <w:pPr>
      <w:ind w:left="1680"/>
    </w:pPr>
    <w:rPr>
      <w:rFonts w:ascii="Calibri" w:eastAsia="Times New Roman" w:hAnsi="Calibri" w:cs="Calibri"/>
      <w:sz w:val="20"/>
      <w:szCs w:val="20"/>
      <w:lang w:eastAsia="ru-RU"/>
    </w:rPr>
  </w:style>
  <w:style w:type="paragraph" w:styleId="9">
    <w:name w:val="toc 9"/>
    <w:basedOn w:val="a0"/>
    <w:next w:val="a0"/>
    <w:link w:val="90"/>
    <w:autoRedefine/>
    <w:uiPriority w:val="39"/>
    <w:unhideWhenUsed/>
    <w:qFormat/>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f">
    <w:name w:val="endnote text"/>
    <w:basedOn w:val="a0"/>
    <w:link w:val="aff0"/>
    <w:unhideWhenUsed/>
    <w:qFormat/>
    <w:rsid w:val="00DE1FCA"/>
    <w:rPr>
      <w:rFonts w:ascii="Calibri" w:eastAsia="Times New Roman" w:hAnsi="Calibri" w:cs="Times New Roman"/>
      <w:sz w:val="20"/>
      <w:szCs w:val="20"/>
    </w:rPr>
  </w:style>
  <w:style w:type="character" w:customStyle="1" w:styleId="aff0">
    <w:name w:val="Текст концевой сноски Знак"/>
    <w:basedOn w:val="a1"/>
    <w:link w:val="aff"/>
    <w:rsid w:val="00DE1FCA"/>
    <w:rPr>
      <w:rFonts w:ascii="Calibri" w:eastAsia="Times New Roman" w:hAnsi="Calibri" w:cs="Times New Roman"/>
      <w:sz w:val="20"/>
      <w:szCs w:val="20"/>
    </w:rPr>
  </w:style>
  <w:style w:type="paragraph" w:styleId="24">
    <w:name w:val="List 2"/>
    <w:basedOn w:val="a0"/>
    <w:link w:val="25"/>
    <w:unhideWhenUsed/>
    <w:qFormat/>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0"/>
    <w:link w:val="27"/>
    <w:unhideWhenUsed/>
    <w:qFormat/>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1"/>
    <w:link w:val="26"/>
    <w:rsid w:val="00DE1FCA"/>
    <w:rPr>
      <w:rFonts w:ascii="Times New Roman" w:eastAsia="Times New Roman" w:hAnsi="Times New Roman" w:cs="Times New Roman"/>
      <w:sz w:val="24"/>
      <w:szCs w:val="24"/>
    </w:rPr>
  </w:style>
  <w:style w:type="paragraph" w:styleId="28">
    <w:name w:val="Body Text Indent 2"/>
    <w:basedOn w:val="a0"/>
    <w:link w:val="29"/>
    <w:unhideWhenUsed/>
    <w:qFormat/>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1"/>
    <w:link w:val="28"/>
    <w:rsid w:val="00DE1FCA"/>
    <w:rPr>
      <w:rFonts w:ascii="Times New Roman" w:eastAsia="Times New Roman" w:hAnsi="Times New Roman" w:cs="Times New Roman"/>
      <w:sz w:val="24"/>
      <w:szCs w:val="24"/>
    </w:rPr>
  </w:style>
  <w:style w:type="paragraph" w:customStyle="1" w:styleId="aff1">
    <w:name w:val="Внимание"/>
    <w:basedOn w:val="a0"/>
    <w:next w:val="a0"/>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0"/>
    <w:qFormat/>
    <w:rsid w:val="00DE1FCA"/>
  </w:style>
  <w:style w:type="paragraph" w:customStyle="1" w:styleId="aff3">
    <w:name w:val="Внимание: недобросовестность!"/>
    <w:basedOn w:val="aff1"/>
    <w:next w:val="a0"/>
    <w:qFormat/>
    <w:rsid w:val="00DE1FCA"/>
  </w:style>
  <w:style w:type="paragraph" w:customStyle="1" w:styleId="aff4">
    <w:name w:val="Дочерний элемент списка"/>
    <w:basedOn w:val="a0"/>
    <w:next w:val="a0"/>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0"/>
    <w:next w:val="a0"/>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5"/>
    <w:next w:val="a0"/>
    <w:qFormat/>
    <w:rsid w:val="00DE1FCA"/>
    <w:pPr>
      <w:shd w:val="clear" w:color="auto" w:fill="ECE9D8"/>
    </w:pPr>
    <w:rPr>
      <w:b/>
      <w:bCs/>
      <w:color w:val="0058A9"/>
    </w:rPr>
  </w:style>
  <w:style w:type="paragraph" w:customStyle="1" w:styleId="aff6">
    <w:name w:val="Заголовок группы контролов"/>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0"/>
    <w:qFormat/>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8">
    <w:name w:val="Заголовок распахивающейся части диалога"/>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0"/>
    <w:next w:val="a0"/>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0"/>
    <w:next w:val="a0"/>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qFormat/>
    <w:rsid w:val="00DE1FCA"/>
    <w:pPr>
      <w:spacing w:after="0"/>
      <w:jc w:val="left"/>
    </w:pPr>
  </w:style>
  <w:style w:type="paragraph" w:customStyle="1" w:styleId="affc">
    <w:name w:val="Интерактивный заголовок"/>
    <w:basedOn w:val="1a"/>
    <w:next w:val="a0"/>
    <w:qFormat/>
    <w:rsid w:val="00DE1FCA"/>
    <w:rPr>
      <w:u w:val="single"/>
    </w:rPr>
  </w:style>
  <w:style w:type="paragraph" w:customStyle="1" w:styleId="affd">
    <w:name w:val="Текст информации об изменениях"/>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qFormat/>
    <w:rsid w:val="00DE1FCA"/>
    <w:pPr>
      <w:shd w:val="clear" w:color="auto" w:fill="EAEFED"/>
      <w:spacing w:before="180"/>
      <w:ind w:left="360" w:right="360" w:firstLine="0"/>
    </w:pPr>
  </w:style>
  <w:style w:type="paragraph" w:customStyle="1" w:styleId="afff">
    <w:name w:val="Текст (справка)"/>
    <w:basedOn w:val="a0"/>
    <w:next w:val="a0"/>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qFormat/>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0"/>
    <w:qFormat/>
    <w:rsid w:val="00DE1FCA"/>
    <w:rPr>
      <w:i/>
      <w:iCs/>
    </w:rPr>
  </w:style>
  <w:style w:type="paragraph" w:customStyle="1" w:styleId="afff2">
    <w:name w:val="Текст (лев. подпись)"/>
    <w:basedOn w:val="a0"/>
    <w:next w:val="a0"/>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qFormat/>
    <w:rsid w:val="00DE1FCA"/>
    <w:rPr>
      <w:sz w:val="14"/>
      <w:szCs w:val="14"/>
    </w:rPr>
  </w:style>
  <w:style w:type="paragraph" w:customStyle="1" w:styleId="afff4">
    <w:name w:val="Текст (прав. подпись)"/>
    <w:basedOn w:val="a0"/>
    <w:next w:val="a0"/>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qFormat/>
    <w:rsid w:val="00DE1FCA"/>
    <w:rPr>
      <w:sz w:val="14"/>
      <w:szCs w:val="14"/>
    </w:rPr>
  </w:style>
  <w:style w:type="paragraph" w:customStyle="1" w:styleId="afff6">
    <w:name w:val="Комментарий пользователя"/>
    <w:basedOn w:val="afff0"/>
    <w:next w:val="a0"/>
    <w:qFormat/>
    <w:rsid w:val="00DE1FCA"/>
    <w:pPr>
      <w:shd w:val="clear" w:color="auto" w:fill="FFDFE0"/>
      <w:jc w:val="left"/>
    </w:pPr>
  </w:style>
  <w:style w:type="paragraph" w:customStyle="1" w:styleId="afff7">
    <w:name w:val="Куда обратиться?"/>
    <w:basedOn w:val="aff1"/>
    <w:next w:val="a0"/>
    <w:qFormat/>
    <w:rsid w:val="00DE1FCA"/>
  </w:style>
  <w:style w:type="paragraph" w:customStyle="1" w:styleId="afff8">
    <w:name w:val="Моноширинный"/>
    <w:basedOn w:val="a0"/>
    <w:next w:val="a0"/>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0"/>
    <w:next w:val="a0"/>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0"/>
    <w:qFormat/>
    <w:rsid w:val="00DE1FCA"/>
    <w:pPr>
      <w:ind w:firstLine="118"/>
    </w:pPr>
  </w:style>
  <w:style w:type="paragraph" w:customStyle="1" w:styleId="afffb">
    <w:name w:val="Нормальный (таблица)"/>
    <w:basedOn w:val="a0"/>
    <w:next w:val="a0"/>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0"/>
    <w:next w:val="a0"/>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0"/>
    <w:qFormat/>
    <w:rsid w:val="00DE1FCA"/>
    <w:pPr>
      <w:ind w:left="140"/>
    </w:pPr>
  </w:style>
  <w:style w:type="paragraph" w:customStyle="1" w:styleId="afffe">
    <w:name w:val="Переменная часть"/>
    <w:basedOn w:val="aff5"/>
    <w:next w:val="a0"/>
    <w:qFormat/>
    <w:rsid w:val="00DE1FCA"/>
    <w:rPr>
      <w:sz w:val="18"/>
      <w:szCs w:val="18"/>
    </w:rPr>
  </w:style>
  <w:style w:type="paragraph" w:customStyle="1" w:styleId="affff">
    <w:name w:val="Подвал для информации об изменениях"/>
    <w:basedOn w:val="1"/>
    <w:next w:val="a0"/>
    <w:qFormat/>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f0">
    <w:name w:val="Подзаголовок для информации об изменениях"/>
    <w:basedOn w:val="affd"/>
    <w:next w:val="a0"/>
    <w:qFormat/>
    <w:rsid w:val="00DE1FCA"/>
    <w:rPr>
      <w:b/>
      <w:bCs/>
    </w:rPr>
  </w:style>
  <w:style w:type="paragraph" w:customStyle="1" w:styleId="affff1">
    <w:name w:val="Подчёркнуный текст"/>
    <w:basedOn w:val="a0"/>
    <w:next w:val="a0"/>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0"/>
    <w:qFormat/>
    <w:rsid w:val="00DE1FCA"/>
    <w:rPr>
      <w:sz w:val="20"/>
      <w:szCs w:val="20"/>
    </w:rPr>
  </w:style>
  <w:style w:type="paragraph" w:customStyle="1" w:styleId="affff3">
    <w:name w:val="Прижатый влево"/>
    <w:basedOn w:val="a0"/>
    <w:next w:val="a0"/>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0"/>
    <w:qFormat/>
    <w:rsid w:val="00DE1FCA"/>
  </w:style>
  <w:style w:type="paragraph" w:customStyle="1" w:styleId="affff5">
    <w:name w:val="Примечание."/>
    <w:basedOn w:val="aff1"/>
    <w:next w:val="a0"/>
    <w:qFormat/>
    <w:rsid w:val="00DE1FCA"/>
  </w:style>
  <w:style w:type="paragraph" w:customStyle="1" w:styleId="affff6">
    <w:name w:val="Словарная статья"/>
    <w:basedOn w:val="a0"/>
    <w:next w:val="a0"/>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0"/>
    <w:qFormat/>
    <w:rsid w:val="00DE1FCA"/>
    <w:pPr>
      <w:ind w:firstLine="500"/>
    </w:pPr>
  </w:style>
  <w:style w:type="paragraph" w:customStyle="1" w:styleId="affff9">
    <w:name w:val="Текст ЭР (см. также)"/>
    <w:basedOn w:val="a0"/>
    <w:next w:val="a0"/>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0"/>
    <w:next w:val="a0"/>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0"/>
    <w:next w:val="a0"/>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0"/>
    <w:qFormat/>
    <w:rsid w:val="00DE1FCA"/>
    <w:pPr>
      <w:jc w:val="center"/>
    </w:pPr>
  </w:style>
  <w:style w:type="paragraph" w:customStyle="1" w:styleId="-">
    <w:name w:val="ЭР-содержание (правое окно)"/>
    <w:basedOn w:val="a0"/>
    <w:next w:val="a0"/>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rsid w:val="00DE1FCA"/>
    <w:rPr>
      <w:b/>
      <w:bCs w:val="0"/>
      <w:color w:val="26282F"/>
    </w:rPr>
  </w:style>
  <w:style w:type="character" w:customStyle="1" w:styleId="afffff0">
    <w:name w:val="Гипертекстовая ссылка"/>
    <w:rsid w:val="00DE1FCA"/>
    <w:rPr>
      <w:b/>
      <w:bCs w:val="0"/>
      <w:color w:val="106BBE"/>
    </w:rPr>
  </w:style>
  <w:style w:type="character" w:customStyle="1" w:styleId="afffff1">
    <w:name w:val="Активная гипертекстовая ссылка"/>
    <w:rsid w:val="00DE1FCA"/>
    <w:rPr>
      <w:b/>
      <w:bCs w:val="0"/>
      <w:color w:val="106BBE"/>
      <w:u w:val="single"/>
    </w:rPr>
  </w:style>
  <w:style w:type="character" w:customStyle="1" w:styleId="afffff2">
    <w:name w:val="Выделение для Базового Поиска"/>
    <w:rsid w:val="00DE1FCA"/>
    <w:rPr>
      <w:b/>
      <w:bCs w:val="0"/>
      <w:color w:val="0058A9"/>
    </w:rPr>
  </w:style>
  <w:style w:type="character" w:customStyle="1" w:styleId="afffff3">
    <w:name w:val="Выделение для Базового Поиска (курсив)"/>
    <w:rsid w:val="00DE1FCA"/>
    <w:rPr>
      <w:b/>
      <w:bCs w:val="0"/>
      <w:i/>
      <w:iCs w:val="0"/>
      <w:color w:val="0058A9"/>
    </w:rPr>
  </w:style>
  <w:style w:type="character" w:customStyle="1" w:styleId="afffff4">
    <w:name w:val="Заголовок своего сообщения"/>
    <w:rsid w:val="00DE1FCA"/>
    <w:rPr>
      <w:b/>
      <w:bCs w:val="0"/>
      <w:color w:val="26282F"/>
    </w:rPr>
  </w:style>
  <w:style w:type="character" w:customStyle="1" w:styleId="afffff5">
    <w:name w:val="Заголовок чужого сообщения"/>
    <w:rsid w:val="00DE1FCA"/>
    <w:rPr>
      <w:b/>
      <w:bCs w:val="0"/>
      <w:color w:val="FF0000"/>
    </w:rPr>
  </w:style>
  <w:style w:type="character" w:customStyle="1" w:styleId="afffff6">
    <w:name w:val="Найденные слова"/>
    <w:rsid w:val="00DE1FCA"/>
    <w:rPr>
      <w:b/>
      <w:bCs w:val="0"/>
      <w:color w:val="26282F"/>
      <w:shd w:val="clear" w:color="auto" w:fill="FFF580"/>
    </w:rPr>
  </w:style>
  <w:style w:type="character" w:customStyle="1" w:styleId="afffff7">
    <w:name w:val="Не вступил в силу"/>
    <w:rsid w:val="00DE1FCA"/>
    <w:rPr>
      <w:b/>
      <w:bCs w:val="0"/>
      <w:color w:val="000000"/>
      <w:shd w:val="clear" w:color="auto" w:fill="D8EDE8"/>
    </w:rPr>
  </w:style>
  <w:style w:type="character" w:customStyle="1" w:styleId="afffff8">
    <w:name w:val="Опечатки"/>
    <w:rsid w:val="00DE1FCA"/>
    <w:rPr>
      <w:color w:val="FF0000"/>
    </w:rPr>
  </w:style>
  <w:style w:type="character" w:customStyle="1" w:styleId="afffff9">
    <w:name w:val="Продолжение ссылки"/>
    <w:rsid w:val="00DE1FCA"/>
  </w:style>
  <w:style w:type="character" w:customStyle="1" w:styleId="afffffa">
    <w:name w:val="Сравнение редакций"/>
    <w:rsid w:val="00DE1FCA"/>
    <w:rPr>
      <w:b/>
      <w:bCs w:val="0"/>
      <w:color w:val="26282F"/>
    </w:rPr>
  </w:style>
  <w:style w:type="character" w:customStyle="1" w:styleId="afffffb">
    <w:name w:val="Сравнение редакций. Добавленный фрагмент"/>
    <w:rsid w:val="00DE1FCA"/>
    <w:rPr>
      <w:color w:val="000000"/>
      <w:shd w:val="clear" w:color="auto" w:fill="C1D7FF"/>
    </w:rPr>
  </w:style>
  <w:style w:type="character" w:customStyle="1" w:styleId="afffffc">
    <w:name w:val="Сравнение редакций. Удаленный фрагмент"/>
    <w:rsid w:val="00DE1FCA"/>
    <w:rPr>
      <w:color w:val="000000"/>
      <w:shd w:val="clear" w:color="auto" w:fill="C4C413"/>
    </w:rPr>
  </w:style>
  <w:style w:type="character" w:customStyle="1" w:styleId="afffffd">
    <w:name w:val="Ссылка на утративший силу документ"/>
    <w:rsid w:val="00DE1FCA"/>
    <w:rPr>
      <w:b/>
      <w:bCs w:val="0"/>
      <w:color w:val="749232"/>
    </w:rPr>
  </w:style>
  <w:style w:type="character" w:customStyle="1" w:styleId="afffffe">
    <w:name w:val="Утратил силу"/>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qFormat/>
    <w:rsid w:val="00064407"/>
    <w:rPr>
      <w:b/>
      <w:bCs/>
    </w:rPr>
  </w:style>
  <w:style w:type="character" w:styleId="affffff1">
    <w:name w:val="Subtle Emphasis"/>
    <w:qFormat/>
    <w:rsid w:val="00064407"/>
    <w:rPr>
      <w:i/>
      <w:iCs/>
      <w:color w:val="404040"/>
    </w:rPr>
  </w:style>
  <w:style w:type="paragraph" w:styleId="affffff2">
    <w:name w:val="TOC Heading"/>
    <w:basedOn w:val="1"/>
    <w:next w:val="a0"/>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0"/>
    <w:next w:val="a0"/>
    <w:link w:val="2b"/>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1"/>
    <w:rsid w:val="00064407"/>
    <w:rPr>
      <w:rFonts w:asciiTheme="majorHAnsi" w:eastAsiaTheme="majorEastAsia" w:hAnsiTheme="majorHAnsi" w:cstheme="majorBidi"/>
      <w:spacing w:val="-10"/>
      <w:kern w:val="28"/>
      <w:sz w:val="56"/>
      <w:szCs w:val="56"/>
    </w:rPr>
  </w:style>
  <w:style w:type="character" w:customStyle="1" w:styleId="2b">
    <w:name w:val="Название Знак2"/>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Неразрешенное упоминание2"/>
    <w:uiPriority w:val="99"/>
    <w:semiHidden/>
    <w:unhideWhenUsed/>
    <w:rsid w:val="00064407"/>
    <w:rPr>
      <w:color w:val="605E5C"/>
      <w:shd w:val="clear" w:color="auto" w:fill="E1DFDD"/>
    </w:rPr>
  </w:style>
  <w:style w:type="character" w:customStyle="1" w:styleId="2d">
    <w:name w:val="Основной текст (2)_"/>
    <w:link w:val="2e"/>
    <w:locked/>
    <w:rsid w:val="00064407"/>
    <w:rPr>
      <w:sz w:val="28"/>
      <w:shd w:val="clear" w:color="auto" w:fill="FFFFFF"/>
    </w:rPr>
  </w:style>
  <w:style w:type="paragraph" w:customStyle="1" w:styleId="2e">
    <w:name w:val="Основной текст (2)"/>
    <w:basedOn w:val="a0"/>
    <w:link w:val="2d"/>
    <w:qFormat/>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f">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qFormat/>
    <w:rsid w:val="00064407"/>
    <w:rPr>
      <w:rFonts w:ascii="Calibri" w:eastAsia="Times New Roman" w:hAnsi="Calibri" w:cs="Times New Roman"/>
      <w:lang w:eastAsia="ru-RU"/>
    </w:rPr>
  </w:style>
  <w:style w:type="paragraph" w:customStyle="1" w:styleId="1e">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Основной текст (5) + 131,5 pt1,Основной текст + 13 pt"/>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50">
    <w:name w:val="Заголовок 5 Знак"/>
    <w:basedOn w:val="a1"/>
    <w:link w:val="5"/>
    <w:qFormat/>
    <w:rsid w:val="007350A2"/>
    <w:rPr>
      <w:rFonts w:ascii="Calibri" w:eastAsia="Times New Roman" w:hAnsi="Calibri" w:cs="Times New Roman"/>
      <w:b/>
      <w:bCs/>
      <w:i/>
      <w:iCs/>
      <w:sz w:val="26"/>
      <w:szCs w:val="26"/>
      <w:lang w:eastAsia="ru-RU"/>
    </w:rPr>
  </w:style>
  <w:style w:type="character" w:customStyle="1" w:styleId="60">
    <w:name w:val="Заголовок 6 Знак"/>
    <w:basedOn w:val="a1"/>
    <w:link w:val="6"/>
    <w:rsid w:val="007350A2"/>
    <w:rPr>
      <w:rFonts w:ascii="Cambria" w:eastAsia="Times New Roman" w:hAnsi="Cambria" w:cs="Times New Roman"/>
      <w:i/>
      <w:iCs/>
      <w:color w:val="243F60"/>
      <w:lang w:eastAsia="ru-RU"/>
    </w:rPr>
  </w:style>
  <w:style w:type="character" w:customStyle="1" w:styleId="70">
    <w:name w:val="Заголовок 7 Знак"/>
    <w:basedOn w:val="a1"/>
    <w:link w:val="7"/>
    <w:uiPriority w:val="9"/>
    <w:rsid w:val="007350A2"/>
    <w:rPr>
      <w:rFonts w:ascii="Cambria" w:eastAsia="Times New Roman" w:hAnsi="Cambria" w:cs="Times New Roman"/>
      <w:i/>
      <w:iCs/>
      <w:color w:val="404040"/>
      <w:sz w:val="24"/>
      <w:szCs w:val="24"/>
      <w:lang w:eastAsia="ru-RU"/>
    </w:rPr>
  </w:style>
  <w:style w:type="numbering" w:customStyle="1" w:styleId="35">
    <w:name w:val="Нет списка3"/>
    <w:next w:val="a3"/>
    <w:uiPriority w:val="99"/>
    <w:semiHidden/>
    <w:unhideWhenUsed/>
    <w:rsid w:val="007350A2"/>
  </w:style>
  <w:style w:type="table" w:customStyle="1" w:styleId="53">
    <w:name w:val="Сетка таблицы5"/>
    <w:basedOn w:val="a2"/>
    <w:next w:val="a4"/>
    <w:rsid w:val="007350A2"/>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unhideWhenUsed/>
    <w:qFormat/>
    <w:rsid w:val="007350A2"/>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30">
    <w:name w:val="Таблица простая 33"/>
    <w:basedOn w:val="a2"/>
    <w:uiPriority w:val="43"/>
    <w:rsid w:val="007350A2"/>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54">
    <w:name w:val="Неразрешенное упоминание5"/>
    <w:uiPriority w:val="99"/>
    <w:semiHidden/>
    <w:unhideWhenUsed/>
    <w:rsid w:val="007350A2"/>
    <w:rPr>
      <w:color w:val="605E5C"/>
      <w:shd w:val="clear" w:color="auto" w:fill="E1DFDD"/>
    </w:rPr>
  </w:style>
  <w:style w:type="character" w:customStyle="1" w:styleId="FootnoteCharacters">
    <w:name w:val="Footnote Characters"/>
    <w:qFormat/>
    <w:rsid w:val="007350A2"/>
    <w:rPr>
      <w:rFonts w:cs="Times New Roman"/>
      <w:vertAlign w:val="superscript"/>
    </w:rPr>
  </w:style>
  <w:style w:type="character" w:customStyle="1" w:styleId="FootnoteAnchor">
    <w:name w:val="Footnote Anchor"/>
    <w:rsid w:val="007350A2"/>
    <w:rPr>
      <w:vertAlign w:val="superscript"/>
    </w:rPr>
  </w:style>
  <w:style w:type="character" w:customStyle="1" w:styleId="affffff7">
    <w:name w:val="Символ сноски"/>
    <w:qFormat/>
    <w:rsid w:val="007350A2"/>
  </w:style>
  <w:style w:type="numbering" w:customStyle="1" w:styleId="121">
    <w:name w:val="Нет списка12"/>
    <w:next w:val="a3"/>
    <w:uiPriority w:val="99"/>
    <w:semiHidden/>
    <w:unhideWhenUsed/>
    <w:rsid w:val="007350A2"/>
  </w:style>
  <w:style w:type="table" w:customStyle="1" w:styleId="122">
    <w:name w:val="Сетка таблицы12"/>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Основной текст1"/>
    <w:qFormat/>
    <w:rsid w:val="007350A2"/>
    <w:rPr>
      <w:rFonts w:ascii="Times New Roman" w:hAnsi="Times New Roman"/>
      <w:spacing w:val="0"/>
      <w:sz w:val="27"/>
    </w:rPr>
  </w:style>
  <w:style w:type="table" w:customStyle="1" w:styleId="220">
    <w:name w:val="Сетка таблицы22"/>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Таблица простая 311"/>
    <w:basedOn w:val="a2"/>
    <w:uiPriority w:val="43"/>
    <w:rsid w:val="007350A2"/>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0">
    <w:name w:val="Сетка таблицы112"/>
    <w:basedOn w:val="a2"/>
    <w:next w:val="a4"/>
    <w:uiPriority w:val="5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8">
    <w:name w:val="Название Знак"/>
    <w:uiPriority w:val="10"/>
    <w:rsid w:val="007350A2"/>
    <w:rPr>
      <w:rFonts w:ascii="Calibri Light" w:eastAsia="Times New Roman" w:hAnsi="Calibri Light" w:cs="Times New Roman"/>
      <w:color w:val="323E4F"/>
      <w:spacing w:val="5"/>
      <w:kern w:val="28"/>
      <w:sz w:val="52"/>
      <w:szCs w:val="52"/>
    </w:rPr>
  </w:style>
  <w:style w:type="character" w:styleId="HTML">
    <w:name w:val="HTML Cite"/>
    <w:uiPriority w:val="99"/>
    <w:unhideWhenUsed/>
    <w:rsid w:val="007350A2"/>
    <w:rPr>
      <w:rFonts w:cs="Times New Roman"/>
      <w:i/>
    </w:rPr>
  </w:style>
  <w:style w:type="numbering" w:customStyle="1" w:styleId="211">
    <w:name w:val="Нет списка21"/>
    <w:next w:val="a3"/>
    <w:uiPriority w:val="99"/>
    <w:semiHidden/>
    <w:unhideWhenUsed/>
    <w:rsid w:val="007350A2"/>
  </w:style>
  <w:style w:type="table" w:customStyle="1" w:styleId="312">
    <w:name w:val="Сетка таблицы31"/>
    <w:basedOn w:val="a2"/>
    <w:next w:val="a4"/>
    <w:uiPriority w:val="39"/>
    <w:rsid w:val="007350A2"/>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iPriority w:val="2"/>
    <w:semiHidden/>
    <w:unhideWhenUsed/>
    <w:qFormat/>
    <w:rsid w:val="007350A2"/>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f0">
    <w:name w:val="Заголовок2"/>
    <w:basedOn w:val="a0"/>
    <w:next w:val="a0"/>
    <w:uiPriority w:val="10"/>
    <w:qFormat/>
    <w:rsid w:val="007350A2"/>
    <w:pPr>
      <w:spacing w:after="120" w:line="276" w:lineRule="auto"/>
      <w:ind w:firstLine="709"/>
      <w:outlineLvl w:val="0"/>
    </w:pPr>
    <w:rPr>
      <w:rFonts w:ascii="Times New Roman" w:eastAsia="Times New Roman" w:hAnsi="Times New Roman" w:cs="Times New Roman"/>
      <w:kern w:val="28"/>
      <w:sz w:val="24"/>
      <w:szCs w:val="24"/>
      <w:lang w:eastAsia="ru-RU"/>
    </w:rPr>
  </w:style>
  <w:style w:type="table" w:customStyle="1" w:styleId="2110">
    <w:name w:val="Сетка таблицы211"/>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0">
    <w:name w:val="Основной текст (2) + 10"/>
    <w:aliases w:val="5 pt,Основной текст + 13,Основной текст (2) + 11,Курсив"/>
    <w:rsid w:val="007350A2"/>
    <w:rPr>
      <w:rFonts w:ascii="Times New Roman" w:hAnsi="Times New Roman"/>
      <w:color w:val="000000"/>
      <w:spacing w:val="0"/>
      <w:w w:val="100"/>
      <w:position w:val="0"/>
      <w:sz w:val="21"/>
      <w:u w:val="none"/>
      <w:effect w:val="none"/>
      <w:lang w:val="ru-RU" w:eastAsia="ru-RU"/>
    </w:rPr>
  </w:style>
  <w:style w:type="character" w:customStyle="1" w:styleId="211pt">
    <w:name w:val="Основной текст (2) + 11 pt"/>
    <w:aliases w:val="Полужирный,Полужирный1,Интервал 0 pt,Основной текст (2) + 12 pt2"/>
    <w:rsid w:val="007350A2"/>
    <w:rPr>
      <w:rFonts w:ascii="Times New Roman" w:hAnsi="Times New Roman"/>
      <w:b/>
      <w:color w:val="000000"/>
      <w:spacing w:val="0"/>
      <w:w w:val="100"/>
      <w:position w:val="0"/>
      <w:sz w:val="22"/>
      <w:u w:val="none"/>
      <w:effect w:val="none"/>
      <w:lang w:val="ru-RU" w:eastAsia="ru-RU"/>
    </w:rPr>
  </w:style>
  <w:style w:type="character" w:customStyle="1" w:styleId="123">
    <w:name w:val="Заголовок №1 (2)"/>
    <w:link w:val="1210"/>
    <w:uiPriority w:val="99"/>
    <w:locked/>
    <w:rsid w:val="007350A2"/>
    <w:rPr>
      <w:b/>
      <w:bCs/>
      <w:sz w:val="24"/>
      <w:szCs w:val="24"/>
      <w:shd w:val="clear" w:color="auto" w:fill="FFFFFF"/>
    </w:rPr>
  </w:style>
  <w:style w:type="paragraph" w:customStyle="1" w:styleId="1210">
    <w:name w:val="Заголовок №1 (2)1"/>
    <w:basedOn w:val="a0"/>
    <w:link w:val="123"/>
    <w:uiPriority w:val="99"/>
    <w:rsid w:val="007350A2"/>
    <w:pPr>
      <w:shd w:val="clear" w:color="auto" w:fill="FFFFFF"/>
      <w:spacing w:after="660" w:line="240" w:lineRule="atLeast"/>
      <w:outlineLvl w:val="0"/>
    </w:pPr>
    <w:rPr>
      <w:b/>
      <w:bCs/>
      <w:sz w:val="24"/>
      <w:szCs w:val="24"/>
    </w:rPr>
  </w:style>
  <w:style w:type="numbering" w:customStyle="1" w:styleId="313">
    <w:name w:val="Нет списка31"/>
    <w:next w:val="a3"/>
    <w:uiPriority w:val="99"/>
    <w:semiHidden/>
    <w:unhideWhenUsed/>
    <w:rsid w:val="007350A2"/>
  </w:style>
  <w:style w:type="paragraph" w:styleId="affffff9">
    <w:name w:val="List"/>
    <w:basedOn w:val="a0"/>
    <w:link w:val="affffffa"/>
    <w:unhideWhenUsed/>
    <w:rsid w:val="007350A2"/>
    <w:pPr>
      <w:spacing w:after="200" w:line="276" w:lineRule="auto"/>
      <w:ind w:left="283" w:hanging="283"/>
      <w:contextualSpacing/>
    </w:pPr>
    <w:rPr>
      <w:rFonts w:ascii="Calibri" w:eastAsia="Times New Roman" w:hAnsi="Calibri" w:cs="Times New Roman"/>
      <w:lang w:eastAsia="ru-RU"/>
    </w:rPr>
  </w:style>
  <w:style w:type="table" w:customStyle="1" w:styleId="212">
    <w:name w:val="Содержание. 2 уровень1"/>
    <w:basedOn w:val="a2"/>
    <w:next w:val="-1"/>
    <w:uiPriority w:val="72"/>
    <w:rsid w:val="007350A2"/>
    <w:rPr>
      <w:rFonts w:ascii="Calibri" w:eastAsia="Times New Roman" w:hAnsi="Calibri" w:cs="Calibri"/>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Calibri"/>
        <w:b/>
        <w:bCs/>
        <w:color w:val="FFFFFF"/>
      </w:rPr>
      <w:tblPr/>
      <w:tcPr>
        <w:tcBorders>
          <w:bottom w:val="single" w:sz="12" w:space="0" w:color="FFFFFF"/>
        </w:tcBorders>
        <w:shd w:val="clear" w:color="auto" w:fill="D25F12"/>
      </w:tcPr>
    </w:tblStylePr>
    <w:tblStylePr w:type="lastRow">
      <w:rPr>
        <w:rFonts w:cs="Calibri"/>
        <w:b/>
        <w:bCs/>
        <w:color w:val="D25F12"/>
      </w:rPr>
      <w:tblPr/>
      <w:tcPr>
        <w:tcBorders>
          <w:top w:val="single" w:sz="12" w:space="0" w:color="000000"/>
        </w:tcBorders>
        <w:shd w:val="clear" w:color="auto" w:fill="FFFFFF"/>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cPr>
    </w:tblStylePr>
    <w:tblStylePr w:type="band1Horz">
      <w:rPr>
        <w:rFonts w:cs="Calibri"/>
      </w:rPr>
      <w:tblPr/>
      <w:tcPr>
        <w:shd w:val="clear" w:color="auto" w:fill="DEEAF6"/>
      </w:tcPr>
    </w:tblStylePr>
  </w:style>
  <w:style w:type="table" w:customStyle="1" w:styleId="410">
    <w:name w:val="Сетка таблицы41"/>
    <w:basedOn w:val="a2"/>
    <w:next w:val="a4"/>
    <w:uiPriority w:val="59"/>
    <w:rsid w:val="007350A2"/>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1">
    <w:name w:val="Основной текст (2) + Курсив"/>
    <w:rsid w:val="007350A2"/>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7350A2"/>
  </w:style>
  <w:style w:type="paragraph" w:styleId="affffffb">
    <w:name w:val="Plain Text"/>
    <w:basedOn w:val="a0"/>
    <w:link w:val="affffffc"/>
    <w:uiPriority w:val="99"/>
    <w:rsid w:val="007350A2"/>
    <w:pPr>
      <w:ind w:firstLine="567"/>
      <w:jc w:val="both"/>
    </w:pPr>
    <w:rPr>
      <w:rFonts w:ascii="Times New Roman" w:eastAsia="Times New Roman" w:hAnsi="Times New Roman" w:cs="Times New Roman"/>
      <w:sz w:val="28"/>
      <w:szCs w:val="20"/>
      <w:lang w:eastAsia="ru-RU"/>
    </w:rPr>
  </w:style>
  <w:style w:type="character" w:customStyle="1" w:styleId="affffffc">
    <w:name w:val="Текст Знак"/>
    <w:basedOn w:val="a1"/>
    <w:link w:val="affffffb"/>
    <w:uiPriority w:val="99"/>
    <w:rsid w:val="007350A2"/>
    <w:rPr>
      <w:rFonts w:ascii="Times New Roman" w:eastAsia="Times New Roman" w:hAnsi="Times New Roman" w:cs="Times New Roman"/>
      <w:sz w:val="28"/>
      <w:szCs w:val="20"/>
      <w:lang w:eastAsia="ru-RU"/>
    </w:rPr>
  </w:style>
  <w:style w:type="paragraph" w:customStyle="1" w:styleId="c22">
    <w:name w:val="c22"/>
    <w:basedOn w:val="a0"/>
    <w:rsid w:val="007350A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2">
    <w:name w:val="c12"/>
    <w:rsid w:val="007350A2"/>
  </w:style>
  <w:style w:type="paragraph" w:styleId="36">
    <w:name w:val="Body Text 3"/>
    <w:basedOn w:val="a0"/>
    <w:link w:val="37"/>
    <w:uiPriority w:val="99"/>
    <w:unhideWhenUsed/>
    <w:rsid w:val="007350A2"/>
    <w:pPr>
      <w:spacing w:after="120" w:line="276" w:lineRule="auto"/>
    </w:pPr>
    <w:rPr>
      <w:rFonts w:ascii="Calibri" w:eastAsia="Times New Roman" w:hAnsi="Calibri" w:cs="Times New Roman"/>
      <w:sz w:val="16"/>
      <w:szCs w:val="16"/>
      <w:lang w:eastAsia="ru-RU"/>
    </w:rPr>
  </w:style>
  <w:style w:type="character" w:customStyle="1" w:styleId="37">
    <w:name w:val="Основной текст 3 Знак"/>
    <w:basedOn w:val="a1"/>
    <w:link w:val="36"/>
    <w:uiPriority w:val="99"/>
    <w:rsid w:val="007350A2"/>
    <w:rPr>
      <w:rFonts w:ascii="Calibri" w:eastAsia="Times New Roman" w:hAnsi="Calibri" w:cs="Times New Roman"/>
      <w:sz w:val="16"/>
      <w:szCs w:val="16"/>
      <w:lang w:eastAsia="ru-RU"/>
    </w:rPr>
  </w:style>
  <w:style w:type="paragraph" w:customStyle="1" w:styleId="1f3">
    <w:name w:val="Обычный1"/>
    <w:link w:val="Normal"/>
    <w:rsid w:val="007350A2"/>
    <w:pPr>
      <w:widowControl w:val="0"/>
      <w:ind w:left="200"/>
      <w:jc w:val="both"/>
    </w:pPr>
    <w:rPr>
      <w:rFonts w:ascii="Times New Roman" w:eastAsia="Times New Roman" w:hAnsi="Times New Roman" w:cs="Times New Roman"/>
      <w:b/>
      <w:sz w:val="24"/>
      <w:szCs w:val="20"/>
      <w:lang w:eastAsia="ru-RU"/>
    </w:rPr>
  </w:style>
  <w:style w:type="character" w:customStyle="1" w:styleId="314">
    <w:name w:val="Основной текст 3 Знак1"/>
    <w:link w:val="38"/>
    <w:qFormat/>
    <w:locked/>
    <w:rsid w:val="007350A2"/>
    <w:rPr>
      <w:sz w:val="16"/>
      <w:shd w:val="clear" w:color="auto" w:fill="FFFFFF"/>
    </w:rPr>
  </w:style>
  <w:style w:type="paragraph" w:customStyle="1" w:styleId="38">
    <w:name w:val="Основной текст3"/>
    <w:basedOn w:val="a0"/>
    <w:link w:val="314"/>
    <w:qFormat/>
    <w:rsid w:val="007350A2"/>
    <w:pPr>
      <w:widowControl w:val="0"/>
      <w:shd w:val="clear" w:color="auto" w:fill="FFFFFF"/>
      <w:suppressAutoHyphens/>
      <w:spacing w:before="1500" w:after="60" w:line="276" w:lineRule="auto"/>
      <w:ind w:hanging="420"/>
    </w:pPr>
    <w:rPr>
      <w:sz w:val="16"/>
    </w:rPr>
  </w:style>
  <w:style w:type="paragraph" w:customStyle="1" w:styleId="213">
    <w:name w:val="Средняя сетка 21"/>
    <w:link w:val="2f2"/>
    <w:uiPriority w:val="1"/>
    <w:qFormat/>
    <w:rsid w:val="007350A2"/>
    <w:rPr>
      <w:rFonts w:ascii="Times New Roman" w:eastAsia="Times New Roman" w:hAnsi="Times New Roman" w:cs="Times New Roman"/>
      <w:sz w:val="24"/>
      <w:szCs w:val="24"/>
      <w:lang w:eastAsia="ru-RU"/>
    </w:rPr>
  </w:style>
  <w:style w:type="character" w:customStyle="1" w:styleId="2f2">
    <w:name w:val="Средняя сетка 2 Знак"/>
    <w:link w:val="213"/>
    <w:uiPriority w:val="1"/>
    <w:locked/>
    <w:rsid w:val="007350A2"/>
    <w:rPr>
      <w:rFonts w:ascii="Times New Roman" w:eastAsia="Times New Roman" w:hAnsi="Times New Roman" w:cs="Times New Roman"/>
      <w:sz w:val="24"/>
      <w:szCs w:val="24"/>
      <w:lang w:eastAsia="ru-RU"/>
    </w:rPr>
  </w:style>
  <w:style w:type="table" w:customStyle="1" w:styleId="-11">
    <w:name w:val="Цветная заливка - Акцент 11"/>
    <w:basedOn w:val="a2"/>
    <w:next w:val="-10"/>
    <w:uiPriority w:val="71"/>
    <w:rsid w:val="007350A2"/>
    <w:rPr>
      <w:rFonts w:ascii="Calibri" w:eastAsia="Times New Roman" w:hAnsi="Calibri" w:cs="Calibri"/>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rFonts w:cs="Calibri"/>
        <w:b/>
        <w:bCs/>
      </w:rPr>
      <w:tblPr/>
      <w:tcPr>
        <w:tcBorders>
          <w:top w:val="nil"/>
          <w:left w:val="nil"/>
          <w:bottom w:val="single" w:sz="24" w:space="0" w:color="ED7D31"/>
          <w:right w:val="nil"/>
          <w:insideH w:val="nil"/>
          <w:insideV w:val="nil"/>
        </w:tcBorders>
        <w:shd w:val="clear" w:color="auto" w:fill="FFFFFF"/>
      </w:tcPr>
    </w:tblStylePr>
    <w:tblStylePr w:type="lastRow">
      <w:rPr>
        <w:rFonts w:cs="Calibri"/>
        <w:b/>
        <w:bCs/>
        <w:color w:val="FFFFFF"/>
      </w:rPr>
      <w:tblPr/>
      <w:tcPr>
        <w:tcBorders>
          <w:top w:val="single" w:sz="6" w:space="0" w:color="FFFFFF"/>
        </w:tcBorders>
        <w:shd w:val="clear" w:color="auto" w:fill="255D91"/>
      </w:tcPr>
    </w:tblStylePr>
    <w:tblStylePr w:type="firstCol">
      <w:rPr>
        <w:rFonts w:cs="Calibri"/>
        <w:color w:val="FFFFFF"/>
      </w:rPr>
      <w:tblPr/>
      <w:tcPr>
        <w:tcBorders>
          <w:top w:val="nil"/>
          <w:left w:val="nil"/>
          <w:bottom w:val="nil"/>
          <w:right w:val="nil"/>
          <w:insideH w:val="single" w:sz="4" w:space="0" w:color="255D91"/>
          <w:insideV w:val="nil"/>
        </w:tcBorders>
        <w:shd w:val="clear" w:color="auto" w:fill="255D91"/>
      </w:tcPr>
    </w:tblStylePr>
    <w:tblStylePr w:type="lastCol">
      <w:rPr>
        <w:rFonts w:cs="Calibri"/>
        <w:color w:val="FFFFFF"/>
      </w:rPr>
      <w:tblPr/>
      <w:tcPr>
        <w:tcBorders>
          <w:top w:val="nil"/>
          <w:left w:val="nil"/>
          <w:bottom w:val="nil"/>
          <w:right w:val="nil"/>
          <w:insideH w:val="nil"/>
          <w:insideV w:val="nil"/>
        </w:tcBorders>
        <w:shd w:val="clear" w:color="auto" w:fill="255D91"/>
      </w:tcPr>
    </w:tblStylePr>
    <w:tblStylePr w:type="band1Vert">
      <w:rPr>
        <w:rFonts w:cs="Calibri"/>
      </w:rPr>
      <w:tblPr/>
      <w:tcPr>
        <w:shd w:val="clear" w:color="auto" w:fill="BDD6EE"/>
      </w:tcPr>
    </w:tblStylePr>
    <w:tblStylePr w:type="band1Horz">
      <w:rPr>
        <w:rFonts w:cs="Calibri"/>
      </w:rPr>
      <w:tblPr/>
      <w:tcPr>
        <w:shd w:val="clear" w:color="auto" w:fill="ADCCEA"/>
      </w:tcPr>
    </w:tblStylePr>
    <w:tblStylePr w:type="neCell">
      <w:rPr>
        <w:rFonts w:cs="Calibri"/>
        <w:color w:val="000000"/>
      </w:rPr>
    </w:tblStylePr>
    <w:tblStylePr w:type="nwCell">
      <w:rPr>
        <w:rFonts w:cs="Calibri"/>
        <w:color w:val="000000"/>
      </w:rPr>
    </w:tblStylePr>
  </w:style>
  <w:style w:type="paragraph" w:customStyle="1" w:styleId="Style21">
    <w:name w:val="Style21"/>
    <w:basedOn w:val="a0"/>
    <w:uiPriority w:val="99"/>
    <w:rsid w:val="007350A2"/>
    <w:pPr>
      <w:widowControl w:val="0"/>
      <w:autoSpaceDE w:val="0"/>
      <w:autoSpaceDN w:val="0"/>
      <w:adjustRightInd w:val="0"/>
      <w:spacing w:line="274" w:lineRule="exact"/>
    </w:pPr>
    <w:rPr>
      <w:rFonts w:ascii="Times New Roman" w:eastAsia="Times New Roman" w:hAnsi="Times New Roman" w:cs="Times New Roman"/>
      <w:sz w:val="24"/>
      <w:szCs w:val="24"/>
      <w:lang w:eastAsia="ru-RU"/>
    </w:rPr>
  </w:style>
  <w:style w:type="character" w:customStyle="1" w:styleId="FontStyle47">
    <w:name w:val="Font Style47"/>
    <w:rsid w:val="007350A2"/>
    <w:rPr>
      <w:rFonts w:ascii="Times New Roman" w:hAnsi="Times New Roman"/>
      <w:sz w:val="22"/>
    </w:rPr>
  </w:style>
  <w:style w:type="paragraph" w:customStyle="1" w:styleId="Style17">
    <w:name w:val="Style17"/>
    <w:basedOn w:val="a0"/>
    <w:uiPriority w:val="99"/>
    <w:rsid w:val="007350A2"/>
    <w:pPr>
      <w:widowControl w:val="0"/>
      <w:autoSpaceDE w:val="0"/>
      <w:autoSpaceDN w:val="0"/>
      <w:adjustRightInd w:val="0"/>
      <w:spacing w:line="270" w:lineRule="exact"/>
      <w:jc w:val="center"/>
    </w:pPr>
    <w:rPr>
      <w:rFonts w:ascii="Times New Roman" w:eastAsia="Times New Roman" w:hAnsi="Times New Roman" w:cs="Times New Roman"/>
      <w:sz w:val="24"/>
      <w:szCs w:val="24"/>
      <w:lang w:eastAsia="ru-RU"/>
    </w:rPr>
  </w:style>
  <w:style w:type="character" w:customStyle="1" w:styleId="55">
    <w:name w:val="Основной текст (5)_"/>
    <w:link w:val="56"/>
    <w:locked/>
    <w:rsid w:val="007350A2"/>
    <w:rPr>
      <w:sz w:val="23"/>
      <w:shd w:val="clear" w:color="auto" w:fill="FFFFFF"/>
    </w:rPr>
  </w:style>
  <w:style w:type="paragraph" w:customStyle="1" w:styleId="56">
    <w:name w:val="Основной текст (5)"/>
    <w:basedOn w:val="a0"/>
    <w:link w:val="55"/>
    <w:qFormat/>
    <w:rsid w:val="007350A2"/>
    <w:pPr>
      <w:shd w:val="clear" w:color="auto" w:fill="FFFFFF"/>
      <w:spacing w:line="269" w:lineRule="exact"/>
      <w:jc w:val="center"/>
    </w:pPr>
    <w:rPr>
      <w:sz w:val="23"/>
    </w:rPr>
  </w:style>
  <w:style w:type="paragraph" w:customStyle="1" w:styleId="214">
    <w:name w:val="Основной текст 21"/>
    <w:basedOn w:val="a0"/>
    <w:rsid w:val="007350A2"/>
    <w:pPr>
      <w:ind w:firstLine="709"/>
      <w:jc w:val="both"/>
    </w:pPr>
    <w:rPr>
      <w:rFonts w:ascii="Times New Roman" w:eastAsia="Times New Roman" w:hAnsi="Times New Roman" w:cs="Courier New"/>
      <w:sz w:val="24"/>
      <w:szCs w:val="24"/>
      <w:lang w:eastAsia="ar-SA"/>
    </w:rPr>
  </w:style>
  <w:style w:type="paragraph" w:customStyle="1" w:styleId="510">
    <w:name w:val="Основной текст (5)1"/>
    <w:basedOn w:val="a0"/>
    <w:rsid w:val="007350A2"/>
    <w:pPr>
      <w:shd w:val="clear" w:color="auto" w:fill="FFFFFF"/>
      <w:spacing w:line="269" w:lineRule="exact"/>
      <w:jc w:val="center"/>
    </w:pPr>
    <w:rPr>
      <w:rFonts w:ascii="Times New Roman" w:eastAsia="Times New Roman" w:hAnsi="Times New Roman" w:cs="Times New Roman"/>
      <w:sz w:val="23"/>
      <w:szCs w:val="23"/>
      <w:lang w:eastAsia="ru-RU"/>
    </w:rPr>
  </w:style>
  <w:style w:type="paragraph" w:styleId="affffffd">
    <w:name w:val="Body Text Indent"/>
    <w:aliases w:val="текст,Основной текст 1,Основной текст 1 Знак Знак Знак"/>
    <w:basedOn w:val="a0"/>
    <w:link w:val="affffffe"/>
    <w:uiPriority w:val="99"/>
    <w:unhideWhenUsed/>
    <w:qFormat/>
    <w:rsid w:val="007350A2"/>
    <w:pPr>
      <w:spacing w:after="120" w:line="276" w:lineRule="auto"/>
      <w:ind w:left="283"/>
    </w:pPr>
    <w:rPr>
      <w:rFonts w:ascii="Calibri" w:eastAsia="Times New Roman" w:hAnsi="Calibri" w:cs="Times New Roman"/>
      <w:lang w:eastAsia="ru-RU"/>
    </w:rPr>
  </w:style>
  <w:style w:type="character" w:customStyle="1" w:styleId="affffffe">
    <w:name w:val="Основной текст с отступом Знак"/>
    <w:aliases w:val="текст Знак,Основной текст 1 Знак,Основной текст 1 Знак Знак Знак Знак"/>
    <w:basedOn w:val="a1"/>
    <w:link w:val="affffffd"/>
    <w:uiPriority w:val="99"/>
    <w:rsid w:val="007350A2"/>
    <w:rPr>
      <w:rFonts w:ascii="Calibri" w:eastAsia="Times New Roman" w:hAnsi="Calibri" w:cs="Times New Roman"/>
      <w:lang w:eastAsia="ru-RU"/>
    </w:rPr>
  </w:style>
  <w:style w:type="character" w:customStyle="1" w:styleId="FontStyle34">
    <w:name w:val="Font Style34"/>
    <w:uiPriority w:val="99"/>
    <w:rsid w:val="007350A2"/>
    <w:rPr>
      <w:rFonts w:ascii="Times New Roman" w:hAnsi="Times New Roman"/>
      <w:sz w:val="22"/>
    </w:rPr>
  </w:style>
  <w:style w:type="paragraph" w:customStyle="1" w:styleId="Style6">
    <w:name w:val="Style6"/>
    <w:basedOn w:val="a0"/>
    <w:uiPriority w:val="99"/>
    <w:rsid w:val="007350A2"/>
    <w:pPr>
      <w:widowControl w:val="0"/>
      <w:autoSpaceDE w:val="0"/>
      <w:autoSpaceDN w:val="0"/>
      <w:adjustRightInd w:val="0"/>
      <w:spacing w:line="281" w:lineRule="exact"/>
      <w:ind w:hanging="349"/>
    </w:pPr>
    <w:rPr>
      <w:rFonts w:ascii="Times New Roman" w:eastAsia="Times New Roman" w:hAnsi="Times New Roman" w:cs="Times New Roman"/>
      <w:sz w:val="24"/>
      <w:szCs w:val="24"/>
      <w:lang w:eastAsia="ru-RU"/>
    </w:rPr>
  </w:style>
  <w:style w:type="character" w:styleId="HTML0">
    <w:name w:val="HTML Definition"/>
    <w:uiPriority w:val="99"/>
    <w:unhideWhenUsed/>
    <w:rsid w:val="007350A2"/>
    <w:rPr>
      <w:rFonts w:cs="Times New Roman"/>
      <w:i/>
    </w:rPr>
  </w:style>
  <w:style w:type="paragraph" w:customStyle="1" w:styleId="1f4">
    <w:name w:val="Абзац списка1"/>
    <w:basedOn w:val="a0"/>
    <w:uiPriority w:val="99"/>
    <w:qFormat/>
    <w:rsid w:val="007350A2"/>
    <w:pPr>
      <w:spacing w:after="200" w:line="276" w:lineRule="auto"/>
      <w:ind w:left="720"/>
    </w:pPr>
    <w:rPr>
      <w:rFonts w:ascii="Calibri" w:eastAsia="Times New Roman" w:hAnsi="Calibri" w:cs="Calibri"/>
      <w:lang w:eastAsia="ru-RU"/>
    </w:rPr>
  </w:style>
  <w:style w:type="character" w:customStyle="1" w:styleId="Normal">
    <w:name w:val="Normal Знак"/>
    <w:link w:val="1f3"/>
    <w:locked/>
    <w:rsid w:val="007350A2"/>
    <w:rPr>
      <w:rFonts w:ascii="Times New Roman" w:eastAsia="Times New Roman" w:hAnsi="Times New Roman" w:cs="Times New Roman"/>
      <w:b/>
      <w:sz w:val="24"/>
      <w:szCs w:val="20"/>
      <w:lang w:eastAsia="ru-RU"/>
    </w:rPr>
  </w:style>
  <w:style w:type="paragraph" w:styleId="afffffff">
    <w:name w:val="Document Map"/>
    <w:basedOn w:val="a0"/>
    <w:link w:val="afffffff0"/>
    <w:uiPriority w:val="99"/>
    <w:unhideWhenUsed/>
    <w:rsid w:val="007350A2"/>
    <w:pPr>
      <w:spacing w:after="200" w:line="276" w:lineRule="auto"/>
    </w:pPr>
    <w:rPr>
      <w:rFonts w:ascii="Tahoma" w:eastAsia="Times New Roman" w:hAnsi="Tahoma" w:cs="Tahoma"/>
      <w:sz w:val="16"/>
      <w:szCs w:val="16"/>
      <w:lang w:eastAsia="ru-RU"/>
    </w:rPr>
  </w:style>
  <w:style w:type="character" w:customStyle="1" w:styleId="afffffff0">
    <w:name w:val="Схема документа Знак"/>
    <w:basedOn w:val="a1"/>
    <w:link w:val="afffffff"/>
    <w:uiPriority w:val="99"/>
    <w:rsid w:val="007350A2"/>
    <w:rPr>
      <w:rFonts w:ascii="Tahoma" w:eastAsia="Times New Roman" w:hAnsi="Tahoma" w:cs="Tahoma"/>
      <w:sz w:val="16"/>
      <w:szCs w:val="16"/>
      <w:lang w:eastAsia="ru-RU"/>
    </w:rPr>
  </w:style>
  <w:style w:type="table" w:customStyle="1" w:styleId="130">
    <w:name w:val="Сетка таблицы13"/>
    <w:basedOn w:val="a2"/>
    <w:next w:val="a4"/>
    <w:uiPriority w:val="59"/>
    <w:rsid w:val="007350A2"/>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next w:val="a4"/>
    <w:uiPriority w:val="59"/>
    <w:rsid w:val="007350A2"/>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4"/>
    <w:uiPriority w:val="59"/>
    <w:rsid w:val="007350A2"/>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8">
    <w:name w:val="Font Style48"/>
    <w:uiPriority w:val="99"/>
    <w:rsid w:val="007350A2"/>
    <w:rPr>
      <w:rFonts w:ascii="Times New Roman" w:hAnsi="Times New Roman"/>
      <w:sz w:val="26"/>
    </w:rPr>
  </w:style>
  <w:style w:type="paragraph" w:customStyle="1" w:styleId="Style25">
    <w:name w:val="Style25"/>
    <w:basedOn w:val="a0"/>
    <w:uiPriority w:val="99"/>
    <w:rsid w:val="007350A2"/>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FontStyle50">
    <w:name w:val="Font Style50"/>
    <w:uiPriority w:val="99"/>
    <w:rsid w:val="007350A2"/>
    <w:rPr>
      <w:rFonts w:ascii="Times New Roman" w:hAnsi="Times New Roman"/>
      <w:sz w:val="24"/>
    </w:rPr>
  </w:style>
  <w:style w:type="paragraph" w:customStyle="1" w:styleId="Style32">
    <w:name w:val="Style32"/>
    <w:basedOn w:val="a0"/>
    <w:uiPriority w:val="99"/>
    <w:rsid w:val="007350A2"/>
    <w:pPr>
      <w:widowControl w:val="0"/>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7350A2"/>
    <w:pPr>
      <w:widowControl w:val="0"/>
      <w:autoSpaceDE w:val="0"/>
      <w:autoSpaceDN w:val="0"/>
      <w:adjustRightInd w:val="0"/>
      <w:spacing w:line="400" w:lineRule="exact"/>
      <w:ind w:firstLine="691"/>
      <w:jc w:val="both"/>
    </w:pPr>
    <w:rPr>
      <w:rFonts w:ascii="Times New Roman" w:eastAsia="Times New Roman" w:hAnsi="Times New Roman" w:cs="Times New Roman"/>
      <w:sz w:val="24"/>
      <w:szCs w:val="24"/>
      <w:lang w:eastAsia="ru-RU"/>
    </w:rPr>
  </w:style>
  <w:style w:type="paragraph" w:customStyle="1" w:styleId="Style7">
    <w:name w:val="Style7"/>
    <w:basedOn w:val="a0"/>
    <w:uiPriority w:val="99"/>
    <w:rsid w:val="007350A2"/>
    <w:pPr>
      <w:widowControl w:val="0"/>
      <w:autoSpaceDE w:val="0"/>
      <w:autoSpaceDN w:val="0"/>
      <w:adjustRightInd w:val="0"/>
      <w:spacing w:line="276" w:lineRule="exact"/>
      <w:ind w:firstLine="749"/>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7350A2"/>
    <w:rPr>
      <w:rFonts w:ascii="Times New Roman" w:hAnsi="Times New Roman"/>
      <w:sz w:val="24"/>
    </w:rPr>
  </w:style>
  <w:style w:type="paragraph" w:customStyle="1" w:styleId="Style8">
    <w:name w:val="Style8"/>
    <w:basedOn w:val="a0"/>
    <w:uiPriority w:val="99"/>
    <w:rsid w:val="007350A2"/>
    <w:pPr>
      <w:widowControl w:val="0"/>
      <w:autoSpaceDE w:val="0"/>
      <w:autoSpaceDN w:val="0"/>
      <w:adjustRightInd w:val="0"/>
      <w:spacing w:line="326" w:lineRule="exact"/>
      <w:ind w:firstLine="691"/>
      <w:jc w:val="both"/>
    </w:pPr>
    <w:rPr>
      <w:rFonts w:ascii="Times New Roman" w:eastAsia="Times New Roman" w:hAnsi="Times New Roman" w:cs="Times New Roman"/>
      <w:sz w:val="24"/>
      <w:szCs w:val="24"/>
      <w:lang w:eastAsia="ru-RU"/>
    </w:rPr>
  </w:style>
  <w:style w:type="paragraph" w:customStyle="1" w:styleId="Style3">
    <w:name w:val="Style3"/>
    <w:basedOn w:val="a0"/>
    <w:uiPriority w:val="99"/>
    <w:rsid w:val="007350A2"/>
    <w:pPr>
      <w:widowControl w:val="0"/>
      <w:autoSpaceDE w:val="0"/>
      <w:autoSpaceDN w:val="0"/>
      <w:adjustRightInd w:val="0"/>
      <w:spacing w:line="278" w:lineRule="exact"/>
      <w:jc w:val="both"/>
    </w:pPr>
    <w:rPr>
      <w:rFonts w:ascii="Times New Roman" w:eastAsia="Times New Roman" w:hAnsi="Times New Roman" w:cs="Times New Roman"/>
      <w:sz w:val="24"/>
      <w:szCs w:val="24"/>
      <w:lang w:eastAsia="ru-RU"/>
    </w:rPr>
  </w:style>
  <w:style w:type="paragraph" w:customStyle="1" w:styleId="Style18">
    <w:name w:val="Style18"/>
    <w:basedOn w:val="a0"/>
    <w:uiPriority w:val="99"/>
    <w:rsid w:val="007350A2"/>
    <w:pPr>
      <w:widowControl w:val="0"/>
      <w:autoSpaceDE w:val="0"/>
      <w:autoSpaceDN w:val="0"/>
      <w:adjustRightInd w:val="0"/>
      <w:spacing w:line="288" w:lineRule="exact"/>
      <w:ind w:hanging="202"/>
    </w:pPr>
    <w:rPr>
      <w:rFonts w:ascii="Arial" w:eastAsia="Times New Roman" w:hAnsi="Arial" w:cs="Arial"/>
      <w:sz w:val="24"/>
      <w:szCs w:val="24"/>
      <w:lang w:eastAsia="ru-RU"/>
    </w:rPr>
  </w:style>
  <w:style w:type="character" w:customStyle="1" w:styleId="FontStyle53">
    <w:name w:val="Font Style53"/>
    <w:uiPriority w:val="99"/>
    <w:rsid w:val="007350A2"/>
    <w:rPr>
      <w:rFonts w:ascii="Times New Roman" w:hAnsi="Times New Roman"/>
      <w:sz w:val="22"/>
    </w:rPr>
  </w:style>
  <w:style w:type="paragraph" w:customStyle="1" w:styleId="Style23">
    <w:name w:val="Style23"/>
    <w:basedOn w:val="a0"/>
    <w:uiPriority w:val="99"/>
    <w:rsid w:val="007350A2"/>
    <w:pPr>
      <w:widowControl w:val="0"/>
      <w:autoSpaceDE w:val="0"/>
      <w:autoSpaceDN w:val="0"/>
      <w:adjustRightInd w:val="0"/>
      <w:spacing w:line="288" w:lineRule="exact"/>
      <w:ind w:hanging="202"/>
    </w:pPr>
    <w:rPr>
      <w:rFonts w:ascii="Arial" w:eastAsia="Times New Roman" w:hAnsi="Arial" w:cs="Arial"/>
      <w:sz w:val="24"/>
      <w:szCs w:val="24"/>
      <w:lang w:eastAsia="ru-RU"/>
    </w:rPr>
  </w:style>
  <w:style w:type="character" w:customStyle="1" w:styleId="FontStyle57">
    <w:name w:val="Font Style57"/>
    <w:uiPriority w:val="99"/>
    <w:rsid w:val="007350A2"/>
    <w:rPr>
      <w:rFonts w:ascii="Times New Roman" w:hAnsi="Times New Roman"/>
      <w:sz w:val="22"/>
    </w:rPr>
  </w:style>
  <w:style w:type="paragraph" w:customStyle="1" w:styleId="Style22">
    <w:name w:val="Style22"/>
    <w:basedOn w:val="a0"/>
    <w:uiPriority w:val="99"/>
    <w:rsid w:val="007350A2"/>
    <w:pPr>
      <w:widowControl w:val="0"/>
      <w:autoSpaceDE w:val="0"/>
      <w:autoSpaceDN w:val="0"/>
      <w:adjustRightInd w:val="0"/>
      <w:spacing w:line="302" w:lineRule="exact"/>
      <w:ind w:firstLine="518"/>
    </w:pPr>
    <w:rPr>
      <w:rFonts w:ascii="Arial" w:eastAsia="Times New Roman" w:hAnsi="Arial" w:cs="Arial"/>
      <w:sz w:val="24"/>
      <w:szCs w:val="24"/>
      <w:lang w:eastAsia="ru-RU"/>
    </w:rPr>
  </w:style>
  <w:style w:type="character" w:customStyle="1" w:styleId="FontStyle46">
    <w:name w:val="Font Style46"/>
    <w:uiPriority w:val="99"/>
    <w:rsid w:val="007350A2"/>
    <w:rPr>
      <w:rFonts w:ascii="Times New Roman" w:hAnsi="Times New Roman"/>
      <w:sz w:val="28"/>
    </w:rPr>
  </w:style>
  <w:style w:type="character" w:customStyle="1" w:styleId="FontStyle59">
    <w:name w:val="Font Style59"/>
    <w:uiPriority w:val="99"/>
    <w:rsid w:val="007350A2"/>
    <w:rPr>
      <w:rFonts w:ascii="Arial" w:hAnsi="Arial"/>
      <w:b/>
      <w:sz w:val="26"/>
    </w:rPr>
  </w:style>
  <w:style w:type="character" w:customStyle="1" w:styleId="FontStyle25">
    <w:name w:val="Font Style25"/>
    <w:uiPriority w:val="99"/>
    <w:rsid w:val="007350A2"/>
    <w:rPr>
      <w:rFonts w:ascii="Times New Roman" w:hAnsi="Times New Roman"/>
      <w:b/>
      <w:sz w:val="20"/>
    </w:rPr>
  </w:style>
  <w:style w:type="character" w:customStyle="1" w:styleId="FontStyle69">
    <w:name w:val="Font Style69"/>
    <w:uiPriority w:val="99"/>
    <w:rsid w:val="007350A2"/>
    <w:rPr>
      <w:rFonts w:ascii="Times New Roman" w:hAnsi="Times New Roman"/>
      <w:b/>
      <w:sz w:val="20"/>
    </w:rPr>
  </w:style>
  <w:style w:type="character" w:customStyle="1" w:styleId="FontStyle76">
    <w:name w:val="Font Style76"/>
    <w:uiPriority w:val="99"/>
    <w:rsid w:val="007350A2"/>
    <w:rPr>
      <w:rFonts w:ascii="Times New Roman" w:hAnsi="Times New Roman"/>
      <w:sz w:val="20"/>
    </w:rPr>
  </w:style>
  <w:style w:type="paragraph" w:customStyle="1" w:styleId="Style43">
    <w:name w:val="Style43"/>
    <w:basedOn w:val="a0"/>
    <w:uiPriority w:val="99"/>
    <w:rsid w:val="007350A2"/>
    <w:pPr>
      <w:widowControl w:val="0"/>
      <w:autoSpaceDE w:val="0"/>
      <w:autoSpaceDN w:val="0"/>
      <w:adjustRightInd w:val="0"/>
      <w:spacing w:line="221" w:lineRule="exact"/>
      <w:jc w:val="center"/>
    </w:pPr>
    <w:rPr>
      <w:rFonts w:ascii="Arial" w:eastAsia="Times New Roman" w:hAnsi="Arial" w:cs="Arial"/>
      <w:sz w:val="24"/>
      <w:szCs w:val="24"/>
      <w:lang w:eastAsia="ru-RU"/>
    </w:rPr>
  </w:style>
  <w:style w:type="paragraph" w:customStyle="1" w:styleId="Style51">
    <w:name w:val="Style51"/>
    <w:basedOn w:val="a0"/>
    <w:uiPriority w:val="99"/>
    <w:rsid w:val="007350A2"/>
    <w:pPr>
      <w:widowControl w:val="0"/>
      <w:autoSpaceDE w:val="0"/>
      <w:autoSpaceDN w:val="0"/>
      <w:adjustRightInd w:val="0"/>
      <w:spacing w:line="264" w:lineRule="exact"/>
      <w:jc w:val="center"/>
    </w:pPr>
    <w:rPr>
      <w:rFonts w:ascii="Arial" w:eastAsia="Times New Roman" w:hAnsi="Arial" w:cs="Arial"/>
      <w:sz w:val="24"/>
      <w:szCs w:val="24"/>
      <w:lang w:eastAsia="ru-RU"/>
    </w:rPr>
  </w:style>
  <w:style w:type="character" w:customStyle="1" w:styleId="FontStyle60">
    <w:name w:val="Font Style60"/>
    <w:uiPriority w:val="99"/>
    <w:rsid w:val="007350A2"/>
    <w:rPr>
      <w:rFonts w:ascii="Times New Roman" w:hAnsi="Times New Roman"/>
      <w:b/>
      <w:i/>
      <w:sz w:val="20"/>
    </w:rPr>
  </w:style>
  <w:style w:type="character" w:customStyle="1" w:styleId="FontStyle61">
    <w:name w:val="Font Style61"/>
    <w:uiPriority w:val="99"/>
    <w:rsid w:val="007350A2"/>
    <w:rPr>
      <w:rFonts w:ascii="Times New Roman" w:hAnsi="Times New Roman"/>
      <w:i/>
      <w:sz w:val="22"/>
    </w:rPr>
  </w:style>
  <w:style w:type="character" w:customStyle="1" w:styleId="FontStyle73">
    <w:name w:val="Font Style73"/>
    <w:uiPriority w:val="99"/>
    <w:rsid w:val="007350A2"/>
    <w:rPr>
      <w:rFonts w:ascii="Times New Roman" w:hAnsi="Times New Roman"/>
      <w:b/>
      <w:sz w:val="20"/>
    </w:rPr>
  </w:style>
  <w:style w:type="paragraph" w:customStyle="1" w:styleId="Style37">
    <w:name w:val="Style37"/>
    <w:basedOn w:val="a0"/>
    <w:uiPriority w:val="99"/>
    <w:rsid w:val="007350A2"/>
    <w:pPr>
      <w:widowControl w:val="0"/>
      <w:autoSpaceDE w:val="0"/>
      <w:autoSpaceDN w:val="0"/>
      <w:adjustRightInd w:val="0"/>
      <w:spacing w:line="264" w:lineRule="exact"/>
    </w:pPr>
    <w:rPr>
      <w:rFonts w:ascii="Arial" w:eastAsia="Times New Roman" w:hAnsi="Arial" w:cs="Arial"/>
      <w:sz w:val="24"/>
      <w:szCs w:val="24"/>
      <w:lang w:eastAsia="ru-RU"/>
    </w:rPr>
  </w:style>
  <w:style w:type="character" w:customStyle="1" w:styleId="FontStyle75">
    <w:name w:val="Font Style75"/>
    <w:uiPriority w:val="99"/>
    <w:rsid w:val="007350A2"/>
    <w:rPr>
      <w:rFonts w:ascii="Times New Roman" w:hAnsi="Times New Roman"/>
      <w:sz w:val="20"/>
    </w:rPr>
  </w:style>
  <w:style w:type="paragraph" w:customStyle="1" w:styleId="Style50">
    <w:name w:val="Style50"/>
    <w:basedOn w:val="a0"/>
    <w:uiPriority w:val="99"/>
    <w:rsid w:val="007350A2"/>
    <w:pPr>
      <w:widowControl w:val="0"/>
      <w:autoSpaceDE w:val="0"/>
      <w:autoSpaceDN w:val="0"/>
      <w:adjustRightInd w:val="0"/>
      <w:spacing w:line="264" w:lineRule="exact"/>
      <w:ind w:hanging="384"/>
    </w:pPr>
    <w:rPr>
      <w:rFonts w:ascii="Arial" w:eastAsia="Times New Roman" w:hAnsi="Arial" w:cs="Arial"/>
      <w:sz w:val="24"/>
      <w:szCs w:val="24"/>
      <w:lang w:eastAsia="ru-RU"/>
    </w:rPr>
  </w:style>
  <w:style w:type="paragraph" w:customStyle="1" w:styleId="Style42">
    <w:name w:val="Style42"/>
    <w:basedOn w:val="a0"/>
    <w:uiPriority w:val="99"/>
    <w:rsid w:val="007350A2"/>
    <w:pPr>
      <w:widowControl w:val="0"/>
      <w:autoSpaceDE w:val="0"/>
      <w:autoSpaceDN w:val="0"/>
      <w:adjustRightInd w:val="0"/>
      <w:spacing w:line="264" w:lineRule="exact"/>
    </w:pPr>
    <w:rPr>
      <w:rFonts w:ascii="Arial" w:eastAsia="Times New Roman" w:hAnsi="Arial" w:cs="Arial"/>
      <w:sz w:val="24"/>
      <w:szCs w:val="24"/>
      <w:lang w:eastAsia="ru-RU"/>
    </w:rPr>
  </w:style>
  <w:style w:type="paragraph" w:customStyle="1" w:styleId="Style41">
    <w:name w:val="Style41"/>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13">
    <w:name w:val="Style13"/>
    <w:basedOn w:val="a0"/>
    <w:uiPriority w:val="99"/>
    <w:rsid w:val="007350A2"/>
    <w:pPr>
      <w:widowControl w:val="0"/>
      <w:autoSpaceDE w:val="0"/>
      <w:autoSpaceDN w:val="0"/>
      <w:adjustRightInd w:val="0"/>
      <w:spacing w:line="288" w:lineRule="exact"/>
      <w:ind w:firstLine="341"/>
      <w:jc w:val="both"/>
    </w:pPr>
    <w:rPr>
      <w:rFonts w:ascii="Arial" w:eastAsia="Times New Roman" w:hAnsi="Arial" w:cs="Arial"/>
      <w:sz w:val="24"/>
      <w:szCs w:val="24"/>
      <w:lang w:eastAsia="ru-RU"/>
    </w:rPr>
  </w:style>
  <w:style w:type="paragraph" w:customStyle="1" w:styleId="Style20">
    <w:name w:val="Style20"/>
    <w:basedOn w:val="a0"/>
    <w:uiPriority w:val="99"/>
    <w:rsid w:val="007350A2"/>
    <w:pPr>
      <w:widowControl w:val="0"/>
      <w:autoSpaceDE w:val="0"/>
      <w:autoSpaceDN w:val="0"/>
      <w:adjustRightInd w:val="0"/>
      <w:spacing w:line="288" w:lineRule="exact"/>
      <w:ind w:hanging="202"/>
      <w:jc w:val="both"/>
    </w:pPr>
    <w:rPr>
      <w:rFonts w:ascii="Arial" w:eastAsia="Times New Roman" w:hAnsi="Arial" w:cs="Arial"/>
      <w:sz w:val="24"/>
      <w:szCs w:val="24"/>
      <w:lang w:eastAsia="ru-RU"/>
    </w:rPr>
  </w:style>
  <w:style w:type="paragraph" w:customStyle="1" w:styleId="Style27">
    <w:name w:val="Style27"/>
    <w:basedOn w:val="a0"/>
    <w:uiPriority w:val="99"/>
    <w:rsid w:val="007350A2"/>
    <w:pPr>
      <w:widowControl w:val="0"/>
      <w:autoSpaceDE w:val="0"/>
      <w:autoSpaceDN w:val="0"/>
      <w:adjustRightInd w:val="0"/>
      <w:spacing w:line="288" w:lineRule="exact"/>
    </w:pPr>
    <w:rPr>
      <w:rFonts w:ascii="Arial" w:eastAsia="Times New Roman" w:hAnsi="Arial" w:cs="Arial"/>
      <w:sz w:val="24"/>
      <w:szCs w:val="24"/>
      <w:lang w:eastAsia="ru-RU"/>
    </w:rPr>
  </w:style>
  <w:style w:type="paragraph" w:customStyle="1" w:styleId="Style35">
    <w:name w:val="Style35"/>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character" w:customStyle="1" w:styleId="FontStyle62">
    <w:name w:val="Font Style62"/>
    <w:uiPriority w:val="99"/>
    <w:rsid w:val="007350A2"/>
    <w:rPr>
      <w:rFonts w:ascii="Times New Roman" w:hAnsi="Times New Roman"/>
      <w:b/>
      <w:sz w:val="22"/>
    </w:rPr>
  </w:style>
  <w:style w:type="character" w:customStyle="1" w:styleId="FontStyle63">
    <w:name w:val="Font Style63"/>
    <w:uiPriority w:val="99"/>
    <w:rsid w:val="007350A2"/>
    <w:rPr>
      <w:rFonts w:ascii="Arial" w:hAnsi="Arial"/>
      <w:b/>
      <w:sz w:val="26"/>
    </w:rPr>
  </w:style>
  <w:style w:type="character" w:customStyle="1" w:styleId="FontStyle74">
    <w:name w:val="Font Style74"/>
    <w:uiPriority w:val="99"/>
    <w:rsid w:val="007350A2"/>
    <w:rPr>
      <w:rFonts w:ascii="Times New Roman" w:hAnsi="Times New Roman"/>
      <w:sz w:val="22"/>
    </w:rPr>
  </w:style>
  <w:style w:type="paragraph" w:customStyle="1" w:styleId="116">
    <w:name w:val="Заголовок 11"/>
    <w:basedOn w:val="a0"/>
    <w:uiPriority w:val="1"/>
    <w:qFormat/>
    <w:rsid w:val="007350A2"/>
    <w:pPr>
      <w:widowControl w:val="0"/>
      <w:spacing w:before="58"/>
      <w:ind w:left="1955"/>
      <w:outlineLvl w:val="1"/>
    </w:pPr>
    <w:rPr>
      <w:rFonts w:ascii="Myriad Pro" w:eastAsia="Times New Roman" w:hAnsi="Myriad Pro" w:cs="Times New Roman"/>
      <w:sz w:val="36"/>
      <w:szCs w:val="36"/>
      <w:lang w:val="en-US"/>
    </w:rPr>
  </w:style>
  <w:style w:type="paragraph" w:customStyle="1" w:styleId="315">
    <w:name w:val="Заголовок 31"/>
    <w:basedOn w:val="a0"/>
    <w:uiPriority w:val="1"/>
    <w:qFormat/>
    <w:rsid w:val="007350A2"/>
    <w:pPr>
      <w:widowControl w:val="0"/>
      <w:ind w:left="992" w:hanging="513"/>
      <w:outlineLvl w:val="3"/>
    </w:pPr>
    <w:rPr>
      <w:rFonts w:ascii="Myriad Pro" w:eastAsia="Times New Roman" w:hAnsi="Myriad Pro" w:cs="Times New Roman"/>
      <w:sz w:val="28"/>
      <w:szCs w:val="28"/>
      <w:lang w:val="en-US"/>
    </w:rPr>
  </w:style>
  <w:style w:type="paragraph" w:customStyle="1" w:styleId="411">
    <w:name w:val="Заголовок 41"/>
    <w:basedOn w:val="a0"/>
    <w:uiPriority w:val="1"/>
    <w:qFormat/>
    <w:rsid w:val="007350A2"/>
    <w:pPr>
      <w:widowControl w:val="0"/>
      <w:ind w:left="449"/>
      <w:outlineLvl w:val="4"/>
    </w:pPr>
    <w:rPr>
      <w:rFonts w:ascii="Times New Roman" w:eastAsia="Times New Roman" w:hAnsi="Times New Roman" w:cs="Times New Roman"/>
      <w:b/>
      <w:bCs/>
      <w:sz w:val="24"/>
      <w:szCs w:val="24"/>
      <w:lang w:val="en-US"/>
    </w:rPr>
  </w:style>
  <w:style w:type="paragraph" w:customStyle="1" w:styleId="511">
    <w:name w:val="Заголовок 51"/>
    <w:basedOn w:val="a0"/>
    <w:uiPriority w:val="1"/>
    <w:qFormat/>
    <w:rsid w:val="007350A2"/>
    <w:pPr>
      <w:widowControl w:val="0"/>
      <w:spacing w:before="13"/>
      <w:ind w:left="669" w:hanging="220"/>
      <w:outlineLvl w:val="5"/>
    </w:pPr>
    <w:rPr>
      <w:rFonts w:ascii="Times New Roman" w:eastAsia="Times New Roman" w:hAnsi="Times New Roman" w:cs="Times New Roman"/>
      <w:sz w:val="24"/>
      <w:szCs w:val="24"/>
      <w:lang w:val="en-US"/>
    </w:rPr>
  </w:style>
  <w:style w:type="paragraph" w:styleId="afffffff1">
    <w:name w:val="Body Text First Indent"/>
    <w:basedOn w:val="af5"/>
    <w:link w:val="afffffff2"/>
    <w:uiPriority w:val="99"/>
    <w:unhideWhenUsed/>
    <w:qFormat/>
    <w:rsid w:val="007350A2"/>
    <w:pPr>
      <w:snapToGrid/>
      <w:spacing w:before="0" w:after="0"/>
      <w:ind w:firstLine="360"/>
      <w:jc w:val="left"/>
    </w:pPr>
    <w:rPr>
      <w:rFonts w:ascii="Calibri" w:hAnsi="Calibri"/>
      <w:sz w:val="20"/>
    </w:rPr>
  </w:style>
  <w:style w:type="character" w:customStyle="1" w:styleId="afffffff2">
    <w:name w:val="Красная строка Знак"/>
    <w:basedOn w:val="af6"/>
    <w:link w:val="afffffff1"/>
    <w:uiPriority w:val="99"/>
    <w:rsid w:val="007350A2"/>
    <w:rPr>
      <w:rFonts w:ascii="Calibri" w:eastAsia="Times New Roman" w:hAnsi="Calibri" w:cs="Times New Roman"/>
      <w:sz w:val="20"/>
      <w:szCs w:val="20"/>
      <w:lang w:eastAsia="ru-RU"/>
    </w:rPr>
  </w:style>
  <w:style w:type="paragraph" w:customStyle="1" w:styleId="Style12">
    <w:name w:val="Style12"/>
    <w:basedOn w:val="a0"/>
    <w:uiPriority w:val="99"/>
    <w:rsid w:val="007350A2"/>
    <w:pPr>
      <w:widowControl w:val="0"/>
      <w:autoSpaceDE w:val="0"/>
      <w:autoSpaceDN w:val="0"/>
      <w:adjustRightInd w:val="0"/>
      <w:jc w:val="center"/>
    </w:pPr>
    <w:rPr>
      <w:rFonts w:ascii="Arial" w:eastAsia="Times New Roman" w:hAnsi="Arial" w:cs="Arial"/>
      <w:sz w:val="24"/>
      <w:szCs w:val="24"/>
      <w:lang w:eastAsia="ru-RU"/>
    </w:rPr>
  </w:style>
  <w:style w:type="paragraph" w:customStyle="1" w:styleId="Style19">
    <w:name w:val="Style19"/>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24">
    <w:name w:val="Style24"/>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29">
    <w:name w:val="Style29"/>
    <w:basedOn w:val="a0"/>
    <w:uiPriority w:val="99"/>
    <w:rsid w:val="007350A2"/>
    <w:pPr>
      <w:widowControl w:val="0"/>
      <w:autoSpaceDE w:val="0"/>
      <w:autoSpaceDN w:val="0"/>
      <w:adjustRightInd w:val="0"/>
      <w:spacing w:line="264" w:lineRule="exact"/>
    </w:pPr>
    <w:rPr>
      <w:rFonts w:ascii="Arial" w:eastAsia="Times New Roman" w:hAnsi="Arial" w:cs="Arial"/>
      <w:sz w:val="24"/>
      <w:szCs w:val="24"/>
      <w:lang w:eastAsia="ru-RU"/>
    </w:rPr>
  </w:style>
  <w:style w:type="paragraph" w:customStyle="1" w:styleId="Style30">
    <w:name w:val="Style30"/>
    <w:basedOn w:val="a0"/>
    <w:uiPriority w:val="99"/>
    <w:rsid w:val="007350A2"/>
    <w:pPr>
      <w:widowControl w:val="0"/>
      <w:autoSpaceDE w:val="0"/>
      <w:autoSpaceDN w:val="0"/>
      <w:adjustRightInd w:val="0"/>
      <w:spacing w:line="216" w:lineRule="exact"/>
      <w:jc w:val="center"/>
    </w:pPr>
    <w:rPr>
      <w:rFonts w:ascii="Arial" w:eastAsia="Times New Roman" w:hAnsi="Arial" w:cs="Arial"/>
      <w:sz w:val="24"/>
      <w:szCs w:val="24"/>
      <w:lang w:eastAsia="ru-RU"/>
    </w:rPr>
  </w:style>
  <w:style w:type="paragraph" w:customStyle="1" w:styleId="Style36">
    <w:name w:val="Style36"/>
    <w:basedOn w:val="a0"/>
    <w:rsid w:val="007350A2"/>
    <w:pPr>
      <w:widowControl w:val="0"/>
      <w:autoSpaceDE w:val="0"/>
      <w:autoSpaceDN w:val="0"/>
      <w:adjustRightInd w:val="0"/>
      <w:spacing w:line="288" w:lineRule="exact"/>
      <w:ind w:hanging="336"/>
    </w:pPr>
    <w:rPr>
      <w:rFonts w:ascii="Arial" w:eastAsia="Times New Roman" w:hAnsi="Arial" w:cs="Arial"/>
      <w:sz w:val="24"/>
      <w:szCs w:val="24"/>
      <w:lang w:eastAsia="ru-RU"/>
    </w:rPr>
  </w:style>
  <w:style w:type="paragraph" w:customStyle="1" w:styleId="Style38">
    <w:name w:val="Style38"/>
    <w:basedOn w:val="a0"/>
    <w:uiPriority w:val="99"/>
    <w:rsid w:val="007350A2"/>
    <w:pPr>
      <w:widowControl w:val="0"/>
      <w:autoSpaceDE w:val="0"/>
      <w:autoSpaceDN w:val="0"/>
      <w:adjustRightInd w:val="0"/>
      <w:spacing w:line="216" w:lineRule="exact"/>
      <w:jc w:val="center"/>
    </w:pPr>
    <w:rPr>
      <w:rFonts w:ascii="Arial" w:eastAsia="Times New Roman" w:hAnsi="Arial" w:cs="Arial"/>
      <w:sz w:val="24"/>
      <w:szCs w:val="24"/>
      <w:lang w:eastAsia="ru-RU"/>
    </w:rPr>
  </w:style>
  <w:style w:type="character" w:customStyle="1" w:styleId="FontStyle49">
    <w:name w:val="Font Style49"/>
    <w:uiPriority w:val="99"/>
    <w:rsid w:val="007350A2"/>
    <w:rPr>
      <w:rFonts w:ascii="Arial" w:hAnsi="Arial"/>
      <w:b/>
      <w:sz w:val="26"/>
    </w:rPr>
  </w:style>
  <w:style w:type="character" w:customStyle="1" w:styleId="FontStyle51">
    <w:name w:val="Font Style51"/>
    <w:uiPriority w:val="99"/>
    <w:rsid w:val="007350A2"/>
    <w:rPr>
      <w:rFonts w:ascii="Times New Roman" w:hAnsi="Times New Roman"/>
      <w:b/>
      <w:sz w:val="22"/>
    </w:rPr>
  </w:style>
  <w:style w:type="character" w:customStyle="1" w:styleId="FontStyle52">
    <w:name w:val="Font Style52"/>
    <w:uiPriority w:val="99"/>
    <w:rsid w:val="007350A2"/>
    <w:rPr>
      <w:rFonts w:ascii="Arial" w:hAnsi="Arial"/>
      <w:b/>
      <w:sz w:val="32"/>
    </w:rPr>
  </w:style>
  <w:style w:type="character" w:customStyle="1" w:styleId="FontStyle54">
    <w:name w:val="Font Style54"/>
    <w:uiPriority w:val="99"/>
    <w:rsid w:val="007350A2"/>
    <w:rPr>
      <w:rFonts w:ascii="Times New Roman" w:hAnsi="Times New Roman"/>
      <w:sz w:val="20"/>
    </w:rPr>
  </w:style>
  <w:style w:type="character" w:customStyle="1" w:styleId="FontStyle55">
    <w:name w:val="Font Style55"/>
    <w:uiPriority w:val="99"/>
    <w:rsid w:val="007350A2"/>
    <w:rPr>
      <w:rFonts w:ascii="Times New Roman" w:hAnsi="Times New Roman"/>
      <w:b/>
      <w:sz w:val="20"/>
    </w:rPr>
  </w:style>
  <w:style w:type="paragraph" w:customStyle="1" w:styleId="Style1">
    <w:name w:val="Style1"/>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14">
    <w:name w:val="Style14"/>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28">
    <w:name w:val="Style28"/>
    <w:basedOn w:val="a0"/>
    <w:uiPriority w:val="99"/>
    <w:rsid w:val="007350A2"/>
    <w:pPr>
      <w:widowControl w:val="0"/>
      <w:autoSpaceDE w:val="0"/>
      <w:autoSpaceDN w:val="0"/>
      <w:adjustRightInd w:val="0"/>
      <w:spacing w:line="264" w:lineRule="exact"/>
      <w:jc w:val="center"/>
    </w:pPr>
    <w:rPr>
      <w:rFonts w:ascii="Arial" w:eastAsia="Times New Roman" w:hAnsi="Arial" w:cs="Arial"/>
      <w:sz w:val="24"/>
      <w:szCs w:val="24"/>
      <w:lang w:eastAsia="ru-RU"/>
    </w:rPr>
  </w:style>
  <w:style w:type="paragraph" w:customStyle="1" w:styleId="Style31">
    <w:name w:val="Style31"/>
    <w:basedOn w:val="a0"/>
    <w:uiPriority w:val="99"/>
    <w:rsid w:val="007350A2"/>
    <w:pPr>
      <w:widowControl w:val="0"/>
      <w:autoSpaceDE w:val="0"/>
      <w:autoSpaceDN w:val="0"/>
      <w:adjustRightInd w:val="0"/>
      <w:spacing w:line="216" w:lineRule="exact"/>
      <w:jc w:val="center"/>
    </w:pPr>
    <w:rPr>
      <w:rFonts w:ascii="Arial" w:eastAsia="Times New Roman" w:hAnsi="Arial" w:cs="Arial"/>
      <w:sz w:val="24"/>
      <w:szCs w:val="24"/>
      <w:lang w:eastAsia="ru-RU"/>
    </w:rPr>
  </w:style>
  <w:style w:type="paragraph" w:customStyle="1" w:styleId="Style39">
    <w:name w:val="Style39"/>
    <w:basedOn w:val="a0"/>
    <w:uiPriority w:val="99"/>
    <w:rsid w:val="007350A2"/>
    <w:pPr>
      <w:widowControl w:val="0"/>
      <w:autoSpaceDE w:val="0"/>
      <w:autoSpaceDN w:val="0"/>
      <w:adjustRightInd w:val="0"/>
      <w:spacing w:line="264" w:lineRule="exact"/>
      <w:ind w:firstLine="346"/>
      <w:jc w:val="both"/>
    </w:pPr>
    <w:rPr>
      <w:rFonts w:ascii="Arial" w:eastAsia="Times New Roman" w:hAnsi="Arial" w:cs="Arial"/>
      <w:sz w:val="24"/>
      <w:szCs w:val="24"/>
      <w:lang w:eastAsia="ru-RU"/>
    </w:rPr>
  </w:style>
  <w:style w:type="paragraph" w:customStyle="1" w:styleId="Style40">
    <w:name w:val="Style40"/>
    <w:basedOn w:val="a0"/>
    <w:uiPriority w:val="99"/>
    <w:rsid w:val="007350A2"/>
    <w:pPr>
      <w:widowControl w:val="0"/>
      <w:autoSpaceDE w:val="0"/>
      <w:autoSpaceDN w:val="0"/>
      <w:adjustRightInd w:val="0"/>
      <w:spacing w:line="288" w:lineRule="exact"/>
      <w:ind w:hanging="326"/>
    </w:pPr>
    <w:rPr>
      <w:rFonts w:ascii="Arial" w:eastAsia="Times New Roman" w:hAnsi="Arial" w:cs="Arial"/>
      <w:sz w:val="24"/>
      <w:szCs w:val="24"/>
      <w:lang w:eastAsia="ru-RU"/>
    </w:rPr>
  </w:style>
  <w:style w:type="character" w:customStyle="1" w:styleId="FontStyle56">
    <w:name w:val="Font Style56"/>
    <w:uiPriority w:val="99"/>
    <w:rsid w:val="007350A2"/>
    <w:rPr>
      <w:rFonts w:ascii="Times New Roman" w:hAnsi="Times New Roman"/>
      <w:b/>
      <w:sz w:val="22"/>
    </w:rPr>
  </w:style>
  <w:style w:type="character" w:customStyle="1" w:styleId="FontStyle58">
    <w:name w:val="Font Style58"/>
    <w:uiPriority w:val="99"/>
    <w:rsid w:val="007350A2"/>
    <w:rPr>
      <w:rFonts w:ascii="Times New Roman" w:hAnsi="Times New Roman"/>
      <w:sz w:val="20"/>
    </w:rPr>
  </w:style>
  <w:style w:type="paragraph" w:customStyle="1" w:styleId="Style33">
    <w:name w:val="Style33"/>
    <w:basedOn w:val="a0"/>
    <w:uiPriority w:val="99"/>
    <w:rsid w:val="007350A2"/>
    <w:pPr>
      <w:widowControl w:val="0"/>
      <w:autoSpaceDE w:val="0"/>
      <w:autoSpaceDN w:val="0"/>
      <w:adjustRightInd w:val="0"/>
      <w:spacing w:line="221" w:lineRule="exact"/>
      <w:jc w:val="center"/>
    </w:pPr>
    <w:rPr>
      <w:rFonts w:ascii="Arial" w:eastAsia="Times New Roman" w:hAnsi="Arial" w:cs="Arial"/>
      <w:sz w:val="24"/>
      <w:szCs w:val="24"/>
      <w:lang w:eastAsia="ru-RU"/>
    </w:rPr>
  </w:style>
  <w:style w:type="table" w:customStyle="1" w:styleId="1111">
    <w:name w:val="Сетка таблицы1111"/>
    <w:basedOn w:val="a2"/>
    <w:next w:val="a4"/>
    <w:uiPriority w:val="39"/>
    <w:rsid w:val="007350A2"/>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unhideWhenUsed/>
    <w:qFormat/>
    <w:rsid w:val="007350A2"/>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111">
    <w:name w:val="Сетка таблицы11111"/>
    <w:basedOn w:val="a2"/>
    <w:next w:val="a4"/>
    <w:uiPriority w:val="39"/>
    <w:rsid w:val="007350A2"/>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0">
    <w:name w:val="Заголовок 61"/>
    <w:basedOn w:val="a0"/>
    <w:next w:val="a0"/>
    <w:uiPriority w:val="9"/>
    <w:semiHidden/>
    <w:unhideWhenUsed/>
    <w:qFormat/>
    <w:rsid w:val="007350A2"/>
    <w:pPr>
      <w:keepNext/>
      <w:keepLines/>
      <w:spacing w:before="200" w:line="276" w:lineRule="auto"/>
      <w:outlineLvl w:val="5"/>
    </w:pPr>
    <w:rPr>
      <w:rFonts w:ascii="Cambria" w:eastAsia="Times New Roman" w:hAnsi="Cambria" w:cs="Times New Roman"/>
      <w:i/>
      <w:iCs/>
      <w:color w:val="243F60"/>
      <w:lang w:eastAsia="ru-RU"/>
    </w:rPr>
  </w:style>
  <w:style w:type="character" w:customStyle="1" w:styleId="Bodytext9">
    <w:name w:val="Body text (9)_"/>
    <w:link w:val="Bodytext90"/>
    <w:locked/>
    <w:rsid w:val="007350A2"/>
    <w:rPr>
      <w:rFonts w:ascii="Times New Roman" w:hAnsi="Times New Roman"/>
      <w:sz w:val="24"/>
      <w:shd w:val="clear" w:color="auto" w:fill="FFFFFF"/>
    </w:rPr>
  </w:style>
  <w:style w:type="paragraph" w:customStyle="1" w:styleId="Bodytext90">
    <w:name w:val="Body text (9)"/>
    <w:basedOn w:val="a0"/>
    <w:link w:val="Bodytext9"/>
    <w:rsid w:val="007350A2"/>
    <w:pPr>
      <w:shd w:val="clear" w:color="auto" w:fill="FFFFFF"/>
      <w:spacing w:line="240" w:lineRule="atLeast"/>
    </w:pPr>
    <w:rPr>
      <w:rFonts w:ascii="Times New Roman" w:hAnsi="Times New Roman"/>
      <w:sz w:val="24"/>
    </w:rPr>
  </w:style>
  <w:style w:type="character" w:customStyle="1" w:styleId="Bodytext4">
    <w:name w:val="Body text (4)_"/>
    <w:link w:val="Bodytext40"/>
    <w:locked/>
    <w:rsid w:val="007350A2"/>
    <w:rPr>
      <w:rFonts w:ascii="Times New Roman" w:hAnsi="Times New Roman"/>
      <w:sz w:val="24"/>
      <w:shd w:val="clear" w:color="auto" w:fill="FFFFFF"/>
    </w:rPr>
  </w:style>
  <w:style w:type="paragraph" w:customStyle="1" w:styleId="Bodytext40">
    <w:name w:val="Body text (4)"/>
    <w:basedOn w:val="a0"/>
    <w:link w:val="Bodytext4"/>
    <w:rsid w:val="007350A2"/>
    <w:pPr>
      <w:shd w:val="clear" w:color="auto" w:fill="FFFFFF"/>
      <w:spacing w:line="394" w:lineRule="exact"/>
    </w:pPr>
    <w:rPr>
      <w:rFonts w:ascii="Times New Roman" w:hAnsi="Times New Roman"/>
      <w:sz w:val="24"/>
    </w:rPr>
  </w:style>
  <w:style w:type="character" w:customStyle="1" w:styleId="Bodytext">
    <w:name w:val="Body text_"/>
    <w:locked/>
    <w:rsid w:val="007350A2"/>
    <w:rPr>
      <w:rFonts w:ascii="Times New Roman" w:hAnsi="Times New Roman"/>
      <w:sz w:val="28"/>
      <w:shd w:val="clear" w:color="auto" w:fill="FFFFFF"/>
    </w:rPr>
  </w:style>
  <w:style w:type="character" w:customStyle="1" w:styleId="45">
    <w:name w:val="Основной текст (4)_"/>
    <w:link w:val="46"/>
    <w:locked/>
    <w:rsid w:val="007350A2"/>
    <w:rPr>
      <w:b/>
      <w:sz w:val="19"/>
      <w:shd w:val="clear" w:color="auto" w:fill="FFFFFF"/>
    </w:rPr>
  </w:style>
  <w:style w:type="paragraph" w:customStyle="1" w:styleId="46">
    <w:name w:val="Основной текст (4)"/>
    <w:basedOn w:val="a0"/>
    <w:link w:val="45"/>
    <w:rsid w:val="007350A2"/>
    <w:pPr>
      <w:widowControl w:val="0"/>
      <w:shd w:val="clear" w:color="auto" w:fill="FFFFFF"/>
      <w:spacing w:after="300" w:line="240" w:lineRule="atLeast"/>
      <w:jc w:val="center"/>
    </w:pPr>
    <w:rPr>
      <w:b/>
      <w:sz w:val="19"/>
    </w:rPr>
  </w:style>
  <w:style w:type="character" w:customStyle="1" w:styleId="4Exact">
    <w:name w:val="Основной текст (4) Exact"/>
    <w:rsid w:val="007350A2"/>
    <w:rPr>
      <w:rFonts w:ascii="Times New Roman" w:hAnsi="Times New Roman"/>
      <w:color w:val="000000"/>
      <w:spacing w:val="0"/>
      <w:w w:val="100"/>
      <w:position w:val="0"/>
      <w:sz w:val="22"/>
      <w:u w:val="single"/>
      <w:lang w:val="ru-RU" w:eastAsia="ru-RU"/>
    </w:rPr>
  </w:style>
  <w:style w:type="character" w:customStyle="1" w:styleId="63">
    <w:name w:val="Основной текст (6)_"/>
    <w:link w:val="64"/>
    <w:locked/>
    <w:rsid w:val="007350A2"/>
    <w:rPr>
      <w:rFonts w:ascii="Times New Roman" w:hAnsi="Times New Roman"/>
      <w:b/>
      <w:shd w:val="clear" w:color="auto" w:fill="FFFFFF"/>
    </w:rPr>
  </w:style>
  <w:style w:type="paragraph" w:customStyle="1" w:styleId="64">
    <w:name w:val="Основной текст (6)"/>
    <w:basedOn w:val="a0"/>
    <w:link w:val="63"/>
    <w:rsid w:val="007350A2"/>
    <w:pPr>
      <w:widowControl w:val="0"/>
      <w:shd w:val="clear" w:color="auto" w:fill="FFFFFF"/>
      <w:spacing w:before="300" w:after="300" w:line="317" w:lineRule="exact"/>
      <w:jc w:val="both"/>
    </w:pPr>
    <w:rPr>
      <w:rFonts w:ascii="Times New Roman" w:hAnsi="Times New Roman"/>
      <w:b/>
    </w:rPr>
  </w:style>
  <w:style w:type="character" w:customStyle="1" w:styleId="611pt">
    <w:name w:val="Основной текст (6) + 11 pt"/>
    <w:aliases w:val="Не полужирный"/>
    <w:rsid w:val="007350A2"/>
    <w:rPr>
      <w:rFonts w:ascii="Times New Roman" w:hAnsi="Times New Roman"/>
      <w:color w:val="000000"/>
      <w:spacing w:val="0"/>
      <w:w w:val="100"/>
      <w:position w:val="0"/>
      <w:sz w:val="22"/>
      <w:u w:val="none"/>
      <w:lang w:val="ru-RU" w:eastAsia="ru-RU"/>
    </w:rPr>
  </w:style>
  <w:style w:type="character" w:customStyle="1" w:styleId="39">
    <w:name w:val="Подпись к таблице (3)_"/>
    <w:link w:val="3a"/>
    <w:locked/>
    <w:rsid w:val="007350A2"/>
    <w:rPr>
      <w:rFonts w:ascii="Times New Roman" w:hAnsi="Times New Roman"/>
      <w:b/>
      <w:i/>
      <w:shd w:val="clear" w:color="auto" w:fill="FFFFFF"/>
    </w:rPr>
  </w:style>
  <w:style w:type="paragraph" w:customStyle="1" w:styleId="3a">
    <w:name w:val="Подпись к таблице (3)"/>
    <w:basedOn w:val="a0"/>
    <w:link w:val="39"/>
    <w:rsid w:val="007350A2"/>
    <w:pPr>
      <w:widowControl w:val="0"/>
      <w:shd w:val="clear" w:color="auto" w:fill="FFFFFF"/>
      <w:spacing w:line="274" w:lineRule="exact"/>
      <w:jc w:val="both"/>
    </w:pPr>
    <w:rPr>
      <w:rFonts w:ascii="Times New Roman" w:hAnsi="Times New Roman"/>
      <w:b/>
      <w:i/>
    </w:rPr>
  </w:style>
  <w:style w:type="character" w:customStyle="1" w:styleId="2Exact">
    <w:name w:val="Основной текст (2) Exact"/>
    <w:rsid w:val="007350A2"/>
    <w:rPr>
      <w:rFonts w:ascii="Arial" w:hAnsi="Arial"/>
      <w:sz w:val="20"/>
      <w:u w:val="none"/>
    </w:rPr>
  </w:style>
  <w:style w:type="character" w:customStyle="1" w:styleId="212pt3">
    <w:name w:val="Основной текст (2) + 12 pt3"/>
    <w:aliases w:val="Не полужирный2"/>
    <w:rsid w:val="007350A2"/>
  </w:style>
  <w:style w:type="paragraph" w:customStyle="1" w:styleId="2f3">
    <w:name w:val="Основной текст2"/>
    <w:basedOn w:val="a0"/>
    <w:rsid w:val="007350A2"/>
    <w:pPr>
      <w:shd w:val="clear" w:color="auto" w:fill="FFFFFF"/>
      <w:spacing w:before="360" w:after="180" w:line="240" w:lineRule="atLeast"/>
    </w:pPr>
    <w:rPr>
      <w:rFonts w:ascii="Times New Roman" w:eastAsia="Times New Roman" w:hAnsi="Times New Roman" w:cs="Times New Roman"/>
      <w:sz w:val="28"/>
      <w:szCs w:val="28"/>
      <w:lang w:eastAsia="ru-RU"/>
    </w:rPr>
  </w:style>
  <w:style w:type="character" w:customStyle="1" w:styleId="1f5">
    <w:name w:val="Заголовок №1_"/>
    <w:link w:val="1f6"/>
    <w:locked/>
    <w:rsid w:val="007350A2"/>
    <w:rPr>
      <w:rFonts w:ascii="Times New Roman" w:hAnsi="Times New Roman"/>
      <w:b/>
      <w:shd w:val="clear" w:color="auto" w:fill="FFFFFF"/>
    </w:rPr>
  </w:style>
  <w:style w:type="paragraph" w:customStyle="1" w:styleId="1f6">
    <w:name w:val="Заголовок №1"/>
    <w:basedOn w:val="a0"/>
    <w:link w:val="1f5"/>
    <w:qFormat/>
    <w:rsid w:val="007350A2"/>
    <w:pPr>
      <w:widowControl w:val="0"/>
      <w:shd w:val="clear" w:color="auto" w:fill="FFFFFF"/>
      <w:spacing w:before="600" w:line="394" w:lineRule="exact"/>
      <w:jc w:val="both"/>
      <w:outlineLvl w:val="0"/>
    </w:pPr>
    <w:rPr>
      <w:rFonts w:ascii="Times New Roman" w:hAnsi="Times New Roman"/>
      <w:b/>
    </w:rPr>
  </w:style>
  <w:style w:type="paragraph" w:customStyle="1" w:styleId="1f7">
    <w:name w:val="Список1"/>
    <w:basedOn w:val="a0"/>
    <w:next w:val="affffff9"/>
    <w:uiPriority w:val="99"/>
    <w:semiHidden/>
    <w:unhideWhenUsed/>
    <w:qFormat/>
    <w:rsid w:val="007350A2"/>
    <w:pPr>
      <w:spacing w:after="200" w:line="276" w:lineRule="auto"/>
      <w:ind w:left="283" w:hanging="283"/>
      <w:contextualSpacing/>
    </w:pPr>
    <w:rPr>
      <w:rFonts w:ascii="Calibri" w:eastAsia="Times New Roman" w:hAnsi="Calibri" w:cs="Times New Roman"/>
      <w:lang w:eastAsia="ru-RU"/>
    </w:rPr>
  </w:style>
  <w:style w:type="paragraph" w:customStyle="1" w:styleId="1f8">
    <w:name w:val="Маркированный список1"/>
    <w:basedOn w:val="a0"/>
    <w:next w:val="a"/>
    <w:uiPriority w:val="99"/>
    <w:semiHidden/>
    <w:unhideWhenUsed/>
    <w:qFormat/>
    <w:rsid w:val="007350A2"/>
    <w:pPr>
      <w:tabs>
        <w:tab w:val="num" w:pos="360"/>
      </w:tabs>
      <w:spacing w:after="200" w:line="276" w:lineRule="auto"/>
      <w:ind w:left="360" w:hanging="360"/>
      <w:contextualSpacing/>
    </w:pPr>
    <w:rPr>
      <w:rFonts w:ascii="Calibri" w:eastAsia="Times New Roman" w:hAnsi="Calibri" w:cs="Times New Roman"/>
      <w:lang w:eastAsia="ru-RU"/>
    </w:rPr>
  </w:style>
  <w:style w:type="paragraph" w:customStyle="1" w:styleId="1f9">
    <w:name w:val="Рецензия1"/>
    <w:next w:val="ac"/>
    <w:uiPriority w:val="99"/>
    <w:semiHidden/>
    <w:qFormat/>
    <w:rsid w:val="007350A2"/>
    <w:rPr>
      <w:rFonts w:ascii="Times New Roman" w:eastAsia="Times New Roman" w:hAnsi="Times New Roman" w:cs="Times New Roman"/>
      <w:sz w:val="24"/>
      <w:szCs w:val="24"/>
      <w:lang w:eastAsia="ru-RU"/>
    </w:rPr>
  </w:style>
  <w:style w:type="character" w:customStyle="1" w:styleId="1fa">
    <w:name w:val="Красная строка Знак1"/>
    <w:uiPriority w:val="99"/>
    <w:semiHidden/>
    <w:rsid w:val="007350A2"/>
    <w:rPr>
      <w:rFonts w:ascii="Times New Roman" w:hAnsi="Times New Roman"/>
      <w:sz w:val="22"/>
    </w:rPr>
  </w:style>
  <w:style w:type="paragraph" w:customStyle="1" w:styleId="215">
    <w:name w:val="Красная строка 21"/>
    <w:basedOn w:val="affffffd"/>
    <w:next w:val="2f4"/>
    <w:link w:val="2f5"/>
    <w:uiPriority w:val="99"/>
    <w:semiHidden/>
    <w:unhideWhenUsed/>
    <w:qFormat/>
    <w:rsid w:val="007350A2"/>
  </w:style>
  <w:style w:type="character" w:customStyle="1" w:styleId="2f5">
    <w:name w:val="Красная строка 2 Знак"/>
    <w:link w:val="215"/>
    <w:uiPriority w:val="99"/>
    <w:semiHidden/>
    <w:locked/>
    <w:rsid w:val="007350A2"/>
    <w:rPr>
      <w:rFonts w:ascii="Calibri" w:eastAsia="Times New Roman" w:hAnsi="Calibri" w:cs="Times New Roman"/>
      <w:lang w:eastAsia="ru-RU"/>
    </w:rPr>
  </w:style>
  <w:style w:type="character" w:customStyle="1" w:styleId="216">
    <w:name w:val="Красная строка 2 Знак1"/>
    <w:uiPriority w:val="99"/>
    <w:semiHidden/>
    <w:rsid w:val="007350A2"/>
    <w:rPr>
      <w:sz w:val="22"/>
    </w:rPr>
  </w:style>
  <w:style w:type="character" w:customStyle="1" w:styleId="afffffff3">
    <w:name w:val="Основной текст_"/>
    <w:link w:val="117"/>
    <w:locked/>
    <w:rsid w:val="007350A2"/>
    <w:rPr>
      <w:sz w:val="27"/>
      <w:shd w:val="clear" w:color="auto" w:fill="FFFFFF"/>
    </w:rPr>
  </w:style>
  <w:style w:type="paragraph" w:customStyle="1" w:styleId="117">
    <w:name w:val="Основной текст11"/>
    <w:basedOn w:val="a0"/>
    <w:link w:val="afffffff3"/>
    <w:qFormat/>
    <w:rsid w:val="007350A2"/>
    <w:pPr>
      <w:widowControl w:val="0"/>
      <w:shd w:val="clear" w:color="auto" w:fill="FFFFFF"/>
      <w:spacing w:line="240" w:lineRule="atLeast"/>
      <w:ind w:hanging="380"/>
    </w:pPr>
    <w:rPr>
      <w:sz w:val="27"/>
    </w:rPr>
  </w:style>
  <w:style w:type="character" w:customStyle="1" w:styleId="afffffff4">
    <w:name w:val="!Список с точками Знак"/>
    <w:link w:val="afffffff5"/>
    <w:uiPriority w:val="99"/>
    <w:locked/>
    <w:rsid w:val="007350A2"/>
  </w:style>
  <w:style w:type="paragraph" w:customStyle="1" w:styleId="afffffff5">
    <w:name w:val="!Список с точками"/>
    <w:basedOn w:val="a0"/>
    <w:link w:val="afffffff4"/>
    <w:uiPriority w:val="99"/>
    <w:qFormat/>
    <w:rsid w:val="007350A2"/>
    <w:pPr>
      <w:tabs>
        <w:tab w:val="num" w:pos="720"/>
      </w:tabs>
      <w:spacing w:line="360" w:lineRule="auto"/>
      <w:ind w:left="720" w:hanging="360"/>
      <w:jc w:val="both"/>
    </w:pPr>
  </w:style>
  <w:style w:type="paragraph" w:customStyle="1" w:styleId="2f6">
    <w:name w:val="Знак2"/>
    <w:basedOn w:val="a0"/>
    <w:uiPriority w:val="99"/>
    <w:qFormat/>
    <w:rsid w:val="007350A2"/>
    <w:pPr>
      <w:tabs>
        <w:tab w:val="left" w:pos="708"/>
      </w:tabs>
      <w:spacing w:after="160" w:line="240" w:lineRule="exact"/>
    </w:pPr>
    <w:rPr>
      <w:rFonts w:ascii="Verdana" w:eastAsia="Times New Roman" w:hAnsi="Verdana" w:cs="Verdana"/>
      <w:sz w:val="20"/>
      <w:szCs w:val="20"/>
      <w:lang w:val="en-US"/>
    </w:rPr>
  </w:style>
  <w:style w:type="paragraph" w:customStyle="1" w:styleId="2f7">
    <w:name w:val="Заголовок №2"/>
    <w:basedOn w:val="a0"/>
    <w:uiPriority w:val="99"/>
    <w:qFormat/>
    <w:rsid w:val="007350A2"/>
    <w:pPr>
      <w:shd w:val="clear" w:color="auto" w:fill="FFFFFF"/>
      <w:suppressAutoHyphens/>
      <w:spacing w:after="60" w:line="240" w:lineRule="atLeast"/>
      <w:jc w:val="center"/>
      <w:outlineLvl w:val="1"/>
    </w:pPr>
    <w:rPr>
      <w:rFonts w:ascii="Calibri" w:eastAsia="Times New Roman" w:hAnsi="Calibri" w:cs="Times New Roman"/>
      <w:sz w:val="23"/>
      <w:szCs w:val="23"/>
      <w:lang w:eastAsia="ru-RU"/>
    </w:rPr>
  </w:style>
  <w:style w:type="character" w:customStyle="1" w:styleId="73">
    <w:name w:val="Основной текст (7)_"/>
    <w:link w:val="74"/>
    <w:uiPriority w:val="99"/>
    <w:qFormat/>
    <w:locked/>
    <w:rsid w:val="007350A2"/>
    <w:rPr>
      <w:sz w:val="27"/>
      <w:shd w:val="clear" w:color="auto" w:fill="FFFFFF"/>
    </w:rPr>
  </w:style>
  <w:style w:type="paragraph" w:customStyle="1" w:styleId="74">
    <w:name w:val="Основной текст (7)"/>
    <w:basedOn w:val="a0"/>
    <w:link w:val="73"/>
    <w:uiPriority w:val="99"/>
    <w:qFormat/>
    <w:rsid w:val="007350A2"/>
    <w:pPr>
      <w:shd w:val="clear" w:color="auto" w:fill="FFFFFF"/>
      <w:suppressAutoHyphens/>
      <w:spacing w:line="317" w:lineRule="exact"/>
      <w:jc w:val="center"/>
    </w:pPr>
    <w:rPr>
      <w:sz w:val="27"/>
    </w:rPr>
  </w:style>
  <w:style w:type="paragraph" w:customStyle="1" w:styleId="3b">
    <w:name w:val="Абзац списка3"/>
    <w:basedOn w:val="a0"/>
    <w:uiPriority w:val="99"/>
    <w:qFormat/>
    <w:rsid w:val="007350A2"/>
    <w:pPr>
      <w:ind w:left="720"/>
    </w:pPr>
    <w:rPr>
      <w:rFonts w:ascii="Times New Roman" w:eastAsia="Times New Roman" w:hAnsi="Times New Roman" w:cs="Times New Roman"/>
      <w:sz w:val="24"/>
      <w:szCs w:val="24"/>
      <w:lang w:eastAsia="ru-RU"/>
    </w:rPr>
  </w:style>
  <w:style w:type="character" w:customStyle="1" w:styleId="91">
    <w:name w:val="Основной текст9"/>
    <w:rsid w:val="007350A2"/>
    <w:rPr>
      <w:color w:val="000000"/>
      <w:spacing w:val="0"/>
      <w:w w:val="100"/>
      <w:position w:val="0"/>
      <w:sz w:val="27"/>
      <w:u w:val="none"/>
      <w:effect w:val="none"/>
      <w:shd w:val="clear" w:color="auto" w:fill="FFFFFF"/>
      <w:lang w:val="ru-RU"/>
    </w:rPr>
  </w:style>
  <w:style w:type="character" w:customStyle="1" w:styleId="afffffff6">
    <w:name w:val="Основной текст + Полужирный"/>
    <w:qFormat/>
    <w:rsid w:val="007350A2"/>
    <w:rPr>
      <w:rFonts w:ascii="Times New Roman" w:hAnsi="Times New Roman"/>
      <w:spacing w:val="0"/>
      <w:sz w:val="27"/>
      <w:shd w:val="clear" w:color="auto" w:fill="FFFFFF"/>
    </w:rPr>
  </w:style>
  <w:style w:type="character" w:customStyle="1" w:styleId="match">
    <w:name w:val="match"/>
    <w:rsid w:val="007350A2"/>
  </w:style>
  <w:style w:type="character" w:customStyle="1" w:styleId="plitka3">
    <w:name w:val="plitka3"/>
    <w:rsid w:val="007350A2"/>
    <w:rPr>
      <w:rFonts w:ascii="Times New Roman" w:hAnsi="Times New Roman"/>
    </w:rPr>
  </w:style>
  <w:style w:type="character" w:customStyle="1" w:styleId="212pt1">
    <w:name w:val="Основной текст (2) + 12 pt1"/>
    <w:aliases w:val="Не полужирный1"/>
    <w:rsid w:val="007350A2"/>
    <w:rPr>
      <w:b/>
      <w:color w:val="000000"/>
      <w:w w:val="100"/>
      <w:position w:val="0"/>
      <w:sz w:val="24"/>
      <w:shd w:val="clear" w:color="auto" w:fill="FFFFFF"/>
      <w:lang w:val="ru-RU" w:eastAsia="ru-RU"/>
    </w:rPr>
  </w:style>
  <w:style w:type="character" w:customStyle="1" w:styleId="pathseparator">
    <w:name w:val="path__separator"/>
    <w:rsid w:val="007350A2"/>
  </w:style>
  <w:style w:type="character" w:customStyle="1" w:styleId="serp-urlmark">
    <w:name w:val="serp-url__mark"/>
    <w:rsid w:val="007350A2"/>
  </w:style>
  <w:style w:type="character" w:customStyle="1" w:styleId="81">
    <w:name w:val="Основной текст (8) + Курсив"/>
    <w:rsid w:val="007350A2"/>
    <w:rPr>
      <w:rFonts w:ascii="Century Schoolbook" w:hAnsi="Century Schoolbook"/>
      <w:i/>
      <w:color w:val="000000"/>
      <w:spacing w:val="0"/>
      <w:w w:val="100"/>
      <w:position w:val="0"/>
      <w:sz w:val="18"/>
      <w:u w:val="none"/>
      <w:effect w:val="none"/>
      <w:lang w:val="ru-RU" w:eastAsia="ru-RU"/>
    </w:rPr>
  </w:style>
  <w:style w:type="character" w:customStyle="1" w:styleId="82">
    <w:name w:val="Основной текст (8)"/>
    <w:rsid w:val="007350A2"/>
    <w:rPr>
      <w:rFonts w:ascii="Century Schoolbook" w:hAnsi="Century Schoolbook"/>
      <w:color w:val="000000"/>
      <w:spacing w:val="0"/>
      <w:w w:val="100"/>
      <w:position w:val="0"/>
      <w:sz w:val="18"/>
      <w:u w:val="none"/>
      <w:effect w:val="none"/>
      <w:lang w:val="ru-RU" w:eastAsia="ru-RU"/>
    </w:rPr>
  </w:style>
  <w:style w:type="table" w:customStyle="1" w:styleId="1211">
    <w:name w:val="Сетка таблицы121"/>
    <w:basedOn w:val="a2"/>
    <w:next w:val="a4"/>
    <w:uiPriority w:val="39"/>
    <w:rsid w:val="007350A2"/>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iPriority w:val="2"/>
    <w:semiHidden/>
    <w:unhideWhenUsed/>
    <w:qFormat/>
    <w:rsid w:val="007350A2"/>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21">
    <w:name w:val="Сетка таблицы1121"/>
    <w:basedOn w:val="a2"/>
    <w:next w:val="a4"/>
    <w:uiPriority w:val="39"/>
    <w:rsid w:val="007350A2"/>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locked/>
    <w:rsid w:val="007350A2"/>
    <w:rPr>
      <w:rFonts w:ascii="Calibri" w:eastAsia="Times New Roman" w:hAnsi="Calibri" w:cs="Times New Roman"/>
      <w:b/>
      <w:bCs/>
      <w:sz w:val="22"/>
      <w:szCs w:val="22"/>
    </w:rPr>
  </w:style>
  <w:style w:type="paragraph" w:styleId="a">
    <w:name w:val="List Bullet"/>
    <w:basedOn w:val="a0"/>
    <w:uiPriority w:val="99"/>
    <w:unhideWhenUsed/>
    <w:rsid w:val="007350A2"/>
    <w:pPr>
      <w:numPr>
        <w:numId w:val="1"/>
      </w:numPr>
      <w:spacing w:after="200" w:line="276" w:lineRule="auto"/>
      <w:ind w:left="360"/>
      <w:contextualSpacing/>
    </w:pPr>
    <w:rPr>
      <w:rFonts w:ascii="Calibri" w:eastAsia="Times New Roman" w:hAnsi="Calibri" w:cs="Times New Roman"/>
      <w:lang w:eastAsia="ru-RU"/>
    </w:rPr>
  </w:style>
  <w:style w:type="paragraph" w:styleId="2f4">
    <w:name w:val="Body Text First Indent 2"/>
    <w:basedOn w:val="affffffd"/>
    <w:link w:val="222"/>
    <w:uiPriority w:val="99"/>
    <w:rsid w:val="007350A2"/>
    <w:pPr>
      <w:ind w:firstLine="210"/>
    </w:pPr>
  </w:style>
  <w:style w:type="character" w:customStyle="1" w:styleId="222">
    <w:name w:val="Красная строка 2 Знак2"/>
    <w:basedOn w:val="affffffe"/>
    <w:link w:val="2f4"/>
    <w:uiPriority w:val="99"/>
    <w:rsid w:val="007350A2"/>
    <w:rPr>
      <w:rFonts w:ascii="Calibri" w:eastAsia="Times New Roman" w:hAnsi="Calibri" w:cs="Times New Roman"/>
      <w:lang w:eastAsia="ru-RU"/>
    </w:rPr>
  </w:style>
  <w:style w:type="table" w:styleId="-1">
    <w:name w:val="Colorful List Accent 1"/>
    <w:basedOn w:val="a2"/>
    <w:uiPriority w:val="72"/>
    <w:rsid w:val="007350A2"/>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10">
    <w:name w:val="Colorful Shading Accent 1"/>
    <w:basedOn w:val="a2"/>
    <w:uiPriority w:val="71"/>
    <w:rsid w:val="007350A2"/>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numbering" w:customStyle="1" w:styleId="47">
    <w:name w:val="Нет списка4"/>
    <w:next w:val="a3"/>
    <w:uiPriority w:val="99"/>
    <w:semiHidden/>
    <w:unhideWhenUsed/>
    <w:rsid w:val="007350A2"/>
  </w:style>
  <w:style w:type="table" w:customStyle="1" w:styleId="TableNormal31">
    <w:name w:val="Table Normal31"/>
    <w:uiPriority w:val="2"/>
    <w:semiHidden/>
    <w:unhideWhenUsed/>
    <w:qFormat/>
    <w:rsid w:val="007350A2"/>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20">
    <w:name w:val="Таблица простая 312"/>
    <w:basedOn w:val="a2"/>
    <w:uiPriority w:val="43"/>
    <w:rsid w:val="007350A2"/>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0">
    <w:name w:val="Сетка таблицы14"/>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5">
    <w:name w:val="c5"/>
    <w:rsid w:val="007350A2"/>
  </w:style>
  <w:style w:type="paragraph" w:customStyle="1" w:styleId="c1">
    <w:name w:val="c1"/>
    <w:basedOn w:val="a0"/>
    <w:rsid w:val="007350A2"/>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57">
    <w:name w:val="Нет списка5"/>
    <w:next w:val="a3"/>
    <w:uiPriority w:val="99"/>
    <w:semiHidden/>
    <w:unhideWhenUsed/>
    <w:rsid w:val="00935AB1"/>
  </w:style>
  <w:style w:type="table" w:customStyle="1" w:styleId="65">
    <w:name w:val="Сетка таблицы6"/>
    <w:basedOn w:val="a2"/>
    <w:next w:val="a4"/>
    <w:uiPriority w:val="59"/>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semiHidden/>
    <w:unhideWhenUsed/>
    <w:qFormat/>
    <w:rsid w:val="00935AB1"/>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31">
    <w:name w:val="Таблица простая 33"/>
    <w:basedOn w:val="a2"/>
    <w:next w:val="330"/>
    <w:uiPriority w:val="43"/>
    <w:rsid w:val="00935AB1"/>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31">
    <w:name w:val="Нет списка13"/>
    <w:next w:val="a3"/>
    <w:uiPriority w:val="99"/>
    <w:semiHidden/>
    <w:unhideWhenUsed/>
    <w:rsid w:val="00935AB1"/>
  </w:style>
  <w:style w:type="table" w:customStyle="1" w:styleId="150">
    <w:name w:val="Сетка таблицы15"/>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Таблица простая 313"/>
    <w:basedOn w:val="a2"/>
    <w:uiPriority w:val="43"/>
    <w:rsid w:val="00935AB1"/>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0">
    <w:name w:val="Сетка таблицы113"/>
    <w:basedOn w:val="a2"/>
    <w:next w:val="a4"/>
    <w:uiPriority w:val="5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
    <w:name w:val="Нет списка22"/>
    <w:next w:val="a3"/>
    <w:uiPriority w:val="99"/>
    <w:semiHidden/>
    <w:unhideWhenUsed/>
    <w:rsid w:val="00935AB1"/>
  </w:style>
  <w:style w:type="table" w:customStyle="1" w:styleId="321">
    <w:name w:val="Сетка таблицы32"/>
    <w:basedOn w:val="a2"/>
    <w:next w:val="a4"/>
    <w:uiPriority w:val="39"/>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
    <w:name w:val="Table Normal17"/>
    <w:uiPriority w:val="2"/>
    <w:semiHidden/>
    <w:unhideWhenUsed/>
    <w:qFormat/>
    <w:rsid w:val="00935AB1"/>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1">
    <w:name w:val="Таблица простая 3111"/>
    <w:basedOn w:val="a2"/>
    <w:uiPriority w:val="43"/>
    <w:rsid w:val="00935AB1"/>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20">
    <w:name w:val="Сетка таблицы122"/>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3"/>
    <w:uiPriority w:val="99"/>
    <w:semiHidden/>
    <w:unhideWhenUsed/>
    <w:rsid w:val="00935AB1"/>
  </w:style>
  <w:style w:type="table" w:customStyle="1" w:styleId="2111">
    <w:name w:val="Содержание. 2 уровень11"/>
    <w:basedOn w:val="a2"/>
    <w:next w:val="-1"/>
    <w:uiPriority w:val="72"/>
    <w:rsid w:val="00935AB1"/>
    <w:rPr>
      <w:rFonts w:ascii="Calibri" w:eastAsia="Times New Roman" w:hAnsi="Calibri" w:cs="Calibri"/>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Calibri"/>
        <w:b/>
        <w:bCs/>
        <w:color w:val="FFFFFF"/>
      </w:rPr>
      <w:tblPr/>
      <w:tcPr>
        <w:tcBorders>
          <w:bottom w:val="single" w:sz="12" w:space="0" w:color="FFFFFF"/>
        </w:tcBorders>
        <w:shd w:val="clear" w:color="auto" w:fill="D25F12"/>
      </w:tcPr>
    </w:tblStylePr>
    <w:tblStylePr w:type="lastRow">
      <w:rPr>
        <w:rFonts w:cs="Calibri"/>
        <w:b/>
        <w:bCs/>
        <w:color w:val="D25F12"/>
      </w:rPr>
      <w:tblPr/>
      <w:tcPr>
        <w:tcBorders>
          <w:top w:val="single" w:sz="12" w:space="0" w:color="000000"/>
        </w:tcBorders>
        <w:shd w:val="clear" w:color="auto" w:fill="FFFFFF"/>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cPr>
    </w:tblStylePr>
    <w:tblStylePr w:type="band1Horz">
      <w:rPr>
        <w:rFonts w:cs="Calibri"/>
      </w:rPr>
      <w:tblPr/>
      <w:tcPr>
        <w:shd w:val="clear" w:color="auto" w:fill="DEEAF6"/>
      </w:tcPr>
    </w:tblStylePr>
  </w:style>
  <w:style w:type="table" w:customStyle="1" w:styleId="420">
    <w:name w:val="Сетка таблицы42"/>
    <w:basedOn w:val="a2"/>
    <w:next w:val="a4"/>
    <w:uiPriority w:val="59"/>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Цветная заливка - Акцент 111"/>
    <w:basedOn w:val="a2"/>
    <w:next w:val="-10"/>
    <w:uiPriority w:val="71"/>
    <w:rsid w:val="00935AB1"/>
    <w:rPr>
      <w:rFonts w:ascii="Calibri" w:eastAsia="Times New Roman" w:hAnsi="Calibri" w:cs="Calibri"/>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rFonts w:cs="Calibri"/>
        <w:b/>
        <w:bCs/>
      </w:rPr>
      <w:tblPr/>
      <w:tcPr>
        <w:tcBorders>
          <w:top w:val="nil"/>
          <w:left w:val="nil"/>
          <w:bottom w:val="single" w:sz="24" w:space="0" w:color="ED7D31"/>
          <w:right w:val="nil"/>
          <w:insideH w:val="nil"/>
          <w:insideV w:val="nil"/>
        </w:tcBorders>
        <w:shd w:val="clear" w:color="auto" w:fill="FFFFFF"/>
      </w:tcPr>
    </w:tblStylePr>
    <w:tblStylePr w:type="lastRow">
      <w:rPr>
        <w:rFonts w:cs="Calibri"/>
        <w:b/>
        <w:bCs/>
        <w:color w:val="FFFFFF"/>
      </w:rPr>
      <w:tblPr/>
      <w:tcPr>
        <w:tcBorders>
          <w:top w:val="single" w:sz="6" w:space="0" w:color="FFFFFF"/>
        </w:tcBorders>
        <w:shd w:val="clear" w:color="auto" w:fill="255D91"/>
      </w:tcPr>
    </w:tblStylePr>
    <w:tblStylePr w:type="firstCol">
      <w:rPr>
        <w:rFonts w:cs="Calibri"/>
        <w:color w:val="FFFFFF"/>
      </w:rPr>
      <w:tblPr/>
      <w:tcPr>
        <w:tcBorders>
          <w:top w:val="nil"/>
          <w:left w:val="nil"/>
          <w:bottom w:val="nil"/>
          <w:right w:val="nil"/>
          <w:insideH w:val="single" w:sz="4" w:space="0" w:color="255D91"/>
          <w:insideV w:val="nil"/>
        </w:tcBorders>
        <w:shd w:val="clear" w:color="auto" w:fill="255D91"/>
      </w:tcPr>
    </w:tblStylePr>
    <w:tblStylePr w:type="lastCol">
      <w:rPr>
        <w:rFonts w:cs="Calibri"/>
        <w:color w:val="FFFFFF"/>
      </w:rPr>
      <w:tblPr/>
      <w:tcPr>
        <w:tcBorders>
          <w:top w:val="nil"/>
          <w:left w:val="nil"/>
          <w:bottom w:val="nil"/>
          <w:right w:val="nil"/>
          <w:insideH w:val="nil"/>
          <w:insideV w:val="nil"/>
        </w:tcBorders>
        <w:shd w:val="clear" w:color="auto" w:fill="255D91"/>
      </w:tcPr>
    </w:tblStylePr>
    <w:tblStylePr w:type="band1Vert">
      <w:rPr>
        <w:rFonts w:cs="Calibri"/>
      </w:rPr>
      <w:tblPr/>
      <w:tcPr>
        <w:shd w:val="clear" w:color="auto" w:fill="BDD6EE"/>
      </w:tcPr>
    </w:tblStylePr>
    <w:tblStylePr w:type="band1Horz">
      <w:rPr>
        <w:rFonts w:cs="Calibri"/>
      </w:rPr>
      <w:tblPr/>
      <w:tcPr>
        <w:shd w:val="clear" w:color="auto" w:fill="ADCCEA"/>
      </w:tcPr>
    </w:tblStylePr>
    <w:tblStylePr w:type="neCell">
      <w:rPr>
        <w:rFonts w:cs="Calibri"/>
        <w:color w:val="000000"/>
      </w:rPr>
    </w:tblStylePr>
    <w:tblStylePr w:type="nwCell">
      <w:rPr>
        <w:rFonts w:cs="Calibri"/>
        <w:color w:val="000000"/>
      </w:rPr>
    </w:tblStylePr>
  </w:style>
  <w:style w:type="table" w:customStyle="1" w:styleId="1310">
    <w:name w:val="Сетка таблицы131"/>
    <w:basedOn w:val="a2"/>
    <w:next w:val="a4"/>
    <w:uiPriority w:val="59"/>
    <w:rsid w:val="00935AB1"/>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2"/>
    <w:next w:val="a4"/>
    <w:uiPriority w:val="59"/>
    <w:rsid w:val="00935AB1"/>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
    <w:basedOn w:val="a2"/>
    <w:next w:val="a4"/>
    <w:uiPriority w:val="59"/>
    <w:rsid w:val="00935AB1"/>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next w:val="a4"/>
    <w:uiPriority w:val="39"/>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semiHidden/>
    <w:unhideWhenUsed/>
    <w:qFormat/>
    <w:rsid w:val="00935AB1"/>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112">
    <w:name w:val="Сетка таблицы11112"/>
    <w:basedOn w:val="a2"/>
    <w:next w:val="a4"/>
    <w:uiPriority w:val="39"/>
    <w:rsid w:val="00935AB1"/>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0">
    <w:name w:val="Сетка таблицы1211"/>
    <w:basedOn w:val="a2"/>
    <w:next w:val="a4"/>
    <w:uiPriority w:val="39"/>
    <w:rsid w:val="00935AB1"/>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
    <w:name w:val="Table Normal112"/>
    <w:uiPriority w:val="2"/>
    <w:semiHidden/>
    <w:unhideWhenUsed/>
    <w:qFormat/>
    <w:rsid w:val="00935AB1"/>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22">
    <w:name w:val="Сетка таблицы1122"/>
    <w:basedOn w:val="a2"/>
    <w:next w:val="a4"/>
    <w:uiPriority w:val="39"/>
    <w:rsid w:val="00935AB1"/>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Цветной список - Акцент 11"/>
    <w:basedOn w:val="a2"/>
    <w:next w:val="-1"/>
    <w:uiPriority w:val="72"/>
    <w:rsid w:val="00935AB1"/>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12">
    <w:name w:val="Цветная заливка - Акцент 12"/>
    <w:basedOn w:val="a2"/>
    <w:next w:val="-10"/>
    <w:uiPriority w:val="71"/>
    <w:rsid w:val="00935AB1"/>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numbering" w:customStyle="1" w:styleId="412">
    <w:name w:val="Нет списка41"/>
    <w:next w:val="a3"/>
    <w:uiPriority w:val="99"/>
    <w:semiHidden/>
    <w:unhideWhenUsed/>
    <w:rsid w:val="00935AB1"/>
  </w:style>
  <w:style w:type="table" w:customStyle="1" w:styleId="512">
    <w:name w:val="Сетка таблицы51"/>
    <w:basedOn w:val="a2"/>
    <w:next w:val="a4"/>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
    <w:name w:val="Table Normal32"/>
    <w:uiPriority w:val="2"/>
    <w:semiHidden/>
    <w:unhideWhenUsed/>
    <w:qFormat/>
    <w:rsid w:val="00935AB1"/>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210">
    <w:name w:val="Таблица простая 3121"/>
    <w:basedOn w:val="a2"/>
    <w:uiPriority w:val="43"/>
    <w:rsid w:val="00935AB1"/>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1">
    <w:name w:val="Сетка таблицы141"/>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1"/>
    <w:uiPriority w:val="99"/>
    <w:semiHidden/>
    <w:unhideWhenUsed/>
    <w:rsid w:val="00722335"/>
    <w:rPr>
      <w:color w:val="605E5C"/>
      <w:shd w:val="clear" w:color="auto" w:fill="E1DFDD"/>
    </w:rPr>
  </w:style>
  <w:style w:type="numbering" w:customStyle="1" w:styleId="66">
    <w:name w:val="Нет списка6"/>
    <w:next w:val="a3"/>
    <w:uiPriority w:val="99"/>
    <w:semiHidden/>
    <w:unhideWhenUsed/>
    <w:rsid w:val="00B95387"/>
  </w:style>
  <w:style w:type="table" w:customStyle="1" w:styleId="75">
    <w:name w:val="Сетка таблицы7"/>
    <w:basedOn w:val="a2"/>
    <w:next w:val="a4"/>
    <w:rsid w:val="00B95387"/>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4"/>
    <w:uiPriority w:val="39"/>
    <w:rsid w:val="00B95387"/>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39"/>
    <w:rsid w:val="00B95387"/>
    <w:pPr>
      <w:suppressAutoHyphens/>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
    <w:next w:val="a3"/>
    <w:uiPriority w:val="99"/>
    <w:semiHidden/>
    <w:unhideWhenUsed/>
    <w:rsid w:val="00B95387"/>
  </w:style>
  <w:style w:type="table" w:customStyle="1" w:styleId="TableNormal18">
    <w:name w:val="Table Normal18"/>
    <w:uiPriority w:val="2"/>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numbering" w:customStyle="1" w:styleId="1113">
    <w:name w:val="Нет списка111"/>
    <w:next w:val="a3"/>
    <w:uiPriority w:val="99"/>
    <w:semiHidden/>
    <w:unhideWhenUsed/>
    <w:rsid w:val="00B95387"/>
  </w:style>
  <w:style w:type="table" w:customStyle="1" w:styleId="TableNormal121">
    <w:name w:val="Table Normal12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numbering" w:customStyle="1" w:styleId="232">
    <w:name w:val="Нет списка23"/>
    <w:next w:val="a3"/>
    <w:uiPriority w:val="99"/>
    <w:semiHidden/>
    <w:unhideWhenUsed/>
    <w:rsid w:val="00B95387"/>
  </w:style>
  <w:style w:type="character" w:customStyle="1" w:styleId="fontstyle01">
    <w:name w:val="fontstyle01"/>
    <w:rsid w:val="00B95387"/>
    <w:rPr>
      <w:rFonts w:ascii="Times New Roman" w:hAnsi="Times New Roman" w:cs="Times New Roman" w:hint="default"/>
      <w:b w:val="0"/>
      <w:bCs w:val="0"/>
      <w:i w:val="0"/>
      <w:iCs w:val="0"/>
      <w:color w:val="000000"/>
      <w:sz w:val="24"/>
      <w:szCs w:val="24"/>
    </w:rPr>
  </w:style>
  <w:style w:type="paragraph" w:styleId="HTML1">
    <w:name w:val="HTML Preformatted"/>
    <w:basedOn w:val="a0"/>
    <w:link w:val="HTML2"/>
    <w:uiPriority w:val="99"/>
    <w:unhideWhenUsed/>
    <w:rsid w:val="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2">
    <w:name w:val="Стандартный HTML Знак"/>
    <w:basedOn w:val="a1"/>
    <w:link w:val="HTML1"/>
    <w:uiPriority w:val="99"/>
    <w:rsid w:val="00B95387"/>
    <w:rPr>
      <w:rFonts w:ascii="Courier New" w:eastAsia="Times New Roman" w:hAnsi="Courier New" w:cs="Courier New"/>
      <w:sz w:val="20"/>
      <w:szCs w:val="20"/>
      <w:lang w:eastAsia="ru-RU"/>
    </w:rPr>
  </w:style>
  <w:style w:type="character" w:customStyle="1" w:styleId="3c">
    <w:name w:val="Основной текст (3)_"/>
    <w:basedOn w:val="a1"/>
    <w:link w:val="3d"/>
    <w:uiPriority w:val="99"/>
    <w:rsid w:val="00B95387"/>
    <w:rPr>
      <w:rFonts w:ascii="Times New Roman" w:hAnsi="Times New Roman"/>
      <w:i/>
      <w:iCs/>
      <w:sz w:val="23"/>
      <w:szCs w:val="23"/>
      <w:shd w:val="clear" w:color="auto" w:fill="FFFFFF"/>
    </w:rPr>
  </w:style>
  <w:style w:type="paragraph" w:customStyle="1" w:styleId="3d">
    <w:name w:val="Основной текст (3)"/>
    <w:basedOn w:val="a0"/>
    <w:link w:val="3c"/>
    <w:uiPriority w:val="99"/>
    <w:rsid w:val="00B95387"/>
    <w:pPr>
      <w:widowControl w:val="0"/>
      <w:shd w:val="clear" w:color="auto" w:fill="FFFFFF"/>
      <w:spacing w:after="480" w:line="312" w:lineRule="exact"/>
      <w:jc w:val="center"/>
    </w:pPr>
    <w:rPr>
      <w:rFonts w:ascii="Times New Roman" w:hAnsi="Times New Roman"/>
      <w:i/>
      <w:iCs/>
      <w:sz w:val="23"/>
      <w:szCs w:val="23"/>
    </w:rPr>
  </w:style>
  <w:style w:type="paragraph" w:customStyle="1" w:styleId="48">
    <w:name w:val="Основной текст4"/>
    <w:basedOn w:val="a0"/>
    <w:rsid w:val="00B95387"/>
    <w:pPr>
      <w:widowControl w:val="0"/>
      <w:shd w:val="clear" w:color="auto" w:fill="FFFFFF"/>
      <w:spacing w:before="420" w:after="240" w:line="298" w:lineRule="exact"/>
      <w:ind w:hanging="360"/>
      <w:jc w:val="both"/>
    </w:pPr>
    <w:rPr>
      <w:rFonts w:eastAsia="Calibri" w:cs="Calibri"/>
      <w:spacing w:val="2"/>
    </w:rPr>
  </w:style>
  <w:style w:type="paragraph" w:customStyle="1" w:styleId="richfactdown-paragraph">
    <w:name w:val="richfactdown-paragraph"/>
    <w:basedOn w:val="a0"/>
    <w:rsid w:val="00B95387"/>
    <w:pPr>
      <w:spacing w:before="100" w:beforeAutospacing="1" w:after="100" w:afterAutospacing="1"/>
    </w:pPr>
    <w:rPr>
      <w:rFonts w:ascii="Times New Roman" w:eastAsia="Times New Roman" w:hAnsi="Times New Roman" w:cs="Times New Roman"/>
      <w:sz w:val="24"/>
      <w:szCs w:val="24"/>
      <w:lang w:eastAsia="ru-RU"/>
    </w:rPr>
  </w:style>
  <w:style w:type="table" w:customStyle="1" w:styleId="520">
    <w:name w:val="Сетка таблицы52"/>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Гиперссылка2"/>
    <w:basedOn w:val="a0"/>
    <w:link w:val="af1"/>
    <w:rsid w:val="00B95387"/>
    <w:rPr>
      <w:color w:val="0563C1" w:themeColor="hyperlink"/>
      <w:u w:val="single"/>
    </w:rPr>
  </w:style>
  <w:style w:type="paragraph" w:customStyle="1" w:styleId="1fb">
    <w:name w:val="Номер страницы1"/>
    <w:basedOn w:val="a0"/>
    <w:rsid w:val="00B95387"/>
    <w:pPr>
      <w:spacing w:after="160" w:line="264" w:lineRule="auto"/>
    </w:pPr>
    <w:rPr>
      <w:rFonts w:eastAsia="Times New Roman" w:cs="Times New Roman"/>
      <w:color w:val="000000"/>
      <w:szCs w:val="20"/>
      <w:lang w:eastAsia="ru-RU"/>
    </w:rPr>
  </w:style>
  <w:style w:type="paragraph" w:customStyle="1" w:styleId="1fc">
    <w:name w:val="Выделение1"/>
    <w:rsid w:val="00B95387"/>
    <w:rPr>
      <w:rFonts w:ascii="Calibri" w:eastAsia="Times New Roman" w:hAnsi="Calibri" w:cs="Times New Roman"/>
      <w:i/>
      <w:color w:val="000000"/>
      <w:sz w:val="20"/>
      <w:szCs w:val="20"/>
      <w:lang w:eastAsia="ru-RU"/>
    </w:rPr>
  </w:style>
  <w:style w:type="paragraph" w:customStyle="1" w:styleId="Footnote">
    <w:name w:val="Footnote"/>
    <w:basedOn w:val="a0"/>
    <w:rsid w:val="00B95387"/>
    <w:rPr>
      <w:rFonts w:ascii="Times New Roman" w:eastAsia="Times New Roman" w:hAnsi="Times New Roman" w:cs="Times New Roman"/>
      <w:color w:val="000000"/>
      <w:sz w:val="20"/>
      <w:szCs w:val="20"/>
      <w:lang w:eastAsia="ru-RU"/>
    </w:rPr>
  </w:style>
  <w:style w:type="paragraph" w:customStyle="1" w:styleId="1fd">
    <w:name w:val="Нижний колонтитул;Нижний колонтитул Знак Знак Знак;Нижний колонтитул1;Нижний колонтитул Знак Знак"/>
    <w:basedOn w:val="a0"/>
    <w:rsid w:val="00B95387"/>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8">
    <w:name w:val="Нижний колонтитул Знак;Нижний колонтитул Знак Знак Знак Знак;Нижний колонтитул1 Знак;Нижний колонтитул Знак Знак Знак1"/>
    <w:rsid w:val="00B95387"/>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B95387"/>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rsid w:val="00B95387"/>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B95387"/>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0"/>
    <w:rsid w:val="00B95387"/>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B95387"/>
    <w:rPr>
      <w:rFonts w:ascii="Times New Roman" w:hAnsi="Times New Roman"/>
      <w:w w:val="100"/>
      <w:position w:val="-1"/>
      <w:sz w:val="24"/>
      <w:szCs w:val="24"/>
      <w:effect w:val="none"/>
      <w:vertAlign w:val="baseline"/>
      <w:cs w:val="0"/>
      <w:em w:val="none"/>
    </w:rPr>
  </w:style>
  <w:style w:type="character" w:customStyle="1" w:styleId="119">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B95387"/>
    <w:rPr>
      <w:rFonts w:ascii="Times New Roman" w:hAnsi="Times New Roman"/>
      <w:w w:val="100"/>
      <w:position w:val="-1"/>
      <w:sz w:val="24"/>
      <w:szCs w:val="24"/>
      <w:effect w:val="none"/>
      <w:vertAlign w:val="baseline"/>
      <w:cs w:val="0"/>
      <w:em w:val="none"/>
      <w:lang w:val="en-US" w:eastAsia="nl-NL"/>
    </w:rPr>
  </w:style>
  <w:style w:type="table" w:customStyle="1" w:styleId="3310">
    <w:name w:val="Таблица простая 331"/>
    <w:basedOn w:val="a2"/>
    <w:rsid w:val="00B95387"/>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92">
    <w:name w:val="Сетка таблицы9"/>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главление 2 Знак"/>
    <w:link w:val="22"/>
    <w:uiPriority w:val="39"/>
    <w:rsid w:val="00B95387"/>
    <w:rPr>
      <w:rFonts w:ascii="Times New Roman" w:eastAsia="Times New Roman" w:hAnsi="Times New Roman" w:cs="Times New Roman"/>
      <w:i/>
      <w:iCs/>
      <w:noProof/>
      <w:sz w:val="24"/>
      <w:szCs w:val="24"/>
      <w:lang w:eastAsia="ru-RU"/>
    </w:rPr>
  </w:style>
  <w:style w:type="character" w:customStyle="1" w:styleId="afe">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link w:val="afd"/>
    <w:rsid w:val="00B95387"/>
    <w:rPr>
      <w:rFonts w:ascii="Times New Roman" w:eastAsia="Times New Roman" w:hAnsi="Times New Roman" w:cs="Times New Roman"/>
      <w:sz w:val="24"/>
      <w:szCs w:val="24"/>
      <w:lang w:eastAsia="ru-RU"/>
    </w:rPr>
  </w:style>
  <w:style w:type="character" w:customStyle="1" w:styleId="42">
    <w:name w:val="Оглавление 4 Знак"/>
    <w:link w:val="41"/>
    <w:uiPriority w:val="39"/>
    <w:rsid w:val="00B95387"/>
    <w:rPr>
      <w:rFonts w:ascii="Calibri" w:eastAsia="Times New Roman" w:hAnsi="Calibri" w:cs="Calibri"/>
      <w:sz w:val="20"/>
      <w:szCs w:val="20"/>
      <w:lang w:eastAsia="ru-RU"/>
    </w:rPr>
  </w:style>
  <w:style w:type="character" w:customStyle="1" w:styleId="62">
    <w:name w:val="Оглавление 6 Знак"/>
    <w:link w:val="61"/>
    <w:uiPriority w:val="39"/>
    <w:rsid w:val="00B95387"/>
    <w:rPr>
      <w:rFonts w:ascii="Calibri" w:eastAsia="Times New Roman" w:hAnsi="Calibri" w:cs="Calibri"/>
      <w:sz w:val="20"/>
      <w:szCs w:val="20"/>
      <w:lang w:eastAsia="ru-RU"/>
    </w:rPr>
  </w:style>
  <w:style w:type="character" w:customStyle="1" w:styleId="72">
    <w:name w:val="Оглавление 7 Знак"/>
    <w:link w:val="71"/>
    <w:uiPriority w:val="39"/>
    <w:rsid w:val="00B95387"/>
    <w:rPr>
      <w:rFonts w:ascii="Calibri" w:eastAsia="Times New Roman" w:hAnsi="Calibri" w:cs="Calibri"/>
      <w:sz w:val="20"/>
      <w:szCs w:val="20"/>
      <w:lang w:eastAsia="ru-RU"/>
    </w:rPr>
  </w:style>
  <w:style w:type="character" w:customStyle="1" w:styleId="25">
    <w:name w:val="Список 2 Знак"/>
    <w:link w:val="24"/>
    <w:rsid w:val="00B95387"/>
    <w:rPr>
      <w:rFonts w:ascii="Arial" w:eastAsia="Batang" w:hAnsi="Arial" w:cs="Times New Roman"/>
      <w:sz w:val="20"/>
      <w:szCs w:val="24"/>
      <w:lang w:eastAsia="ko-KR"/>
    </w:rPr>
  </w:style>
  <w:style w:type="paragraph" w:customStyle="1" w:styleId="afffffff7">
    <w:name w:val="Основной текст + Курсив"/>
    <w:basedOn w:val="1fe"/>
    <w:rsid w:val="00B95387"/>
    <w:rPr>
      <w:i/>
    </w:rPr>
  </w:style>
  <w:style w:type="paragraph" w:customStyle="1" w:styleId="Endnote">
    <w:name w:val="Endnote"/>
    <w:basedOn w:val="a0"/>
    <w:rsid w:val="00B95387"/>
    <w:rPr>
      <w:rFonts w:ascii="Times New Roman" w:eastAsia="Times New Roman" w:hAnsi="Times New Roman" w:cs="Times New Roman"/>
      <w:color w:val="000000"/>
      <w:sz w:val="20"/>
      <w:szCs w:val="20"/>
      <w:lang w:eastAsia="ru-RU"/>
    </w:rPr>
  </w:style>
  <w:style w:type="paragraph" w:customStyle="1" w:styleId="FontStyle151">
    <w:name w:val="Font Style151"/>
    <w:rsid w:val="00B95387"/>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f"/>
    <w:rsid w:val="00B95387"/>
    <w:rPr>
      <w:rFonts w:ascii="Times New Roman" w:hAnsi="Times New Roman"/>
      <w:i/>
      <w:spacing w:val="-2"/>
      <w:sz w:val="21"/>
    </w:rPr>
  </w:style>
  <w:style w:type="paragraph" w:customStyle="1" w:styleId="highlightedsearchterm">
    <w:name w:val="highlightedsearchterm"/>
    <w:basedOn w:val="1ff"/>
    <w:rsid w:val="00B95387"/>
  </w:style>
  <w:style w:type="paragraph" w:customStyle="1" w:styleId="FontStyle153">
    <w:name w:val="Font Style153"/>
    <w:rsid w:val="00B95387"/>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B95387"/>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0"/>
    <w:rsid w:val="00B95387"/>
    <w:rPr>
      <w:rFonts w:ascii="Arial" w:eastAsia="Times New Roman" w:hAnsi="Arial" w:cs="Times New Roman"/>
      <w:color w:val="000000"/>
      <w:sz w:val="28"/>
      <w:szCs w:val="20"/>
      <w:lang w:eastAsia="ru-RU"/>
    </w:rPr>
  </w:style>
  <w:style w:type="paragraph" w:customStyle="1" w:styleId="1fe">
    <w:name w:val="Основной текст Знак1"/>
    <w:basedOn w:val="1ff"/>
    <w:rsid w:val="00B95387"/>
    <w:rPr>
      <w:rFonts w:ascii="Times New Roman" w:hAnsi="Times New Roman"/>
      <w:b/>
      <w:sz w:val="23"/>
      <w:highlight w:val="white"/>
    </w:rPr>
  </w:style>
  <w:style w:type="paragraph" w:customStyle="1" w:styleId="1ff0">
    <w:name w:val="Строгий1"/>
    <w:rsid w:val="00B95387"/>
    <w:pPr>
      <w:spacing w:after="160" w:line="264" w:lineRule="auto"/>
    </w:pPr>
    <w:rPr>
      <w:rFonts w:eastAsia="Times New Roman" w:cs="Times New Roman"/>
      <w:b/>
      <w:color w:val="000000"/>
      <w:szCs w:val="20"/>
      <w:lang w:eastAsia="ru-RU"/>
    </w:rPr>
  </w:style>
  <w:style w:type="paragraph" w:customStyle="1" w:styleId="316">
    <w:name w:val="Основной текст с отступом 31"/>
    <w:basedOn w:val="a0"/>
    <w:rsid w:val="00B95387"/>
    <w:pPr>
      <w:ind w:firstLine="720"/>
    </w:pPr>
    <w:rPr>
      <w:rFonts w:ascii="Times New Roman" w:eastAsia="Times New Roman" w:hAnsi="Times New Roman" w:cs="Times New Roman"/>
      <w:color w:val="000000"/>
      <w:sz w:val="28"/>
      <w:szCs w:val="20"/>
      <w:lang w:eastAsia="ru-RU"/>
    </w:rPr>
  </w:style>
  <w:style w:type="paragraph" w:customStyle="1" w:styleId="1ff">
    <w:name w:val="Основной шрифт абзаца1"/>
    <w:rsid w:val="00B95387"/>
    <w:pPr>
      <w:spacing w:after="160" w:line="264" w:lineRule="auto"/>
    </w:pPr>
    <w:rPr>
      <w:rFonts w:eastAsia="Times New Roman" w:cs="Times New Roman"/>
      <w:color w:val="000000"/>
      <w:szCs w:val="20"/>
      <w:lang w:eastAsia="ru-RU"/>
    </w:rPr>
  </w:style>
  <w:style w:type="paragraph" w:customStyle="1" w:styleId="colorgray">
    <w:name w:val="colorgray"/>
    <w:basedOn w:val="1ff"/>
    <w:rsid w:val="00B95387"/>
  </w:style>
  <w:style w:type="paragraph" w:customStyle="1" w:styleId="Doctitle">
    <w:name w:val="Doc title"/>
    <w:basedOn w:val="a0"/>
    <w:rsid w:val="00B95387"/>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B95387"/>
    <w:rPr>
      <w:rFonts w:ascii="Times New Roman" w:eastAsia="Times New Roman" w:hAnsi="Times New Roman" w:cs="Times New Roman"/>
      <w:sz w:val="28"/>
      <w:szCs w:val="28"/>
      <w:lang w:eastAsia="ru-RU"/>
    </w:rPr>
  </w:style>
  <w:style w:type="paragraph" w:customStyle="1" w:styleId="1ff1">
    <w:name w:val="Знак концевой сноски1"/>
    <w:basedOn w:val="1ff"/>
    <w:rsid w:val="00B95387"/>
    <w:rPr>
      <w:vertAlign w:val="superscript"/>
    </w:rPr>
  </w:style>
  <w:style w:type="paragraph" w:customStyle="1" w:styleId="googqs-tidbit">
    <w:name w:val="goog_qs-tidbit"/>
    <w:basedOn w:val="1ff"/>
    <w:rsid w:val="00B95387"/>
  </w:style>
  <w:style w:type="paragraph" w:customStyle="1" w:styleId="afffffff8">
    <w:name w:val="Базовый"/>
    <w:rsid w:val="00B95387"/>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f2">
    <w:name w:val="Знак примечания1"/>
    <w:rsid w:val="00B95387"/>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B95387"/>
    <w:rPr>
      <w:rFonts w:ascii="Times New Roman" w:hAnsi="Times New Roman" w:cs="Times New Roman"/>
      <w:b/>
      <w:bCs/>
      <w:noProof/>
    </w:rPr>
  </w:style>
  <w:style w:type="paragraph" w:customStyle="1" w:styleId="HeaderandFooter">
    <w:name w:val="Header and Footer"/>
    <w:rsid w:val="00B95387"/>
    <w:pPr>
      <w:spacing w:after="160"/>
      <w:jc w:val="both"/>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B95387"/>
    <w:rPr>
      <w:rFonts w:ascii="Calibri" w:eastAsia="Times New Roman" w:hAnsi="Calibri" w:cs="Calibri"/>
      <w:sz w:val="20"/>
      <w:szCs w:val="20"/>
      <w:lang w:eastAsia="ru-RU"/>
    </w:rPr>
  </w:style>
  <w:style w:type="character" w:customStyle="1" w:styleId="80">
    <w:name w:val="Оглавление 8 Знак"/>
    <w:link w:val="8"/>
    <w:uiPriority w:val="39"/>
    <w:rsid w:val="00B95387"/>
    <w:rPr>
      <w:rFonts w:ascii="Calibri" w:eastAsia="Times New Roman" w:hAnsi="Calibri" w:cs="Calibri"/>
      <w:sz w:val="20"/>
      <w:szCs w:val="20"/>
      <w:lang w:eastAsia="ru-RU"/>
    </w:rPr>
  </w:style>
  <w:style w:type="character" w:customStyle="1" w:styleId="52">
    <w:name w:val="Оглавление 5 Знак"/>
    <w:link w:val="51"/>
    <w:uiPriority w:val="39"/>
    <w:rsid w:val="00B95387"/>
    <w:rPr>
      <w:rFonts w:ascii="Calibri" w:eastAsia="Times New Roman" w:hAnsi="Calibri" w:cs="Calibri"/>
      <w:sz w:val="20"/>
      <w:szCs w:val="20"/>
      <w:lang w:eastAsia="ru-RU"/>
    </w:rPr>
  </w:style>
  <w:style w:type="character" w:customStyle="1" w:styleId="affffffa">
    <w:name w:val="Список Знак"/>
    <w:link w:val="affffff9"/>
    <w:rsid w:val="00B95387"/>
    <w:rPr>
      <w:rFonts w:ascii="Calibri" w:eastAsia="Times New Roman" w:hAnsi="Calibri" w:cs="Times New Roman"/>
      <w:lang w:eastAsia="ru-RU"/>
    </w:rPr>
  </w:style>
  <w:style w:type="paragraph" w:customStyle="1" w:styleId="apple-style-span">
    <w:name w:val="apple-style-span"/>
    <w:basedOn w:val="1ff"/>
    <w:rsid w:val="00B95387"/>
  </w:style>
  <w:style w:type="paragraph" w:customStyle="1" w:styleId="extended-textshort">
    <w:name w:val="extended-text__short"/>
    <w:basedOn w:val="1ff"/>
    <w:rsid w:val="00B95387"/>
  </w:style>
  <w:style w:type="paragraph" w:customStyle="1" w:styleId="FontStyle193">
    <w:name w:val="Font Style193"/>
    <w:rsid w:val="00B95387"/>
    <w:pPr>
      <w:spacing w:after="160" w:line="264" w:lineRule="auto"/>
    </w:pPr>
    <w:rPr>
      <w:rFonts w:ascii="Arial" w:eastAsia="Times New Roman" w:hAnsi="Arial" w:cs="Times New Roman"/>
      <w:b/>
      <w:color w:val="000000"/>
      <w:sz w:val="50"/>
      <w:szCs w:val="20"/>
      <w:lang w:eastAsia="ru-RU"/>
    </w:rPr>
  </w:style>
  <w:style w:type="paragraph" w:customStyle="1" w:styleId="afffffff9">
    <w:name w:val="Основной текст + Не полужирный"/>
    <w:basedOn w:val="1ff"/>
    <w:rsid w:val="00B95387"/>
    <w:rPr>
      <w:rFonts w:ascii="Times New Roman" w:hAnsi="Times New Roman"/>
      <w:i/>
      <w:sz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uiPriority="0" w:qFormat="1"/>
    <w:lsdException w:name="header" w:uiPriority="0" w:qFormat="1"/>
    <w:lsdException w:name="footer" w:uiPriority="0" w:qFormat="1"/>
    <w:lsdException w:name="caption" w:uiPriority="35" w:qFormat="1"/>
    <w:lsdException w:name="footnote reference" w:uiPriority="0" w:qFormat="1"/>
    <w:lsdException w:name="annotation reference" w:uiPriority="0" w:qFormat="1"/>
    <w:lsdException w:name="page number" w:uiPriority="0"/>
    <w:lsdException w:name="endnote reference" w:uiPriority="0" w:qFormat="1"/>
    <w:lsdException w:name="endnote text" w:uiPriority="0" w:qFormat="1"/>
    <w:lsdException w:name="List" w:uiPriority="0"/>
    <w:lsdException w:name="List 2" w:uiPriority="0"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First Indent" w:qFormat="1"/>
    <w:lsdException w:name="Body Text 2" w:uiPriority="0" w:qFormat="1"/>
    <w:lsdException w:name="Body Text Indent 2" w:uiPriority="0" w:qFormat="1"/>
    <w:lsdException w:name="Hyperlink" w:uiPriority="0"/>
    <w:lsdException w:name="FollowedHyperlink" w:uiPriority="0" w:qFormat="1"/>
    <w:lsdException w:name="Strong" w:semiHidden="0" w:uiPriority="0" w:unhideWhenUsed="0" w:qFormat="1"/>
    <w:lsdException w:name="Emphasis" w:semiHidden="0" w:uiPriority="0" w:unhideWhenUsed="0" w:qFormat="1"/>
    <w:lsdException w:name="Normal (Web)" w:uiPriority="0" w:qFormat="1"/>
    <w:lsdException w:name="annotation subject" w:uiPriority="0" w:qFormat="1"/>
    <w:lsdException w:name="Balloon Text"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2D4F28"/>
  </w:style>
  <w:style w:type="paragraph" w:styleId="1">
    <w:name w:val="heading 1"/>
    <w:basedOn w:val="a0"/>
    <w:link w:val="10"/>
    <w:uiPriority w:val="9"/>
    <w:qFormat/>
    <w:rsid w:val="006E7FF4"/>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paragraph" w:styleId="2">
    <w:name w:val="heading 2"/>
    <w:basedOn w:val="a0"/>
    <w:next w:val="a0"/>
    <w:link w:val="20"/>
    <w:uiPriority w:val="9"/>
    <w:unhideWhenUsed/>
    <w:qFormat/>
    <w:rsid w:val="00DE1FCA"/>
    <w:pPr>
      <w:keepNext/>
      <w:spacing w:before="240" w:after="60"/>
      <w:outlineLvl w:val="1"/>
    </w:pPr>
    <w:rPr>
      <w:rFonts w:ascii="Arial" w:eastAsia="Times New Roman" w:hAnsi="Arial" w:cs="Times New Roman"/>
      <w:b/>
      <w:bCs/>
      <w:i/>
      <w:iCs/>
      <w:sz w:val="28"/>
      <w:szCs w:val="28"/>
    </w:rPr>
  </w:style>
  <w:style w:type="paragraph" w:styleId="3">
    <w:name w:val="heading 3"/>
    <w:basedOn w:val="a0"/>
    <w:next w:val="a0"/>
    <w:link w:val="30"/>
    <w:uiPriority w:val="9"/>
    <w:unhideWhenUsed/>
    <w:qFormat/>
    <w:rsid w:val="00DE1FCA"/>
    <w:pPr>
      <w:keepNext/>
      <w:spacing w:before="240" w:after="60"/>
      <w:outlineLvl w:val="2"/>
    </w:pPr>
    <w:rPr>
      <w:rFonts w:ascii="Arial" w:eastAsia="Times New Roman" w:hAnsi="Arial" w:cs="Times New Roman"/>
      <w:b/>
      <w:bCs/>
      <w:sz w:val="26"/>
      <w:szCs w:val="26"/>
    </w:rPr>
  </w:style>
  <w:style w:type="paragraph" w:styleId="4">
    <w:name w:val="heading 4"/>
    <w:basedOn w:val="3"/>
    <w:next w:val="a0"/>
    <w:link w:val="40"/>
    <w:uiPriority w:val="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7350A2"/>
    <w:pPr>
      <w:spacing w:before="240" w:after="60"/>
      <w:outlineLvl w:val="4"/>
    </w:pPr>
    <w:rPr>
      <w:rFonts w:ascii="Calibri" w:eastAsia="Times New Roman" w:hAnsi="Calibri" w:cs="Times New Roman"/>
      <w:b/>
      <w:bCs/>
      <w:i/>
      <w:iCs/>
      <w:sz w:val="26"/>
      <w:szCs w:val="26"/>
      <w:lang w:eastAsia="ru-RU"/>
    </w:rPr>
  </w:style>
  <w:style w:type="paragraph" w:styleId="6">
    <w:name w:val="heading 6"/>
    <w:basedOn w:val="a0"/>
    <w:next w:val="a0"/>
    <w:link w:val="60"/>
    <w:unhideWhenUsed/>
    <w:qFormat/>
    <w:rsid w:val="007350A2"/>
    <w:pPr>
      <w:spacing w:before="240" w:after="60" w:line="276" w:lineRule="auto"/>
      <w:outlineLvl w:val="5"/>
    </w:pPr>
    <w:rPr>
      <w:rFonts w:ascii="Cambria" w:eastAsia="Times New Roman" w:hAnsi="Cambria" w:cs="Times New Roman"/>
      <w:i/>
      <w:iCs/>
      <w:color w:val="243F60"/>
      <w:lang w:eastAsia="ru-RU"/>
    </w:rPr>
  </w:style>
  <w:style w:type="paragraph" w:styleId="7">
    <w:name w:val="heading 7"/>
    <w:basedOn w:val="a0"/>
    <w:next w:val="a0"/>
    <w:link w:val="70"/>
    <w:uiPriority w:val="9"/>
    <w:qFormat/>
    <w:rsid w:val="007350A2"/>
    <w:pPr>
      <w:keepNext/>
      <w:keepLines/>
      <w:spacing w:before="200"/>
      <w:outlineLvl w:val="6"/>
    </w:pPr>
    <w:rPr>
      <w:rFonts w:ascii="Cambria" w:eastAsia="Times New Roman" w:hAnsi="Cambria" w:cs="Times New Roman"/>
      <w:i/>
      <w:iCs/>
      <w:color w:val="404040"/>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221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
    <w:basedOn w:val="a0"/>
    <w:link w:val="a6"/>
    <w:qFormat/>
    <w:rsid w:val="00851896"/>
    <w:pPr>
      <w:ind w:left="720"/>
      <w:contextualSpacing/>
    </w:pPr>
  </w:style>
  <w:style w:type="table" w:customStyle="1" w:styleId="11">
    <w:name w:val="Сетка таблицы1"/>
    <w:basedOn w:val="a2"/>
    <w:next w:val="a4"/>
    <w:uiPriority w:val="39"/>
    <w:rsid w:val="00A21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annotation reference"/>
    <w:basedOn w:val="a1"/>
    <w:unhideWhenUsed/>
    <w:qFormat/>
    <w:rsid w:val="00286EA2"/>
    <w:rPr>
      <w:sz w:val="16"/>
      <w:szCs w:val="16"/>
    </w:rPr>
  </w:style>
  <w:style w:type="paragraph" w:styleId="a8">
    <w:name w:val="annotation text"/>
    <w:basedOn w:val="a0"/>
    <w:link w:val="a9"/>
    <w:unhideWhenUsed/>
    <w:qFormat/>
    <w:rsid w:val="00286EA2"/>
    <w:rPr>
      <w:sz w:val="20"/>
      <w:szCs w:val="20"/>
    </w:rPr>
  </w:style>
  <w:style w:type="character" w:customStyle="1" w:styleId="a9">
    <w:name w:val="Текст примечания Знак"/>
    <w:basedOn w:val="a1"/>
    <w:link w:val="a8"/>
    <w:rsid w:val="00286EA2"/>
    <w:rPr>
      <w:sz w:val="20"/>
      <w:szCs w:val="20"/>
    </w:rPr>
  </w:style>
  <w:style w:type="paragraph" w:styleId="aa">
    <w:name w:val="annotation subject"/>
    <w:basedOn w:val="a8"/>
    <w:next w:val="a8"/>
    <w:link w:val="ab"/>
    <w:unhideWhenUsed/>
    <w:qFormat/>
    <w:rsid w:val="00286EA2"/>
    <w:rPr>
      <w:b/>
      <w:bCs/>
    </w:rPr>
  </w:style>
  <w:style w:type="character" w:customStyle="1" w:styleId="ab">
    <w:name w:val="Тема примечания Знак"/>
    <w:basedOn w:val="a9"/>
    <w:link w:val="aa"/>
    <w:rsid w:val="00286EA2"/>
    <w:rPr>
      <w:b/>
      <w:bCs/>
      <w:sz w:val="20"/>
      <w:szCs w:val="20"/>
    </w:rPr>
  </w:style>
  <w:style w:type="table" w:customStyle="1" w:styleId="110">
    <w:name w:val="Сетка таблицы11"/>
    <w:basedOn w:val="a2"/>
    <w:uiPriority w:val="39"/>
    <w:rsid w:val="00774CB0"/>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Revision"/>
    <w:hidden/>
    <w:uiPriority w:val="99"/>
    <w:semiHidden/>
    <w:rsid w:val="000D6D2B"/>
  </w:style>
  <w:style w:type="paragraph" w:styleId="ad">
    <w:name w:val="header"/>
    <w:basedOn w:val="a0"/>
    <w:link w:val="ae"/>
    <w:unhideWhenUsed/>
    <w:qFormat/>
    <w:rsid w:val="00A858FE"/>
    <w:pPr>
      <w:tabs>
        <w:tab w:val="center" w:pos="4677"/>
        <w:tab w:val="right" w:pos="9355"/>
      </w:tabs>
    </w:pPr>
  </w:style>
  <w:style w:type="character" w:customStyle="1" w:styleId="ae">
    <w:name w:val="Верхний колонтитул Знак"/>
    <w:basedOn w:val="a1"/>
    <w:link w:val="ad"/>
    <w:qFormat/>
    <w:rsid w:val="00A858FE"/>
  </w:style>
  <w:style w:type="paragraph" w:styleId="af">
    <w:name w:val="footer"/>
    <w:aliases w:val="Нижний колонтитул Знак Знак Знак,Нижний колонтитул1,Нижний колонтитул Знак Знак"/>
    <w:basedOn w:val="a0"/>
    <w:link w:val="af0"/>
    <w:unhideWhenUsed/>
    <w:qFormat/>
    <w:rsid w:val="00A858FE"/>
    <w:pPr>
      <w:tabs>
        <w:tab w:val="center" w:pos="4677"/>
        <w:tab w:val="right" w:pos="9355"/>
      </w:tabs>
    </w:p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1"/>
    <w:link w:val="af"/>
    <w:rsid w:val="00A858FE"/>
  </w:style>
  <w:style w:type="character" w:styleId="af1">
    <w:name w:val="Hyperlink"/>
    <w:basedOn w:val="a1"/>
    <w:link w:val="21"/>
    <w:unhideWhenUsed/>
    <w:rsid w:val="00802A37"/>
    <w:rPr>
      <w:color w:val="0563C1" w:themeColor="hyperlink"/>
      <w:u w:val="single"/>
    </w:rPr>
  </w:style>
  <w:style w:type="character" w:customStyle="1" w:styleId="12">
    <w:name w:val="Неразрешенное упоминание1"/>
    <w:basedOn w:val="a1"/>
    <w:unhideWhenUsed/>
    <w:qFormat/>
    <w:rsid w:val="00802A37"/>
    <w:rPr>
      <w:color w:val="605E5C"/>
      <w:shd w:val="clear" w:color="auto" w:fill="E1DFDD"/>
    </w:rPr>
  </w:style>
  <w:style w:type="character" w:customStyle="1" w:styleId="a6">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5"/>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3"/>
    <w:uiPriority w:val="99"/>
    <w:qFormat/>
    <w:rsid w:val="00943A3D"/>
    <w:rPr>
      <w:rFonts w:ascii="Times New Roman" w:eastAsia="Times New Roman" w:hAnsi="Times New Roman" w:cs="Times New Roman"/>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2"/>
    <w:uiPriority w:val="99"/>
    <w:qFormat/>
    <w:rsid w:val="00943A3D"/>
    <w:rPr>
      <w:rFonts w:ascii="Times New Roman" w:eastAsia="Times New Roman" w:hAnsi="Times New Roman" w:cs="Times New Roman"/>
      <w:sz w:val="20"/>
      <w:szCs w:val="20"/>
    </w:rPr>
  </w:style>
  <w:style w:type="character" w:styleId="af4">
    <w:name w:val="footnote reference"/>
    <w:aliases w:val="Знак сноски-FN,Ciae niinee-FN,AЗнак сноски зел"/>
    <w:link w:val="13"/>
    <w:qFormat/>
    <w:rsid w:val="00943A3D"/>
    <w:rPr>
      <w:rFonts w:cs="Times New Roman"/>
      <w:vertAlign w:val="superscript"/>
    </w:rPr>
  </w:style>
  <w:style w:type="paragraph" w:styleId="af5">
    <w:name w:val="Body Text"/>
    <w:basedOn w:val="a0"/>
    <w:link w:val="af6"/>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6">
    <w:name w:val="Основной текст Знак"/>
    <w:basedOn w:val="a1"/>
    <w:link w:val="af5"/>
    <w:rsid w:val="00F31A64"/>
    <w:rPr>
      <w:rFonts w:ascii="Times New Roman" w:eastAsia="Times New Roman" w:hAnsi="Times New Roman" w:cs="Times New Roman"/>
      <w:sz w:val="24"/>
      <w:szCs w:val="20"/>
      <w:lang w:eastAsia="ru-RU"/>
    </w:rPr>
  </w:style>
  <w:style w:type="paragraph" w:styleId="af7">
    <w:name w:val="Balloon Text"/>
    <w:basedOn w:val="a0"/>
    <w:link w:val="af8"/>
    <w:unhideWhenUsed/>
    <w:qFormat/>
    <w:rsid w:val="00395A9E"/>
    <w:rPr>
      <w:rFonts w:ascii="Segoe UI" w:hAnsi="Segoe UI" w:cs="Segoe UI"/>
      <w:sz w:val="18"/>
      <w:szCs w:val="18"/>
    </w:rPr>
  </w:style>
  <w:style w:type="character" w:customStyle="1" w:styleId="af8">
    <w:name w:val="Текст выноски Знак"/>
    <w:basedOn w:val="a1"/>
    <w:link w:val="af7"/>
    <w:rsid w:val="00395A9E"/>
    <w:rPr>
      <w:rFonts w:ascii="Segoe UI" w:hAnsi="Segoe UI" w:cs="Segoe UI"/>
      <w:sz w:val="18"/>
      <w:szCs w:val="18"/>
    </w:rPr>
  </w:style>
  <w:style w:type="character" w:customStyle="1" w:styleId="10">
    <w:name w:val="Заголовок 1 Знак"/>
    <w:basedOn w:val="a1"/>
    <w:link w:val="1"/>
    <w:rsid w:val="006E7FF4"/>
    <w:rPr>
      <w:rFonts w:ascii="Times New Roman" w:eastAsia="Times New Roman" w:hAnsi="Times New Roman" w:cs="Times New Roman"/>
      <w:b/>
      <w:bCs/>
      <w:kern w:val="36"/>
      <w:sz w:val="24"/>
      <w:szCs w:val="24"/>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9">
    <w:name w:val="Subtitle"/>
    <w:basedOn w:val="a0"/>
    <w:next w:val="a0"/>
    <w:link w:val="afa"/>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a">
    <w:name w:val="Подзаголовок Знак"/>
    <w:basedOn w:val="a1"/>
    <w:link w:val="af9"/>
    <w:rsid w:val="00433CDF"/>
    <w:rPr>
      <w:rFonts w:eastAsiaTheme="minorEastAsia"/>
      <w:color w:val="5A5A5A" w:themeColor="text1" w:themeTint="A5"/>
      <w:spacing w:val="15"/>
    </w:rPr>
  </w:style>
  <w:style w:type="character" w:styleId="afb">
    <w:name w:val="FollowedHyperlink"/>
    <w:basedOn w:val="a1"/>
    <w:unhideWhenUsed/>
    <w:qFormat/>
    <w:rsid w:val="00433CDF"/>
    <w:rPr>
      <w:color w:val="954F72" w:themeColor="followedHyperlink"/>
      <w:u w:val="single"/>
    </w:rPr>
  </w:style>
  <w:style w:type="paragraph" w:styleId="14">
    <w:name w:val="toc 1"/>
    <w:basedOn w:val="a0"/>
    <w:next w:val="a0"/>
    <w:link w:val="15"/>
    <w:autoRedefine/>
    <w:uiPriority w:val="39"/>
    <w:unhideWhenUsed/>
    <w:qFormat/>
    <w:rsid w:val="00896BB3"/>
    <w:pPr>
      <w:tabs>
        <w:tab w:val="right" w:leader="dot" w:pos="9639"/>
      </w:tabs>
      <w:spacing w:before="120" w:line="276" w:lineRule="auto"/>
    </w:pPr>
    <w:rPr>
      <w:rFonts w:ascii="Times New Roman" w:hAnsi="Times New Roman" w:cs="Times New Roman"/>
      <w:b/>
      <w:bCs/>
      <w:noProof/>
    </w:rPr>
  </w:style>
  <w:style w:type="character" w:customStyle="1" w:styleId="20">
    <w:name w:val="Заголовок 2 Знак"/>
    <w:basedOn w:val="a1"/>
    <w:link w:val="2"/>
    <w:rsid w:val="00DE1FCA"/>
    <w:rPr>
      <w:rFonts w:ascii="Arial" w:eastAsia="Times New Roman" w:hAnsi="Arial" w:cs="Times New Roman"/>
      <w:b/>
      <w:bCs/>
      <w:i/>
      <w:iCs/>
      <w:sz w:val="28"/>
      <w:szCs w:val="28"/>
    </w:rPr>
  </w:style>
  <w:style w:type="character" w:customStyle="1" w:styleId="30">
    <w:name w:val="Заголовок 3 Знак"/>
    <w:basedOn w:val="a1"/>
    <w:link w:val="3"/>
    <w:rsid w:val="00DE1FCA"/>
    <w:rPr>
      <w:rFonts w:ascii="Arial" w:eastAsia="Times New Roman" w:hAnsi="Arial" w:cs="Times New Roman"/>
      <w:b/>
      <w:bCs/>
      <w:sz w:val="26"/>
      <w:szCs w:val="26"/>
    </w:rPr>
  </w:style>
  <w:style w:type="character" w:customStyle="1" w:styleId="40">
    <w:name w:val="Заголовок 4 Знак"/>
    <w:basedOn w:val="a1"/>
    <w:link w:val="4"/>
    <w:rsid w:val="00DE1FCA"/>
    <w:rPr>
      <w:rFonts w:ascii="Times New Roman" w:eastAsia="Times New Roman" w:hAnsi="Times New Roman" w:cs="Times New Roman"/>
      <w:b/>
      <w:bCs/>
      <w:sz w:val="24"/>
      <w:szCs w:val="24"/>
    </w:rPr>
  </w:style>
  <w:style w:type="numbering" w:customStyle="1" w:styleId="16">
    <w:name w:val="Нет списка1"/>
    <w:next w:val="a3"/>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0"/>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3"/>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7">
    <w:name w:val="Гиперссылка1"/>
    <w:basedOn w:val="a1"/>
    <w:unhideWhenUsed/>
    <w:rsid w:val="00DE1FCA"/>
    <w:rPr>
      <w:color w:val="0000FF"/>
      <w:u w:val="single"/>
    </w:rPr>
  </w:style>
  <w:style w:type="character" w:customStyle="1" w:styleId="18">
    <w:name w:val="Просмотренная гиперссылка1"/>
    <w:basedOn w:val="a1"/>
    <w:unhideWhenUsed/>
    <w:rsid w:val="00DE1FCA"/>
    <w:rPr>
      <w:color w:val="800080"/>
      <w:u w:val="single"/>
    </w:rPr>
  </w:style>
  <w:style w:type="character" w:styleId="afc">
    <w:name w:val="Emphasis"/>
    <w:qFormat/>
    <w:rsid w:val="00DE1FCA"/>
    <w:rPr>
      <w:rFonts w:ascii="Times New Roman" w:hAnsi="Times New Roman" w:cs="Times New Roman" w:hint="default"/>
      <w:i/>
      <w:iCs w:val="0"/>
    </w:rPr>
  </w:style>
  <w:style w:type="paragraph" w:customStyle="1" w:styleId="msonormal0">
    <w:name w:val="msonormal"/>
    <w:basedOn w:val="a0"/>
    <w:rsid w:val="00DE1FCA"/>
    <w:pPr>
      <w:spacing w:after="200" w:line="276" w:lineRule="auto"/>
    </w:pPr>
    <w:rPr>
      <w:rFonts w:ascii="Times New Roman" w:eastAsia="Times New Roman" w:hAnsi="Times New Roman" w:cs="Times New Roman"/>
      <w:sz w:val="24"/>
      <w:szCs w:val="24"/>
      <w:lang w:eastAsia="ru-RU"/>
    </w:rPr>
  </w:style>
  <w:style w:type="paragraph" w:styleId="afd">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2">
    <w:name w:val="toc 2"/>
    <w:basedOn w:val="a0"/>
    <w:next w:val="a0"/>
    <w:link w:val="23"/>
    <w:autoRedefine/>
    <w:uiPriority w:val="39"/>
    <w:unhideWhenUsed/>
    <w:qFormat/>
    <w:rsid w:val="00E52B01"/>
    <w:pPr>
      <w:tabs>
        <w:tab w:val="right" w:leader="dot" w:pos="9639"/>
      </w:tabs>
      <w:spacing w:before="120"/>
      <w:ind w:left="240"/>
    </w:pPr>
    <w:rPr>
      <w:rFonts w:ascii="Times New Roman" w:eastAsia="Times New Roman" w:hAnsi="Times New Roman" w:cs="Times New Roman"/>
      <w:i/>
      <w:iCs/>
      <w:noProof/>
      <w:sz w:val="24"/>
      <w:szCs w:val="24"/>
      <w:lang w:eastAsia="ru-RU"/>
    </w:rPr>
  </w:style>
  <w:style w:type="paragraph" w:styleId="31">
    <w:name w:val="toc 3"/>
    <w:basedOn w:val="a0"/>
    <w:next w:val="a0"/>
    <w:link w:val="32"/>
    <w:autoRedefine/>
    <w:uiPriority w:val="39"/>
    <w:unhideWhenUsed/>
    <w:qFormat/>
    <w:rsid w:val="00DE1FCA"/>
    <w:pPr>
      <w:ind w:left="480"/>
    </w:pPr>
    <w:rPr>
      <w:rFonts w:ascii="Times New Roman" w:eastAsia="Times New Roman" w:hAnsi="Times New Roman" w:cs="Times New Roman"/>
      <w:sz w:val="28"/>
      <w:szCs w:val="28"/>
      <w:lang w:eastAsia="ru-RU"/>
    </w:rPr>
  </w:style>
  <w:style w:type="paragraph" w:styleId="41">
    <w:name w:val="toc 4"/>
    <w:basedOn w:val="a0"/>
    <w:next w:val="a0"/>
    <w:link w:val="42"/>
    <w:autoRedefine/>
    <w:uiPriority w:val="39"/>
    <w:unhideWhenUsed/>
    <w:qFormat/>
    <w:rsid w:val="00DE1FCA"/>
    <w:pPr>
      <w:ind w:left="720"/>
    </w:pPr>
    <w:rPr>
      <w:rFonts w:ascii="Calibri" w:eastAsia="Times New Roman" w:hAnsi="Calibri" w:cs="Calibri"/>
      <w:sz w:val="20"/>
      <w:szCs w:val="20"/>
      <w:lang w:eastAsia="ru-RU"/>
    </w:rPr>
  </w:style>
  <w:style w:type="paragraph" w:styleId="51">
    <w:name w:val="toc 5"/>
    <w:basedOn w:val="a0"/>
    <w:next w:val="a0"/>
    <w:link w:val="52"/>
    <w:autoRedefine/>
    <w:uiPriority w:val="39"/>
    <w:unhideWhenUsed/>
    <w:qFormat/>
    <w:rsid w:val="00DE1FCA"/>
    <w:pPr>
      <w:ind w:left="960"/>
    </w:pPr>
    <w:rPr>
      <w:rFonts w:ascii="Calibri" w:eastAsia="Times New Roman" w:hAnsi="Calibri" w:cs="Calibri"/>
      <w:sz w:val="20"/>
      <w:szCs w:val="20"/>
      <w:lang w:eastAsia="ru-RU"/>
    </w:rPr>
  </w:style>
  <w:style w:type="paragraph" w:styleId="61">
    <w:name w:val="toc 6"/>
    <w:basedOn w:val="a0"/>
    <w:next w:val="a0"/>
    <w:link w:val="62"/>
    <w:autoRedefine/>
    <w:uiPriority w:val="39"/>
    <w:unhideWhenUsed/>
    <w:qFormat/>
    <w:rsid w:val="00DE1FCA"/>
    <w:pPr>
      <w:ind w:left="1200"/>
    </w:pPr>
    <w:rPr>
      <w:rFonts w:ascii="Calibri" w:eastAsia="Times New Roman" w:hAnsi="Calibri" w:cs="Calibri"/>
      <w:sz w:val="20"/>
      <w:szCs w:val="20"/>
      <w:lang w:eastAsia="ru-RU"/>
    </w:rPr>
  </w:style>
  <w:style w:type="paragraph" w:styleId="71">
    <w:name w:val="toc 7"/>
    <w:basedOn w:val="a0"/>
    <w:next w:val="a0"/>
    <w:link w:val="72"/>
    <w:autoRedefine/>
    <w:uiPriority w:val="39"/>
    <w:unhideWhenUsed/>
    <w:qFormat/>
    <w:rsid w:val="00DE1FCA"/>
    <w:pPr>
      <w:ind w:left="1440"/>
    </w:pPr>
    <w:rPr>
      <w:rFonts w:ascii="Calibri" w:eastAsia="Times New Roman" w:hAnsi="Calibri" w:cs="Calibri"/>
      <w:sz w:val="20"/>
      <w:szCs w:val="20"/>
      <w:lang w:eastAsia="ru-RU"/>
    </w:rPr>
  </w:style>
  <w:style w:type="paragraph" w:styleId="8">
    <w:name w:val="toc 8"/>
    <w:basedOn w:val="a0"/>
    <w:next w:val="a0"/>
    <w:link w:val="80"/>
    <w:autoRedefine/>
    <w:uiPriority w:val="39"/>
    <w:unhideWhenUsed/>
    <w:qFormat/>
    <w:rsid w:val="00DE1FCA"/>
    <w:pPr>
      <w:ind w:left="1680"/>
    </w:pPr>
    <w:rPr>
      <w:rFonts w:ascii="Calibri" w:eastAsia="Times New Roman" w:hAnsi="Calibri" w:cs="Calibri"/>
      <w:sz w:val="20"/>
      <w:szCs w:val="20"/>
      <w:lang w:eastAsia="ru-RU"/>
    </w:rPr>
  </w:style>
  <w:style w:type="paragraph" w:styleId="9">
    <w:name w:val="toc 9"/>
    <w:basedOn w:val="a0"/>
    <w:next w:val="a0"/>
    <w:link w:val="90"/>
    <w:autoRedefine/>
    <w:uiPriority w:val="39"/>
    <w:unhideWhenUsed/>
    <w:qFormat/>
    <w:rsid w:val="00DE1FCA"/>
    <w:pPr>
      <w:ind w:left="1920"/>
    </w:pPr>
    <w:rPr>
      <w:rFonts w:ascii="Calibri" w:eastAsia="Times New Roman" w:hAnsi="Calibri" w:cs="Calibri"/>
      <w:sz w:val="20"/>
      <w:szCs w:val="20"/>
      <w:lang w:eastAsia="ru-RU"/>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DE1FCA"/>
    <w:rPr>
      <w:rFonts w:ascii="Calibri" w:eastAsia="Times New Roman" w:hAnsi="Calibri" w:cs="Times New Roman"/>
      <w:lang w:val="ru-RU" w:eastAsia="ru-RU"/>
    </w:rPr>
  </w:style>
  <w:style w:type="paragraph" w:styleId="aff">
    <w:name w:val="endnote text"/>
    <w:basedOn w:val="a0"/>
    <w:link w:val="aff0"/>
    <w:unhideWhenUsed/>
    <w:qFormat/>
    <w:rsid w:val="00DE1FCA"/>
    <w:rPr>
      <w:rFonts w:ascii="Calibri" w:eastAsia="Times New Roman" w:hAnsi="Calibri" w:cs="Times New Roman"/>
      <w:sz w:val="20"/>
      <w:szCs w:val="20"/>
    </w:rPr>
  </w:style>
  <w:style w:type="character" w:customStyle="1" w:styleId="aff0">
    <w:name w:val="Текст концевой сноски Знак"/>
    <w:basedOn w:val="a1"/>
    <w:link w:val="aff"/>
    <w:rsid w:val="00DE1FCA"/>
    <w:rPr>
      <w:rFonts w:ascii="Calibri" w:eastAsia="Times New Roman" w:hAnsi="Calibri" w:cs="Times New Roman"/>
      <w:sz w:val="20"/>
      <w:szCs w:val="20"/>
    </w:rPr>
  </w:style>
  <w:style w:type="paragraph" w:styleId="24">
    <w:name w:val="List 2"/>
    <w:basedOn w:val="a0"/>
    <w:link w:val="25"/>
    <w:unhideWhenUsed/>
    <w:qFormat/>
    <w:rsid w:val="00DE1FCA"/>
    <w:pPr>
      <w:spacing w:before="120" w:after="120"/>
      <w:ind w:left="720" w:hanging="360"/>
      <w:jc w:val="both"/>
    </w:pPr>
    <w:rPr>
      <w:rFonts w:ascii="Arial" w:eastAsia="Batang" w:hAnsi="Arial" w:cs="Times New Roman"/>
      <w:sz w:val="20"/>
      <w:szCs w:val="24"/>
      <w:lang w:eastAsia="ko-KR"/>
    </w:rPr>
  </w:style>
  <w:style w:type="paragraph" w:styleId="26">
    <w:name w:val="Body Text 2"/>
    <w:basedOn w:val="a0"/>
    <w:link w:val="27"/>
    <w:unhideWhenUsed/>
    <w:qFormat/>
    <w:rsid w:val="00DE1FCA"/>
    <w:pPr>
      <w:ind w:right="-57"/>
      <w:jc w:val="both"/>
    </w:pPr>
    <w:rPr>
      <w:rFonts w:ascii="Times New Roman" w:eastAsia="Times New Roman" w:hAnsi="Times New Roman" w:cs="Times New Roman"/>
      <w:sz w:val="24"/>
      <w:szCs w:val="24"/>
    </w:rPr>
  </w:style>
  <w:style w:type="character" w:customStyle="1" w:styleId="27">
    <w:name w:val="Основной текст 2 Знак"/>
    <w:basedOn w:val="a1"/>
    <w:link w:val="26"/>
    <w:rsid w:val="00DE1FCA"/>
    <w:rPr>
      <w:rFonts w:ascii="Times New Roman" w:eastAsia="Times New Roman" w:hAnsi="Times New Roman" w:cs="Times New Roman"/>
      <w:sz w:val="24"/>
      <w:szCs w:val="24"/>
    </w:rPr>
  </w:style>
  <w:style w:type="paragraph" w:styleId="28">
    <w:name w:val="Body Text Indent 2"/>
    <w:basedOn w:val="a0"/>
    <w:link w:val="29"/>
    <w:unhideWhenUsed/>
    <w:qFormat/>
    <w:rsid w:val="00DE1FCA"/>
    <w:pPr>
      <w:spacing w:after="120" w:line="480" w:lineRule="auto"/>
      <w:ind w:left="283"/>
    </w:pPr>
    <w:rPr>
      <w:rFonts w:ascii="Times New Roman" w:eastAsia="Times New Roman" w:hAnsi="Times New Roman" w:cs="Times New Roman"/>
      <w:sz w:val="24"/>
      <w:szCs w:val="24"/>
    </w:rPr>
  </w:style>
  <w:style w:type="character" w:customStyle="1" w:styleId="29">
    <w:name w:val="Основной текст с отступом 2 Знак"/>
    <w:basedOn w:val="a1"/>
    <w:link w:val="28"/>
    <w:rsid w:val="00DE1FCA"/>
    <w:rPr>
      <w:rFonts w:ascii="Times New Roman" w:eastAsia="Times New Roman" w:hAnsi="Times New Roman" w:cs="Times New Roman"/>
      <w:sz w:val="24"/>
      <w:szCs w:val="24"/>
    </w:rPr>
  </w:style>
  <w:style w:type="paragraph" w:customStyle="1" w:styleId="aff1">
    <w:name w:val="Внимание"/>
    <w:basedOn w:val="a0"/>
    <w:next w:val="a0"/>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2">
    <w:name w:val="Внимание: криминал!!"/>
    <w:basedOn w:val="aff1"/>
    <w:next w:val="a0"/>
    <w:qFormat/>
    <w:rsid w:val="00DE1FCA"/>
  </w:style>
  <w:style w:type="paragraph" w:customStyle="1" w:styleId="aff3">
    <w:name w:val="Внимание: недобросовестность!"/>
    <w:basedOn w:val="aff1"/>
    <w:next w:val="a0"/>
    <w:qFormat/>
    <w:rsid w:val="00DE1FCA"/>
  </w:style>
  <w:style w:type="paragraph" w:customStyle="1" w:styleId="aff4">
    <w:name w:val="Дочерний элемент списка"/>
    <w:basedOn w:val="a0"/>
    <w:next w:val="a0"/>
    <w:qFormat/>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5">
    <w:name w:val="Основное меню (преемственное)"/>
    <w:basedOn w:val="a0"/>
    <w:next w:val="a0"/>
    <w:qFormat/>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a">
    <w:name w:val="Заголовок1"/>
    <w:basedOn w:val="aff5"/>
    <w:next w:val="a0"/>
    <w:qFormat/>
    <w:rsid w:val="00DE1FCA"/>
    <w:pPr>
      <w:shd w:val="clear" w:color="auto" w:fill="ECE9D8"/>
    </w:pPr>
    <w:rPr>
      <w:b/>
      <w:bCs/>
      <w:color w:val="0058A9"/>
    </w:rPr>
  </w:style>
  <w:style w:type="paragraph" w:customStyle="1" w:styleId="aff6">
    <w:name w:val="Заголовок группы контролов"/>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7">
    <w:name w:val="Заголовок для информации об изменениях"/>
    <w:basedOn w:val="1"/>
    <w:next w:val="a0"/>
    <w:qFormat/>
    <w:rsid w:val="00DE1FCA"/>
    <w:pPr>
      <w:keepNext/>
      <w:keepLines/>
      <w:shd w:val="clear" w:color="auto" w:fill="FFFFFF"/>
      <w:autoSpaceDE w:val="0"/>
      <w:autoSpaceDN w:val="0"/>
      <w:adjustRightInd w:val="0"/>
      <w:spacing w:before="0" w:beforeAutospacing="0" w:after="240" w:afterAutospacing="0" w:line="360" w:lineRule="auto"/>
      <w:outlineLvl w:val="9"/>
    </w:pPr>
    <w:rPr>
      <w:b w:val="0"/>
      <w:bCs w:val="0"/>
      <w:kern w:val="0"/>
      <w:sz w:val="18"/>
      <w:szCs w:val="18"/>
    </w:rPr>
  </w:style>
  <w:style w:type="paragraph" w:customStyle="1" w:styleId="aff8">
    <w:name w:val="Заголовок распахивающейся части диалога"/>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9">
    <w:name w:val="Заголовок статьи"/>
    <w:basedOn w:val="a0"/>
    <w:next w:val="a0"/>
    <w:qFormat/>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a">
    <w:name w:val="Заголовок ЭР (левое окно)"/>
    <w:basedOn w:val="a0"/>
    <w:next w:val="a0"/>
    <w:qFormat/>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b">
    <w:name w:val="Заголовок ЭР (правое окно)"/>
    <w:basedOn w:val="affa"/>
    <w:next w:val="a0"/>
    <w:qFormat/>
    <w:rsid w:val="00DE1FCA"/>
    <w:pPr>
      <w:spacing w:after="0"/>
      <w:jc w:val="left"/>
    </w:pPr>
  </w:style>
  <w:style w:type="paragraph" w:customStyle="1" w:styleId="affc">
    <w:name w:val="Интерактивный заголовок"/>
    <w:basedOn w:val="1a"/>
    <w:next w:val="a0"/>
    <w:qFormat/>
    <w:rsid w:val="00DE1FCA"/>
    <w:rPr>
      <w:u w:val="single"/>
    </w:rPr>
  </w:style>
  <w:style w:type="paragraph" w:customStyle="1" w:styleId="affd">
    <w:name w:val="Текст информации об изменениях"/>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e">
    <w:name w:val="Информация об изменениях"/>
    <w:basedOn w:val="affd"/>
    <w:next w:val="a0"/>
    <w:qFormat/>
    <w:rsid w:val="00DE1FCA"/>
    <w:pPr>
      <w:shd w:val="clear" w:color="auto" w:fill="EAEFED"/>
      <w:spacing w:before="180"/>
      <w:ind w:left="360" w:right="360" w:firstLine="0"/>
    </w:pPr>
  </w:style>
  <w:style w:type="paragraph" w:customStyle="1" w:styleId="afff">
    <w:name w:val="Текст (справка)"/>
    <w:basedOn w:val="a0"/>
    <w:next w:val="a0"/>
    <w:qFormat/>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f0">
    <w:name w:val="Комментарий"/>
    <w:basedOn w:val="afff"/>
    <w:next w:val="a0"/>
    <w:qFormat/>
    <w:rsid w:val="00DE1FCA"/>
    <w:pPr>
      <w:shd w:val="clear" w:color="auto" w:fill="F0F0F0"/>
      <w:spacing w:before="75"/>
      <w:ind w:right="0"/>
      <w:jc w:val="both"/>
    </w:pPr>
    <w:rPr>
      <w:color w:val="353842"/>
    </w:rPr>
  </w:style>
  <w:style w:type="paragraph" w:customStyle="1" w:styleId="afff1">
    <w:name w:val="Информация об изменениях документа"/>
    <w:basedOn w:val="afff0"/>
    <w:next w:val="a0"/>
    <w:qFormat/>
    <w:rsid w:val="00DE1FCA"/>
    <w:rPr>
      <w:i/>
      <w:iCs/>
    </w:rPr>
  </w:style>
  <w:style w:type="paragraph" w:customStyle="1" w:styleId="afff2">
    <w:name w:val="Текст (лев. подпись)"/>
    <w:basedOn w:val="a0"/>
    <w:next w:val="a0"/>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3">
    <w:name w:val="Колонтитул (левый)"/>
    <w:basedOn w:val="afff2"/>
    <w:next w:val="a0"/>
    <w:qFormat/>
    <w:rsid w:val="00DE1FCA"/>
    <w:rPr>
      <w:sz w:val="14"/>
      <w:szCs w:val="14"/>
    </w:rPr>
  </w:style>
  <w:style w:type="paragraph" w:customStyle="1" w:styleId="afff4">
    <w:name w:val="Текст (прав. подпись)"/>
    <w:basedOn w:val="a0"/>
    <w:next w:val="a0"/>
    <w:qFormat/>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5">
    <w:name w:val="Колонтитул (правый)"/>
    <w:basedOn w:val="afff4"/>
    <w:next w:val="a0"/>
    <w:qFormat/>
    <w:rsid w:val="00DE1FCA"/>
    <w:rPr>
      <w:sz w:val="14"/>
      <w:szCs w:val="14"/>
    </w:rPr>
  </w:style>
  <w:style w:type="paragraph" w:customStyle="1" w:styleId="afff6">
    <w:name w:val="Комментарий пользователя"/>
    <w:basedOn w:val="afff0"/>
    <w:next w:val="a0"/>
    <w:qFormat/>
    <w:rsid w:val="00DE1FCA"/>
    <w:pPr>
      <w:shd w:val="clear" w:color="auto" w:fill="FFDFE0"/>
      <w:jc w:val="left"/>
    </w:pPr>
  </w:style>
  <w:style w:type="paragraph" w:customStyle="1" w:styleId="afff7">
    <w:name w:val="Куда обратиться?"/>
    <w:basedOn w:val="aff1"/>
    <w:next w:val="a0"/>
    <w:qFormat/>
    <w:rsid w:val="00DE1FCA"/>
  </w:style>
  <w:style w:type="paragraph" w:customStyle="1" w:styleId="afff8">
    <w:name w:val="Моноширинный"/>
    <w:basedOn w:val="a0"/>
    <w:next w:val="a0"/>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9">
    <w:name w:val="Напишите нам"/>
    <w:basedOn w:val="a0"/>
    <w:next w:val="a0"/>
    <w:qFormat/>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a">
    <w:name w:val="Необходимые документы"/>
    <w:basedOn w:val="aff1"/>
    <w:next w:val="a0"/>
    <w:qFormat/>
    <w:rsid w:val="00DE1FCA"/>
    <w:pPr>
      <w:ind w:firstLine="118"/>
    </w:pPr>
  </w:style>
  <w:style w:type="paragraph" w:customStyle="1" w:styleId="afffb">
    <w:name w:val="Нормальный (таблица)"/>
    <w:basedOn w:val="a0"/>
    <w:next w:val="a0"/>
    <w:qFormat/>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c">
    <w:name w:val="Таблицы (моноширинный)"/>
    <w:basedOn w:val="a0"/>
    <w:next w:val="a0"/>
    <w:qFormat/>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d">
    <w:name w:val="Оглавление"/>
    <w:basedOn w:val="afffc"/>
    <w:next w:val="a0"/>
    <w:qFormat/>
    <w:rsid w:val="00DE1FCA"/>
    <w:pPr>
      <w:ind w:left="140"/>
    </w:pPr>
  </w:style>
  <w:style w:type="paragraph" w:customStyle="1" w:styleId="afffe">
    <w:name w:val="Переменная часть"/>
    <w:basedOn w:val="aff5"/>
    <w:next w:val="a0"/>
    <w:qFormat/>
    <w:rsid w:val="00DE1FCA"/>
    <w:rPr>
      <w:sz w:val="18"/>
      <w:szCs w:val="18"/>
    </w:rPr>
  </w:style>
  <w:style w:type="paragraph" w:customStyle="1" w:styleId="affff">
    <w:name w:val="Подвал для информации об изменениях"/>
    <w:basedOn w:val="1"/>
    <w:next w:val="a0"/>
    <w:qFormat/>
    <w:rsid w:val="00DE1FCA"/>
    <w:pPr>
      <w:keepNext/>
      <w:keepLines/>
      <w:autoSpaceDE w:val="0"/>
      <w:autoSpaceDN w:val="0"/>
      <w:adjustRightInd w:val="0"/>
      <w:spacing w:before="480" w:beforeAutospacing="0" w:after="240" w:afterAutospacing="0" w:line="360" w:lineRule="auto"/>
      <w:outlineLvl w:val="9"/>
    </w:pPr>
    <w:rPr>
      <w:b w:val="0"/>
      <w:bCs w:val="0"/>
      <w:kern w:val="0"/>
      <w:sz w:val="18"/>
      <w:szCs w:val="18"/>
    </w:rPr>
  </w:style>
  <w:style w:type="paragraph" w:customStyle="1" w:styleId="affff0">
    <w:name w:val="Подзаголовок для информации об изменениях"/>
    <w:basedOn w:val="affd"/>
    <w:next w:val="a0"/>
    <w:qFormat/>
    <w:rsid w:val="00DE1FCA"/>
    <w:rPr>
      <w:b/>
      <w:bCs/>
    </w:rPr>
  </w:style>
  <w:style w:type="paragraph" w:customStyle="1" w:styleId="affff1">
    <w:name w:val="Подчёркнуный текст"/>
    <w:basedOn w:val="a0"/>
    <w:next w:val="a0"/>
    <w:qFormat/>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2">
    <w:name w:val="Постоянная часть"/>
    <w:basedOn w:val="aff5"/>
    <w:next w:val="a0"/>
    <w:qFormat/>
    <w:rsid w:val="00DE1FCA"/>
    <w:rPr>
      <w:sz w:val="20"/>
      <w:szCs w:val="20"/>
    </w:rPr>
  </w:style>
  <w:style w:type="paragraph" w:customStyle="1" w:styleId="affff3">
    <w:name w:val="Прижатый влево"/>
    <w:basedOn w:val="a0"/>
    <w:next w:val="a0"/>
    <w:qFormat/>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4">
    <w:name w:val="Пример."/>
    <w:basedOn w:val="aff1"/>
    <w:next w:val="a0"/>
    <w:qFormat/>
    <w:rsid w:val="00DE1FCA"/>
  </w:style>
  <w:style w:type="paragraph" w:customStyle="1" w:styleId="affff5">
    <w:name w:val="Примечание."/>
    <w:basedOn w:val="aff1"/>
    <w:next w:val="a0"/>
    <w:qFormat/>
    <w:rsid w:val="00DE1FCA"/>
  </w:style>
  <w:style w:type="paragraph" w:customStyle="1" w:styleId="affff6">
    <w:name w:val="Словарная статья"/>
    <w:basedOn w:val="a0"/>
    <w:next w:val="a0"/>
    <w:qFormat/>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7">
    <w:name w:val="Ссылка на официальную публикацию"/>
    <w:basedOn w:val="a0"/>
    <w:next w:val="a0"/>
    <w:qFormat/>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8">
    <w:name w:val="Текст в таблице"/>
    <w:basedOn w:val="afffb"/>
    <w:next w:val="a0"/>
    <w:qFormat/>
    <w:rsid w:val="00DE1FCA"/>
    <w:pPr>
      <w:ind w:firstLine="500"/>
    </w:pPr>
  </w:style>
  <w:style w:type="paragraph" w:customStyle="1" w:styleId="affff9">
    <w:name w:val="Текст ЭР (см. также)"/>
    <w:basedOn w:val="a0"/>
    <w:next w:val="a0"/>
    <w:qFormat/>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a">
    <w:name w:val="Технический комментарий"/>
    <w:basedOn w:val="a0"/>
    <w:next w:val="a0"/>
    <w:qFormat/>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b">
    <w:name w:val="Формула"/>
    <w:basedOn w:val="a0"/>
    <w:next w:val="a0"/>
    <w:qFormat/>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c">
    <w:name w:val="Центрированный (таблица)"/>
    <w:basedOn w:val="afffb"/>
    <w:next w:val="a0"/>
    <w:qFormat/>
    <w:rsid w:val="00DE1FCA"/>
    <w:pPr>
      <w:jc w:val="center"/>
    </w:pPr>
  </w:style>
  <w:style w:type="paragraph" w:customStyle="1" w:styleId="-">
    <w:name w:val="ЭР-содержание (правое окно)"/>
    <w:basedOn w:val="a0"/>
    <w:next w:val="a0"/>
    <w:qFormat/>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0"/>
    <w:qFormat/>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d">
    <w:name w:val="page number"/>
    <w:unhideWhenUsed/>
    <w:rsid w:val="00DE1FCA"/>
    <w:rPr>
      <w:rFonts w:ascii="Times New Roman" w:hAnsi="Times New Roman" w:cs="Times New Roman" w:hint="default"/>
    </w:rPr>
  </w:style>
  <w:style w:type="character" w:styleId="affffe">
    <w:name w:val="endnote reference"/>
    <w:unhideWhenUsed/>
    <w:qFormat/>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eastAsia="ru-RU"/>
    </w:rPr>
  </w:style>
  <w:style w:type="character" w:customStyle="1" w:styleId="112">
    <w:name w:val="Текст примечания Знак11"/>
    <w:rsid w:val="00DE1FCA"/>
    <w:rPr>
      <w:rFonts w:ascii="Times New Roman" w:hAnsi="Times New Roman" w:cs="Times New Roman" w:hint="default"/>
      <w:sz w:val="20"/>
      <w:szCs w:val="20"/>
    </w:rPr>
  </w:style>
  <w:style w:type="character" w:customStyle="1" w:styleId="1b">
    <w:name w:val="Текст примечания Знак1"/>
    <w:rsid w:val="00DE1FCA"/>
    <w:rPr>
      <w:rFonts w:ascii="Times New Roman" w:hAnsi="Times New Roman" w:cs="Times New Roman" w:hint="default"/>
      <w:sz w:val="20"/>
      <w:szCs w:val="20"/>
    </w:rPr>
  </w:style>
  <w:style w:type="character" w:customStyle="1" w:styleId="113">
    <w:name w:val="Тема примечания Знак11"/>
    <w:rsid w:val="00DE1FCA"/>
    <w:rPr>
      <w:rFonts w:ascii="Times New Roman" w:hAnsi="Times New Roman" w:cs="Times New Roman" w:hint="default"/>
      <w:b/>
      <w:bCs/>
      <w:sz w:val="20"/>
      <w:szCs w:val="20"/>
    </w:rPr>
  </w:style>
  <w:style w:type="character" w:customStyle="1" w:styleId="1c">
    <w:name w:val="Тема примечания Знак1"/>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f">
    <w:name w:val="Цветовое выделение"/>
    <w:rsid w:val="00DE1FCA"/>
    <w:rPr>
      <w:b/>
      <w:bCs w:val="0"/>
      <w:color w:val="26282F"/>
    </w:rPr>
  </w:style>
  <w:style w:type="character" w:customStyle="1" w:styleId="afffff0">
    <w:name w:val="Гипертекстовая ссылка"/>
    <w:rsid w:val="00DE1FCA"/>
    <w:rPr>
      <w:b/>
      <w:bCs w:val="0"/>
      <w:color w:val="106BBE"/>
    </w:rPr>
  </w:style>
  <w:style w:type="character" w:customStyle="1" w:styleId="afffff1">
    <w:name w:val="Активная гипертекстовая ссылка"/>
    <w:rsid w:val="00DE1FCA"/>
    <w:rPr>
      <w:b/>
      <w:bCs w:val="0"/>
      <w:color w:val="106BBE"/>
      <w:u w:val="single"/>
    </w:rPr>
  </w:style>
  <w:style w:type="character" w:customStyle="1" w:styleId="afffff2">
    <w:name w:val="Выделение для Базового Поиска"/>
    <w:rsid w:val="00DE1FCA"/>
    <w:rPr>
      <w:b/>
      <w:bCs w:val="0"/>
      <w:color w:val="0058A9"/>
    </w:rPr>
  </w:style>
  <w:style w:type="character" w:customStyle="1" w:styleId="afffff3">
    <w:name w:val="Выделение для Базового Поиска (курсив)"/>
    <w:rsid w:val="00DE1FCA"/>
    <w:rPr>
      <w:b/>
      <w:bCs w:val="0"/>
      <w:i/>
      <w:iCs w:val="0"/>
      <w:color w:val="0058A9"/>
    </w:rPr>
  </w:style>
  <w:style w:type="character" w:customStyle="1" w:styleId="afffff4">
    <w:name w:val="Заголовок своего сообщения"/>
    <w:rsid w:val="00DE1FCA"/>
    <w:rPr>
      <w:b/>
      <w:bCs w:val="0"/>
      <w:color w:val="26282F"/>
    </w:rPr>
  </w:style>
  <w:style w:type="character" w:customStyle="1" w:styleId="afffff5">
    <w:name w:val="Заголовок чужого сообщения"/>
    <w:rsid w:val="00DE1FCA"/>
    <w:rPr>
      <w:b/>
      <w:bCs w:val="0"/>
      <w:color w:val="FF0000"/>
    </w:rPr>
  </w:style>
  <w:style w:type="character" w:customStyle="1" w:styleId="afffff6">
    <w:name w:val="Найденные слова"/>
    <w:rsid w:val="00DE1FCA"/>
    <w:rPr>
      <w:b/>
      <w:bCs w:val="0"/>
      <w:color w:val="26282F"/>
      <w:shd w:val="clear" w:color="auto" w:fill="FFF580"/>
    </w:rPr>
  </w:style>
  <w:style w:type="character" w:customStyle="1" w:styleId="afffff7">
    <w:name w:val="Не вступил в силу"/>
    <w:rsid w:val="00DE1FCA"/>
    <w:rPr>
      <w:b/>
      <w:bCs w:val="0"/>
      <w:color w:val="000000"/>
      <w:shd w:val="clear" w:color="auto" w:fill="D8EDE8"/>
    </w:rPr>
  </w:style>
  <w:style w:type="character" w:customStyle="1" w:styleId="afffff8">
    <w:name w:val="Опечатки"/>
    <w:rsid w:val="00DE1FCA"/>
    <w:rPr>
      <w:color w:val="FF0000"/>
    </w:rPr>
  </w:style>
  <w:style w:type="character" w:customStyle="1" w:styleId="afffff9">
    <w:name w:val="Продолжение ссылки"/>
    <w:rsid w:val="00DE1FCA"/>
  </w:style>
  <w:style w:type="character" w:customStyle="1" w:styleId="afffffa">
    <w:name w:val="Сравнение редакций"/>
    <w:rsid w:val="00DE1FCA"/>
    <w:rPr>
      <w:b/>
      <w:bCs w:val="0"/>
      <w:color w:val="26282F"/>
    </w:rPr>
  </w:style>
  <w:style w:type="character" w:customStyle="1" w:styleId="afffffb">
    <w:name w:val="Сравнение редакций. Добавленный фрагмент"/>
    <w:rsid w:val="00DE1FCA"/>
    <w:rPr>
      <w:color w:val="000000"/>
      <w:shd w:val="clear" w:color="auto" w:fill="C1D7FF"/>
    </w:rPr>
  </w:style>
  <w:style w:type="character" w:customStyle="1" w:styleId="afffffc">
    <w:name w:val="Сравнение редакций. Удаленный фрагмент"/>
    <w:rsid w:val="00DE1FCA"/>
    <w:rPr>
      <w:color w:val="000000"/>
      <w:shd w:val="clear" w:color="auto" w:fill="C4C413"/>
    </w:rPr>
  </w:style>
  <w:style w:type="character" w:customStyle="1" w:styleId="afffffd">
    <w:name w:val="Ссылка на утративший силу документ"/>
    <w:rsid w:val="00DE1FCA"/>
    <w:rPr>
      <w:b/>
      <w:bCs w:val="0"/>
      <w:color w:val="749232"/>
    </w:rPr>
  </w:style>
  <w:style w:type="character" w:customStyle="1" w:styleId="afffffe">
    <w:name w:val="Утратил силу"/>
    <w:rsid w:val="00DE1FCA"/>
    <w:rPr>
      <w:b/>
      <w:bCs w:val="0"/>
      <w:strike/>
      <w:color w:val="666600"/>
    </w:rPr>
  </w:style>
  <w:style w:type="character" w:customStyle="1" w:styleId="afffff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a">
    <w:name w:val="Сетка таблицы2"/>
    <w:basedOn w:val="a2"/>
    <w:next w:val="a4"/>
    <w:uiPriority w:val="39"/>
    <w:rsid w:val="00DE1FCA"/>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f0">
    <w:name w:val="Strong"/>
    <w:qFormat/>
    <w:rsid w:val="00064407"/>
    <w:rPr>
      <w:b/>
      <w:bCs/>
    </w:rPr>
  </w:style>
  <w:style w:type="character" w:styleId="affffff1">
    <w:name w:val="Subtle Emphasis"/>
    <w:qFormat/>
    <w:rsid w:val="00064407"/>
    <w:rPr>
      <w:i/>
      <w:iCs/>
      <w:color w:val="404040"/>
    </w:rPr>
  </w:style>
  <w:style w:type="paragraph" w:styleId="affffff2">
    <w:name w:val="TOC Heading"/>
    <w:basedOn w:val="1"/>
    <w:next w:val="a0"/>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rPr>
  </w:style>
  <w:style w:type="table" w:customStyle="1" w:styleId="310">
    <w:name w:val="Таблица простая 31"/>
    <w:basedOn w:val="a2"/>
    <w:uiPriority w:val="43"/>
    <w:rsid w:val="00064407"/>
    <w:rPr>
      <w:rFonts w:ascii="Verdana" w:eastAsia="Segoe UI" w:hAnsi="Verdana" w:cs="Segoe UI"/>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3">
    <w:name w:val="Title"/>
    <w:basedOn w:val="a0"/>
    <w:next w:val="a0"/>
    <w:link w:val="2b"/>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4">
    <w:name w:val="Заголовок Знак"/>
    <w:basedOn w:val="a1"/>
    <w:rsid w:val="00064407"/>
    <w:rPr>
      <w:rFonts w:asciiTheme="majorHAnsi" w:eastAsiaTheme="majorEastAsia" w:hAnsiTheme="majorHAnsi" w:cstheme="majorBidi"/>
      <w:spacing w:val="-10"/>
      <w:kern w:val="28"/>
      <w:sz w:val="56"/>
      <w:szCs w:val="56"/>
    </w:rPr>
  </w:style>
  <w:style w:type="character" w:customStyle="1" w:styleId="2b">
    <w:name w:val="Название Знак2"/>
    <w:link w:val="affffff3"/>
    <w:uiPriority w:val="10"/>
    <w:rsid w:val="00064407"/>
    <w:rPr>
      <w:rFonts w:ascii="Segoe UI" w:eastAsia="Segoe UI" w:hAnsi="Segoe UI" w:cs="Segoe UI"/>
      <w:kern w:val="28"/>
      <w:sz w:val="24"/>
      <w:szCs w:val="24"/>
      <w:lang w:eastAsia="ru-RU"/>
    </w:rPr>
  </w:style>
  <w:style w:type="paragraph" w:customStyle="1" w:styleId="120">
    <w:name w:val="таблСлева12"/>
    <w:basedOn w:val="a0"/>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0">
    <w:name w:val="Таблица простая 32"/>
    <w:basedOn w:val="a2"/>
    <w:uiPriority w:val="43"/>
    <w:rsid w:val="00064407"/>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c">
    <w:name w:val="Неразрешенное упоминание2"/>
    <w:uiPriority w:val="99"/>
    <w:semiHidden/>
    <w:unhideWhenUsed/>
    <w:rsid w:val="00064407"/>
    <w:rPr>
      <w:color w:val="605E5C"/>
      <w:shd w:val="clear" w:color="auto" w:fill="E1DFDD"/>
    </w:rPr>
  </w:style>
  <w:style w:type="character" w:customStyle="1" w:styleId="2d">
    <w:name w:val="Основной текст (2)_"/>
    <w:link w:val="2e"/>
    <w:locked/>
    <w:rsid w:val="00064407"/>
    <w:rPr>
      <w:sz w:val="28"/>
      <w:shd w:val="clear" w:color="auto" w:fill="FFFFFF"/>
    </w:rPr>
  </w:style>
  <w:style w:type="paragraph" w:customStyle="1" w:styleId="2e">
    <w:name w:val="Основной текст (2)"/>
    <w:basedOn w:val="a0"/>
    <w:link w:val="2d"/>
    <w:qFormat/>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0"/>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0"/>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0"/>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0"/>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0"/>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0"/>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0"/>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0"/>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0"/>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0"/>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0"/>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0"/>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0"/>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0"/>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0"/>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0"/>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0"/>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0"/>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0"/>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0"/>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0"/>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0"/>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0"/>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0"/>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0"/>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0"/>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0"/>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0"/>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0"/>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0"/>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0"/>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0"/>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0"/>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0"/>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0"/>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0"/>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0"/>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0"/>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0"/>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0"/>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0"/>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0"/>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0"/>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0"/>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0"/>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0"/>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0"/>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0"/>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0"/>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0"/>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0"/>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0"/>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0"/>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0"/>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0"/>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0"/>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0"/>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1"/>
    <w:rsid w:val="00064407"/>
  </w:style>
  <w:style w:type="paragraph" w:customStyle="1" w:styleId="c18">
    <w:name w:val="c18"/>
    <w:basedOn w:val="a0"/>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1"/>
    <w:rsid w:val="00064407"/>
  </w:style>
  <w:style w:type="numbering" w:customStyle="1" w:styleId="2f">
    <w:name w:val="Нет списка2"/>
    <w:next w:val="a3"/>
    <w:uiPriority w:val="99"/>
    <w:semiHidden/>
    <w:unhideWhenUsed/>
    <w:rsid w:val="00064407"/>
  </w:style>
  <w:style w:type="character" w:customStyle="1" w:styleId="c21">
    <w:name w:val="c21"/>
    <w:basedOn w:val="a1"/>
    <w:rsid w:val="00064407"/>
  </w:style>
  <w:style w:type="paragraph" w:customStyle="1" w:styleId="xl177">
    <w:name w:val="xl177"/>
    <w:basedOn w:val="a0"/>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0"/>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0"/>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0"/>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d">
    <w:name w:val="Заголовок Знак1"/>
    <w:basedOn w:val="a1"/>
    <w:uiPriority w:val="10"/>
    <w:rsid w:val="00064407"/>
    <w:rPr>
      <w:rFonts w:asciiTheme="majorHAnsi" w:eastAsiaTheme="majorEastAsia" w:hAnsiTheme="majorHAnsi" w:cstheme="majorBidi"/>
      <w:spacing w:val="-10"/>
      <w:kern w:val="28"/>
      <w:sz w:val="56"/>
      <w:szCs w:val="56"/>
    </w:rPr>
  </w:style>
  <w:style w:type="paragraph" w:styleId="affffff5">
    <w:name w:val="No Spacing"/>
    <w:link w:val="affffff6"/>
    <w:qFormat/>
    <w:rsid w:val="00064407"/>
    <w:rPr>
      <w:rFonts w:ascii="Calibri" w:eastAsia="Times New Roman" w:hAnsi="Calibri" w:cs="Times New Roman"/>
      <w:lang w:eastAsia="ru-RU"/>
    </w:rPr>
  </w:style>
  <w:style w:type="paragraph" w:customStyle="1" w:styleId="1e">
    <w:name w:val="Обычный (веб)1"/>
    <w:basedOn w:val="a0"/>
    <w:next w:val="afd"/>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2"/>
    <w:next w:val="a4"/>
    <w:uiPriority w:val="39"/>
    <w:rsid w:val="00064407"/>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
    <w:name w:val="Название Знак1"/>
    <w:uiPriority w:val="10"/>
    <w:rsid w:val="00064407"/>
    <w:rPr>
      <w:rFonts w:ascii="Times New Roman" w:hAnsi="Times New Roman"/>
      <w:kern w:val="28"/>
      <w:sz w:val="24"/>
      <w:szCs w:val="24"/>
    </w:rPr>
  </w:style>
  <w:style w:type="table" w:customStyle="1" w:styleId="210">
    <w:name w:val="Сетка таблицы21"/>
    <w:basedOn w:val="a2"/>
    <w:next w:val="a4"/>
    <w:uiPriority w:val="39"/>
    <w:rsid w:val="0006440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3">
    <w:name w:val="Неразрешенное упоминание4"/>
    <w:basedOn w:val="a1"/>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6">
    <w:name w:val="Без интервала Знак"/>
    <w:link w:val="affffff5"/>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Основной текст (5) + 131,5 pt1,Основной текст + 13 pt"/>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7863C1"/>
    <w:pPr>
      <w:keepNext/>
      <w:spacing w:before="0" w:beforeAutospacing="0" w:after="120" w:afterAutospacing="0"/>
    </w:pPr>
    <w:rPr>
      <w:rFonts w:ascii="Times New Roman Полужирный" w:eastAsia="Segoe UI" w:hAnsi="Times New Roman Полужирный"/>
      <w:caps/>
      <w:kern w:val="32"/>
    </w:rPr>
  </w:style>
  <w:style w:type="paragraph" w:customStyle="1" w:styleId="114">
    <w:name w:val="Раздел 1.1"/>
    <w:basedOn w:val="af9"/>
    <w:link w:val="115"/>
    <w:qFormat/>
    <w:rsid w:val="007863C1"/>
    <w:pPr>
      <w:numPr>
        <w:ilvl w:val="0"/>
      </w:numPr>
      <w:spacing w:after="120" w:line="276" w:lineRule="auto"/>
      <w:ind w:firstLine="709"/>
      <w:outlineLvl w:val="1"/>
    </w:pPr>
    <w:rPr>
      <w:rFonts w:ascii="Times New Roman Полужирный" w:eastAsia="Segoe UI" w:hAnsi="Times New Roman Полужирный" w:cs="Times New Roman"/>
      <w:b/>
      <w:bCs/>
      <w:color w:val="auto"/>
      <w:spacing w:val="0"/>
      <w:sz w:val="24"/>
      <w:szCs w:val="24"/>
      <w:lang w:eastAsia="ru-RU"/>
    </w:rPr>
  </w:style>
  <w:style w:type="character" w:customStyle="1" w:styleId="1f1">
    <w:name w:val="Раздел 1 Знак"/>
    <w:basedOn w:val="10"/>
    <w:link w:val="1f0"/>
    <w:rsid w:val="007863C1"/>
    <w:rPr>
      <w:rFonts w:ascii="Times New Roman Полужирный" w:eastAsia="Segoe UI" w:hAnsi="Times New Roman Полужирный" w:cs="Times New Roman"/>
      <w:b/>
      <w:bCs/>
      <w:caps/>
      <w:kern w:val="32"/>
      <w:sz w:val="24"/>
      <w:szCs w:val="24"/>
      <w:lang w:eastAsia="ru-RU"/>
    </w:rPr>
  </w:style>
  <w:style w:type="character" w:customStyle="1" w:styleId="115">
    <w:name w:val="Раздел 1.1 Знак"/>
    <w:basedOn w:val="afa"/>
    <w:link w:val="114"/>
    <w:rsid w:val="007863C1"/>
    <w:rPr>
      <w:rFonts w:ascii="Times New Roman Полужирный" w:eastAsia="Segoe UI" w:hAnsi="Times New Roman Полужирный" w:cs="Times New Roman"/>
      <w:b/>
      <w:bCs/>
      <w:color w:val="5A5A5A" w:themeColor="text1" w:themeTint="A5"/>
      <w:spacing w:val="15"/>
      <w:sz w:val="24"/>
      <w:szCs w:val="24"/>
      <w:lang w:eastAsia="ru-RU"/>
    </w:rPr>
  </w:style>
  <w:style w:type="table" w:customStyle="1" w:styleId="1110">
    <w:name w:val="Сетка таблицы111"/>
    <w:basedOn w:val="a2"/>
    <w:uiPriority w:val="59"/>
    <w:rsid w:val="00064407"/>
    <w:pPr>
      <w:suppressAutoHyphens/>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TextStyle">
    <w:name w:val="pTextStyle"/>
    <w:basedOn w:val="a0"/>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0"/>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4">
    <w:name w:val="Сетка таблицы4"/>
    <w:basedOn w:val="a2"/>
    <w:next w:val="a4"/>
    <w:uiPriority w:val="39"/>
    <w:rsid w:val="0051713F"/>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Знак сноски1"/>
    <w:basedOn w:val="a0"/>
    <w:link w:val="af4"/>
    <w:qFormat/>
    <w:rsid w:val="005D7117"/>
    <w:rPr>
      <w:rFonts w:cs="Times New Roman"/>
      <w:vertAlign w:val="superscript"/>
    </w:rPr>
  </w:style>
  <w:style w:type="character" w:customStyle="1" w:styleId="docdata">
    <w:name w:val="docdata"/>
    <w:aliases w:val="docy,v5,1718,bqiaagaaeyqcaaagiaiaaam4bgaabuygaaaaaaaaaaaaaaaaaaaaaaaaaaaaaaaaaaaaaaaaaaaaaaaaaaaaaaaaaaaaaaaaaaaaaaaaaaaaaaaaaaaaaaaaaaaaaaaaaaaaaaaaaaaaaaaaaaaaaaaaaaaaaaaaaaaaaaaaaaaaaaaaaaaaaaaaaaaaaaaaaaaaaaaaaaaaaaaaaaaaaaaaaaaaaaaaaaaaaaaa"/>
    <w:basedOn w:val="a1"/>
    <w:rsid w:val="00CE7D23"/>
  </w:style>
  <w:style w:type="character" w:customStyle="1" w:styleId="50">
    <w:name w:val="Заголовок 5 Знак"/>
    <w:basedOn w:val="a1"/>
    <w:link w:val="5"/>
    <w:qFormat/>
    <w:rsid w:val="007350A2"/>
    <w:rPr>
      <w:rFonts w:ascii="Calibri" w:eastAsia="Times New Roman" w:hAnsi="Calibri" w:cs="Times New Roman"/>
      <w:b/>
      <w:bCs/>
      <w:i/>
      <w:iCs/>
      <w:sz w:val="26"/>
      <w:szCs w:val="26"/>
      <w:lang w:eastAsia="ru-RU"/>
    </w:rPr>
  </w:style>
  <w:style w:type="character" w:customStyle="1" w:styleId="60">
    <w:name w:val="Заголовок 6 Знак"/>
    <w:basedOn w:val="a1"/>
    <w:link w:val="6"/>
    <w:rsid w:val="007350A2"/>
    <w:rPr>
      <w:rFonts w:ascii="Cambria" w:eastAsia="Times New Roman" w:hAnsi="Cambria" w:cs="Times New Roman"/>
      <w:i/>
      <w:iCs/>
      <w:color w:val="243F60"/>
      <w:lang w:eastAsia="ru-RU"/>
    </w:rPr>
  </w:style>
  <w:style w:type="character" w:customStyle="1" w:styleId="70">
    <w:name w:val="Заголовок 7 Знак"/>
    <w:basedOn w:val="a1"/>
    <w:link w:val="7"/>
    <w:uiPriority w:val="9"/>
    <w:rsid w:val="007350A2"/>
    <w:rPr>
      <w:rFonts w:ascii="Cambria" w:eastAsia="Times New Roman" w:hAnsi="Cambria" w:cs="Times New Roman"/>
      <w:i/>
      <w:iCs/>
      <w:color w:val="404040"/>
      <w:sz w:val="24"/>
      <w:szCs w:val="24"/>
      <w:lang w:eastAsia="ru-RU"/>
    </w:rPr>
  </w:style>
  <w:style w:type="numbering" w:customStyle="1" w:styleId="35">
    <w:name w:val="Нет списка3"/>
    <w:next w:val="a3"/>
    <w:uiPriority w:val="99"/>
    <w:semiHidden/>
    <w:unhideWhenUsed/>
    <w:rsid w:val="007350A2"/>
  </w:style>
  <w:style w:type="table" w:customStyle="1" w:styleId="53">
    <w:name w:val="Сетка таблицы5"/>
    <w:basedOn w:val="a2"/>
    <w:next w:val="a4"/>
    <w:rsid w:val="007350A2"/>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4">
    <w:name w:val="Table Normal14"/>
    <w:uiPriority w:val="2"/>
    <w:semiHidden/>
    <w:unhideWhenUsed/>
    <w:qFormat/>
    <w:rsid w:val="007350A2"/>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30">
    <w:name w:val="Таблица простая 33"/>
    <w:basedOn w:val="a2"/>
    <w:uiPriority w:val="43"/>
    <w:rsid w:val="007350A2"/>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54">
    <w:name w:val="Неразрешенное упоминание5"/>
    <w:uiPriority w:val="99"/>
    <w:semiHidden/>
    <w:unhideWhenUsed/>
    <w:rsid w:val="007350A2"/>
    <w:rPr>
      <w:color w:val="605E5C"/>
      <w:shd w:val="clear" w:color="auto" w:fill="E1DFDD"/>
    </w:rPr>
  </w:style>
  <w:style w:type="character" w:customStyle="1" w:styleId="FootnoteCharacters">
    <w:name w:val="Footnote Characters"/>
    <w:qFormat/>
    <w:rsid w:val="007350A2"/>
    <w:rPr>
      <w:rFonts w:cs="Times New Roman"/>
      <w:vertAlign w:val="superscript"/>
    </w:rPr>
  </w:style>
  <w:style w:type="character" w:customStyle="1" w:styleId="FootnoteAnchor">
    <w:name w:val="Footnote Anchor"/>
    <w:rsid w:val="007350A2"/>
    <w:rPr>
      <w:vertAlign w:val="superscript"/>
    </w:rPr>
  </w:style>
  <w:style w:type="character" w:customStyle="1" w:styleId="affffff7">
    <w:name w:val="Символ сноски"/>
    <w:qFormat/>
    <w:rsid w:val="007350A2"/>
  </w:style>
  <w:style w:type="numbering" w:customStyle="1" w:styleId="121">
    <w:name w:val="Нет списка12"/>
    <w:next w:val="a3"/>
    <w:uiPriority w:val="99"/>
    <w:semiHidden/>
    <w:unhideWhenUsed/>
    <w:rsid w:val="007350A2"/>
  </w:style>
  <w:style w:type="table" w:customStyle="1" w:styleId="122">
    <w:name w:val="Сетка таблицы12"/>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Основной текст1"/>
    <w:qFormat/>
    <w:rsid w:val="007350A2"/>
    <w:rPr>
      <w:rFonts w:ascii="Times New Roman" w:hAnsi="Times New Roman"/>
      <w:spacing w:val="0"/>
      <w:sz w:val="27"/>
    </w:rPr>
  </w:style>
  <w:style w:type="table" w:customStyle="1" w:styleId="220">
    <w:name w:val="Сетка таблицы22"/>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Таблица простая 311"/>
    <w:basedOn w:val="a2"/>
    <w:uiPriority w:val="43"/>
    <w:rsid w:val="007350A2"/>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0">
    <w:name w:val="Сетка таблицы112"/>
    <w:basedOn w:val="a2"/>
    <w:next w:val="a4"/>
    <w:uiPriority w:val="5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8">
    <w:name w:val="Название Знак"/>
    <w:uiPriority w:val="10"/>
    <w:rsid w:val="007350A2"/>
    <w:rPr>
      <w:rFonts w:ascii="Calibri Light" w:eastAsia="Times New Roman" w:hAnsi="Calibri Light" w:cs="Times New Roman"/>
      <w:color w:val="323E4F"/>
      <w:spacing w:val="5"/>
      <w:kern w:val="28"/>
      <w:sz w:val="52"/>
      <w:szCs w:val="52"/>
    </w:rPr>
  </w:style>
  <w:style w:type="character" w:styleId="HTML">
    <w:name w:val="HTML Cite"/>
    <w:uiPriority w:val="99"/>
    <w:unhideWhenUsed/>
    <w:rsid w:val="007350A2"/>
    <w:rPr>
      <w:rFonts w:cs="Times New Roman"/>
      <w:i/>
    </w:rPr>
  </w:style>
  <w:style w:type="numbering" w:customStyle="1" w:styleId="211">
    <w:name w:val="Нет списка21"/>
    <w:next w:val="a3"/>
    <w:uiPriority w:val="99"/>
    <w:semiHidden/>
    <w:unhideWhenUsed/>
    <w:rsid w:val="007350A2"/>
  </w:style>
  <w:style w:type="table" w:customStyle="1" w:styleId="312">
    <w:name w:val="Сетка таблицы31"/>
    <w:basedOn w:val="a2"/>
    <w:next w:val="a4"/>
    <w:uiPriority w:val="39"/>
    <w:rsid w:val="007350A2"/>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5">
    <w:name w:val="Table Normal15"/>
    <w:uiPriority w:val="2"/>
    <w:semiHidden/>
    <w:unhideWhenUsed/>
    <w:qFormat/>
    <w:rsid w:val="007350A2"/>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f0">
    <w:name w:val="Заголовок2"/>
    <w:basedOn w:val="a0"/>
    <w:next w:val="a0"/>
    <w:uiPriority w:val="10"/>
    <w:qFormat/>
    <w:rsid w:val="007350A2"/>
    <w:pPr>
      <w:spacing w:after="120" w:line="276" w:lineRule="auto"/>
      <w:ind w:firstLine="709"/>
      <w:outlineLvl w:val="0"/>
    </w:pPr>
    <w:rPr>
      <w:rFonts w:ascii="Times New Roman" w:eastAsia="Times New Roman" w:hAnsi="Times New Roman" w:cs="Times New Roman"/>
      <w:kern w:val="28"/>
      <w:sz w:val="24"/>
      <w:szCs w:val="24"/>
      <w:lang w:eastAsia="ru-RU"/>
    </w:rPr>
  </w:style>
  <w:style w:type="table" w:customStyle="1" w:styleId="2110">
    <w:name w:val="Сетка таблицы211"/>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0">
    <w:name w:val="Основной текст (2) + 10"/>
    <w:aliases w:val="5 pt,Основной текст + 13,Основной текст (2) + 11,Курсив"/>
    <w:rsid w:val="007350A2"/>
    <w:rPr>
      <w:rFonts w:ascii="Times New Roman" w:hAnsi="Times New Roman"/>
      <w:color w:val="000000"/>
      <w:spacing w:val="0"/>
      <w:w w:val="100"/>
      <w:position w:val="0"/>
      <w:sz w:val="21"/>
      <w:u w:val="none"/>
      <w:effect w:val="none"/>
      <w:lang w:val="ru-RU" w:eastAsia="ru-RU"/>
    </w:rPr>
  </w:style>
  <w:style w:type="character" w:customStyle="1" w:styleId="211pt">
    <w:name w:val="Основной текст (2) + 11 pt"/>
    <w:aliases w:val="Полужирный,Полужирный1,Интервал 0 pt,Основной текст (2) + 12 pt2"/>
    <w:rsid w:val="007350A2"/>
    <w:rPr>
      <w:rFonts w:ascii="Times New Roman" w:hAnsi="Times New Roman"/>
      <w:b/>
      <w:color w:val="000000"/>
      <w:spacing w:val="0"/>
      <w:w w:val="100"/>
      <w:position w:val="0"/>
      <w:sz w:val="22"/>
      <w:u w:val="none"/>
      <w:effect w:val="none"/>
      <w:lang w:val="ru-RU" w:eastAsia="ru-RU"/>
    </w:rPr>
  </w:style>
  <w:style w:type="character" w:customStyle="1" w:styleId="123">
    <w:name w:val="Заголовок №1 (2)"/>
    <w:link w:val="1210"/>
    <w:uiPriority w:val="99"/>
    <w:locked/>
    <w:rsid w:val="007350A2"/>
    <w:rPr>
      <w:b/>
      <w:bCs/>
      <w:sz w:val="24"/>
      <w:szCs w:val="24"/>
      <w:shd w:val="clear" w:color="auto" w:fill="FFFFFF"/>
    </w:rPr>
  </w:style>
  <w:style w:type="paragraph" w:customStyle="1" w:styleId="1210">
    <w:name w:val="Заголовок №1 (2)1"/>
    <w:basedOn w:val="a0"/>
    <w:link w:val="123"/>
    <w:uiPriority w:val="99"/>
    <w:rsid w:val="007350A2"/>
    <w:pPr>
      <w:shd w:val="clear" w:color="auto" w:fill="FFFFFF"/>
      <w:spacing w:after="660" w:line="240" w:lineRule="atLeast"/>
      <w:outlineLvl w:val="0"/>
    </w:pPr>
    <w:rPr>
      <w:b/>
      <w:bCs/>
      <w:sz w:val="24"/>
      <w:szCs w:val="24"/>
    </w:rPr>
  </w:style>
  <w:style w:type="numbering" w:customStyle="1" w:styleId="313">
    <w:name w:val="Нет списка31"/>
    <w:next w:val="a3"/>
    <w:uiPriority w:val="99"/>
    <w:semiHidden/>
    <w:unhideWhenUsed/>
    <w:rsid w:val="007350A2"/>
  </w:style>
  <w:style w:type="paragraph" w:styleId="affffff9">
    <w:name w:val="List"/>
    <w:basedOn w:val="a0"/>
    <w:link w:val="affffffa"/>
    <w:unhideWhenUsed/>
    <w:rsid w:val="007350A2"/>
    <w:pPr>
      <w:spacing w:after="200" w:line="276" w:lineRule="auto"/>
      <w:ind w:left="283" w:hanging="283"/>
      <w:contextualSpacing/>
    </w:pPr>
    <w:rPr>
      <w:rFonts w:ascii="Calibri" w:eastAsia="Times New Roman" w:hAnsi="Calibri" w:cs="Times New Roman"/>
      <w:lang w:eastAsia="ru-RU"/>
    </w:rPr>
  </w:style>
  <w:style w:type="table" w:customStyle="1" w:styleId="212">
    <w:name w:val="Содержание. 2 уровень1"/>
    <w:basedOn w:val="a2"/>
    <w:next w:val="-1"/>
    <w:uiPriority w:val="72"/>
    <w:rsid w:val="007350A2"/>
    <w:rPr>
      <w:rFonts w:ascii="Calibri" w:eastAsia="Times New Roman" w:hAnsi="Calibri" w:cs="Calibri"/>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Calibri"/>
        <w:b/>
        <w:bCs/>
        <w:color w:val="FFFFFF"/>
      </w:rPr>
      <w:tblPr/>
      <w:tcPr>
        <w:tcBorders>
          <w:bottom w:val="single" w:sz="12" w:space="0" w:color="FFFFFF"/>
        </w:tcBorders>
        <w:shd w:val="clear" w:color="auto" w:fill="D25F12"/>
      </w:tcPr>
    </w:tblStylePr>
    <w:tblStylePr w:type="lastRow">
      <w:rPr>
        <w:rFonts w:cs="Calibri"/>
        <w:b/>
        <w:bCs/>
        <w:color w:val="D25F12"/>
      </w:rPr>
      <w:tblPr/>
      <w:tcPr>
        <w:tcBorders>
          <w:top w:val="single" w:sz="12" w:space="0" w:color="000000"/>
        </w:tcBorders>
        <w:shd w:val="clear" w:color="auto" w:fill="FFFFFF"/>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cPr>
    </w:tblStylePr>
    <w:tblStylePr w:type="band1Horz">
      <w:rPr>
        <w:rFonts w:cs="Calibri"/>
      </w:rPr>
      <w:tblPr/>
      <w:tcPr>
        <w:shd w:val="clear" w:color="auto" w:fill="DEEAF6"/>
      </w:tcPr>
    </w:tblStylePr>
  </w:style>
  <w:style w:type="table" w:customStyle="1" w:styleId="410">
    <w:name w:val="Сетка таблицы41"/>
    <w:basedOn w:val="a2"/>
    <w:next w:val="a4"/>
    <w:uiPriority w:val="59"/>
    <w:rsid w:val="007350A2"/>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1">
    <w:name w:val="Основной текст (2) + Курсив"/>
    <w:rsid w:val="007350A2"/>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7350A2"/>
  </w:style>
  <w:style w:type="paragraph" w:styleId="affffffb">
    <w:name w:val="Plain Text"/>
    <w:basedOn w:val="a0"/>
    <w:link w:val="affffffc"/>
    <w:uiPriority w:val="99"/>
    <w:rsid w:val="007350A2"/>
    <w:pPr>
      <w:ind w:firstLine="567"/>
      <w:jc w:val="both"/>
    </w:pPr>
    <w:rPr>
      <w:rFonts w:ascii="Times New Roman" w:eastAsia="Times New Roman" w:hAnsi="Times New Roman" w:cs="Times New Roman"/>
      <w:sz w:val="28"/>
      <w:szCs w:val="20"/>
      <w:lang w:eastAsia="ru-RU"/>
    </w:rPr>
  </w:style>
  <w:style w:type="character" w:customStyle="1" w:styleId="affffffc">
    <w:name w:val="Текст Знак"/>
    <w:basedOn w:val="a1"/>
    <w:link w:val="affffffb"/>
    <w:uiPriority w:val="99"/>
    <w:rsid w:val="007350A2"/>
    <w:rPr>
      <w:rFonts w:ascii="Times New Roman" w:eastAsia="Times New Roman" w:hAnsi="Times New Roman" w:cs="Times New Roman"/>
      <w:sz w:val="28"/>
      <w:szCs w:val="20"/>
      <w:lang w:eastAsia="ru-RU"/>
    </w:rPr>
  </w:style>
  <w:style w:type="paragraph" w:customStyle="1" w:styleId="c22">
    <w:name w:val="c22"/>
    <w:basedOn w:val="a0"/>
    <w:rsid w:val="007350A2"/>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2">
    <w:name w:val="c12"/>
    <w:rsid w:val="007350A2"/>
  </w:style>
  <w:style w:type="paragraph" w:styleId="36">
    <w:name w:val="Body Text 3"/>
    <w:basedOn w:val="a0"/>
    <w:link w:val="37"/>
    <w:uiPriority w:val="99"/>
    <w:unhideWhenUsed/>
    <w:rsid w:val="007350A2"/>
    <w:pPr>
      <w:spacing w:after="120" w:line="276" w:lineRule="auto"/>
    </w:pPr>
    <w:rPr>
      <w:rFonts w:ascii="Calibri" w:eastAsia="Times New Roman" w:hAnsi="Calibri" w:cs="Times New Roman"/>
      <w:sz w:val="16"/>
      <w:szCs w:val="16"/>
      <w:lang w:eastAsia="ru-RU"/>
    </w:rPr>
  </w:style>
  <w:style w:type="character" w:customStyle="1" w:styleId="37">
    <w:name w:val="Основной текст 3 Знак"/>
    <w:basedOn w:val="a1"/>
    <w:link w:val="36"/>
    <w:uiPriority w:val="99"/>
    <w:rsid w:val="007350A2"/>
    <w:rPr>
      <w:rFonts w:ascii="Calibri" w:eastAsia="Times New Roman" w:hAnsi="Calibri" w:cs="Times New Roman"/>
      <w:sz w:val="16"/>
      <w:szCs w:val="16"/>
      <w:lang w:eastAsia="ru-RU"/>
    </w:rPr>
  </w:style>
  <w:style w:type="paragraph" w:customStyle="1" w:styleId="1f3">
    <w:name w:val="Обычный1"/>
    <w:link w:val="Normal"/>
    <w:rsid w:val="007350A2"/>
    <w:pPr>
      <w:widowControl w:val="0"/>
      <w:ind w:left="200"/>
      <w:jc w:val="both"/>
    </w:pPr>
    <w:rPr>
      <w:rFonts w:ascii="Times New Roman" w:eastAsia="Times New Roman" w:hAnsi="Times New Roman" w:cs="Times New Roman"/>
      <w:b/>
      <w:sz w:val="24"/>
      <w:szCs w:val="20"/>
      <w:lang w:eastAsia="ru-RU"/>
    </w:rPr>
  </w:style>
  <w:style w:type="character" w:customStyle="1" w:styleId="314">
    <w:name w:val="Основной текст 3 Знак1"/>
    <w:link w:val="38"/>
    <w:qFormat/>
    <w:locked/>
    <w:rsid w:val="007350A2"/>
    <w:rPr>
      <w:sz w:val="16"/>
      <w:shd w:val="clear" w:color="auto" w:fill="FFFFFF"/>
    </w:rPr>
  </w:style>
  <w:style w:type="paragraph" w:customStyle="1" w:styleId="38">
    <w:name w:val="Основной текст3"/>
    <w:basedOn w:val="a0"/>
    <w:link w:val="314"/>
    <w:qFormat/>
    <w:rsid w:val="007350A2"/>
    <w:pPr>
      <w:widowControl w:val="0"/>
      <w:shd w:val="clear" w:color="auto" w:fill="FFFFFF"/>
      <w:suppressAutoHyphens/>
      <w:spacing w:before="1500" w:after="60" w:line="276" w:lineRule="auto"/>
      <w:ind w:hanging="420"/>
    </w:pPr>
    <w:rPr>
      <w:sz w:val="16"/>
    </w:rPr>
  </w:style>
  <w:style w:type="paragraph" w:customStyle="1" w:styleId="213">
    <w:name w:val="Средняя сетка 21"/>
    <w:link w:val="2f2"/>
    <w:uiPriority w:val="1"/>
    <w:qFormat/>
    <w:rsid w:val="007350A2"/>
    <w:rPr>
      <w:rFonts w:ascii="Times New Roman" w:eastAsia="Times New Roman" w:hAnsi="Times New Roman" w:cs="Times New Roman"/>
      <w:sz w:val="24"/>
      <w:szCs w:val="24"/>
      <w:lang w:eastAsia="ru-RU"/>
    </w:rPr>
  </w:style>
  <w:style w:type="character" w:customStyle="1" w:styleId="2f2">
    <w:name w:val="Средняя сетка 2 Знак"/>
    <w:link w:val="213"/>
    <w:uiPriority w:val="1"/>
    <w:locked/>
    <w:rsid w:val="007350A2"/>
    <w:rPr>
      <w:rFonts w:ascii="Times New Roman" w:eastAsia="Times New Roman" w:hAnsi="Times New Roman" w:cs="Times New Roman"/>
      <w:sz w:val="24"/>
      <w:szCs w:val="24"/>
      <w:lang w:eastAsia="ru-RU"/>
    </w:rPr>
  </w:style>
  <w:style w:type="table" w:customStyle="1" w:styleId="-11">
    <w:name w:val="Цветная заливка - Акцент 11"/>
    <w:basedOn w:val="a2"/>
    <w:next w:val="-10"/>
    <w:uiPriority w:val="71"/>
    <w:rsid w:val="007350A2"/>
    <w:rPr>
      <w:rFonts w:ascii="Calibri" w:eastAsia="Times New Roman" w:hAnsi="Calibri" w:cs="Calibri"/>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rFonts w:cs="Calibri"/>
        <w:b/>
        <w:bCs/>
      </w:rPr>
      <w:tblPr/>
      <w:tcPr>
        <w:tcBorders>
          <w:top w:val="nil"/>
          <w:left w:val="nil"/>
          <w:bottom w:val="single" w:sz="24" w:space="0" w:color="ED7D31"/>
          <w:right w:val="nil"/>
          <w:insideH w:val="nil"/>
          <w:insideV w:val="nil"/>
        </w:tcBorders>
        <w:shd w:val="clear" w:color="auto" w:fill="FFFFFF"/>
      </w:tcPr>
    </w:tblStylePr>
    <w:tblStylePr w:type="lastRow">
      <w:rPr>
        <w:rFonts w:cs="Calibri"/>
        <w:b/>
        <w:bCs/>
        <w:color w:val="FFFFFF"/>
      </w:rPr>
      <w:tblPr/>
      <w:tcPr>
        <w:tcBorders>
          <w:top w:val="single" w:sz="6" w:space="0" w:color="FFFFFF"/>
        </w:tcBorders>
        <w:shd w:val="clear" w:color="auto" w:fill="255D91"/>
      </w:tcPr>
    </w:tblStylePr>
    <w:tblStylePr w:type="firstCol">
      <w:rPr>
        <w:rFonts w:cs="Calibri"/>
        <w:color w:val="FFFFFF"/>
      </w:rPr>
      <w:tblPr/>
      <w:tcPr>
        <w:tcBorders>
          <w:top w:val="nil"/>
          <w:left w:val="nil"/>
          <w:bottom w:val="nil"/>
          <w:right w:val="nil"/>
          <w:insideH w:val="single" w:sz="4" w:space="0" w:color="255D91"/>
          <w:insideV w:val="nil"/>
        </w:tcBorders>
        <w:shd w:val="clear" w:color="auto" w:fill="255D91"/>
      </w:tcPr>
    </w:tblStylePr>
    <w:tblStylePr w:type="lastCol">
      <w:rPr>
        <w:rFonts w:cs="Calibri"/>
        <w:color w:val="FFFFFF"/>
      </w:rPr>
      <w:tblPr/>
      <w:tcPr>
        <w:tcBorders>
          <w:top w:val="nil"/>
          <w:left w:val="nil"/>
          <w:bottom w:val="nil"/>
          <w:right w:val="nil"/>
          <w:insideH w:val="nil"/>
          <w:insideV w:val="nil"/>
        </w:tcBorders>
        <w:shd w:val="clear" w:color="auto" w:fill="255D91"/>
      </w:tcPr>
    </w:tblStylePr>
    <w:tblStylePr w:type="band1Vert">
      <w:rPr>
        <w:rFonts w:cs="Calibri"/>
      </w:rPr>
      <w:tblPr/>
      <w:tcPr>
        <w:shd w:val="clear" w:color="auto" w:fill="BDD6EE"/>
      </w:tcPr>
    </w:tblStylePr>
    <w:tblStylePr w:type="band1Horz">
      <w:rPr>
        <w:rFonts w:cs="Calibri"/>
      </w:rPr>
      <w:tblPr/>
      <w:tcPr>
        <w:shd w:val="clear" w:color="auto" w:fill="ADCCEA"/>
      </w:tcPr>
    </w:tblStylePr>
    <w:tblStylePr w:type="neCell">
      <w:rPr>
        <w:rFonts w:cs="Calibri"/>
        <w:color w:val="000000"/>
      </w:rPr>
    </w:tblStylePr>
    <w:tblStylePr w:type="nwCell">
      <w:rPr>
        <w:rFonts w:cs="Calibri"/>
        <w:color w:val="000000"/>
      </w:rPr>
    </w:tblStylePr>
  </w:style>
  <w:style w:type="paragraph" w:customStyle="1" w:styleId="Style21">
    <w:name w:val="Style21"/>
    <w:basedOn w:val="a0"/>
    <w:uiPriority w:val="99"/>
    <w:rsid w:val="007350A2"/>
    <w:pPr>
      <w:widowControl w:val="0"/>
      <w:autoSpaceDE w:val="0"/>
      <w:autoSpaceDN w:val="0"/>
      <w:adjustRightInd w:val="0"/>
      <w:spacing w:line="274" w:lineRule="exact"/>
    </w:pPr>
    <w:rPr>
      <w:rFonts w:ascii="Times New Roman" w:eastAsia="Times New Roman" w:hAnsi="Times New Roman" w:cs="Times New Roman"/>
      <w:sz w:val="24"/>
      <w:szCs w:val="24"/>
      <w:lang w:eastAsia="ru-RU"/>
    </w:rPr>
  </w:style>
  <w:style w:type="character" w:customStyle="1" w:styleId="FontStyle47">
    <w:name w:val="Font Style47"/>
    <w:rsid w:val="007350A2"/>
    <w:rPr>
      <w:rFonts w:ascii="Times New Roman" w:hAnsi="Times New Roman"/>
      <w:sz w:val="22"/>
    </w:rPr>
  </w:style>
  <w:style w:type="paragraph" w:customStyle="1" w:styleId="Style17">
    <w:name w:val="Style17"/>
    <w:basedOn w:val="a0"/>
    <w:uiPriority w:val="99"/>
    <w:rsid w:val="007350A2"/>
    <w:pPr>
      <w:widowControl w:val="0"/>
      <w:autoSpaceDE w:val="0"/>
      <w:autoSpaceDN w:val="0"/>
      <w:adjustRightInd w:val="0"/>
      <w:spacing w:line="270" w:lineRule="exact"/>
      <w:jc w:val="center"/>
    </w:pPr>
    <w:rPr>
      <w:rFonts w:ascii="Times New Roman" w:eastAsia="Times New Roman" w:hAnsi="Times New Roman" w:cs="Times New Roman"/>
      <w:sz w:val="24"/>
      <w:szCs w:val="24"/>
      <w:lang w:eastAsia="ru-RU"/>
    </w:rPr>
  </w:style>
  <w:style w:type="character" w:customStyle="1" w:styleId="55">
    <w:name w:val="Основной текст (5)_"/>
    <w:link w:val="56"/>
    <w:locked/>
    <w:rsid w:val="007350A2"/>
    <w:rPr>
      <w:sz w:val="23"/>
      <w:shd w:val="clear" w:color="auto" w:fill="FFFFFF"/>
    </w:rPr>
  </w:style>
  <w:style w:type="paragraph" w:customStyle="1" w:styleId="56">
    <w:name w:val="Основной текст (5)"/>
    <w:basedOn w:val="a0"/>
    <w:link w:val="55"/>
    <w:qFormat/>
    <w:rsid w:val="007350A2"/>
    <w:pPr>
      <w:shd w:val="clear" w:color="auto" w:fill="FFFFFF"/>
      <w:spacing w:line="269" w:lineRule="exact"/>
      <w:jc w:val="center"/>
    </w:pPr>
    <w:rPr>
      <w:sz w:val="23"/>
    </w:rPr>
  </w:style>
  <w:style w:type="paragraph" w:customStyle="1" w:styleId="214">
    <w:name w:val="Основной текст 21"/>
    <w:basedOn w:val="a0"/>
    <w:rsid w:val="007350A2"/>
    <w:pPr>
      <w:ind w:firstLine="709"/>
      <w:jc w:val="both"/>
    </w:pPr>
    <w:rPr>
      <w:rFonts w:ascii="Times New Roman" w:eastAsia="Times New Roman" w:hAnsi="Times New Roman" w:cs="Courier New"/>
      <w:sz w:val="24"/>
      <w:szCs w:val="24"/>
      <w:lang w:eastAsia="ar-SA"/>
    </w:rPr>
  </w:style>
  <w:style w:type="paragraph" w:customStyle="1" w:styleId="510">
    <w:name w:val="Основной текст (5)1"/>
    <w:basedOn w:val="a0"/>
    <w:rsid w:val="007350A2"/>
    <w:pPr>
      <w:shd w:val="clear" w:color="auto" w:fill="FFFFFF"/>
      <w:spacing w:line="269" w:lineRule="exact"/>
      <w:jc w:val="center"/>
    </w:pPr>
    <w:rPr>
      <w:rFonts w:ascii="Times New Roman" w:eastAsia="Times New Roman" w:hAnsi="Times New Roman" w:cs="Times New Roman"/>
      <w:sz w:val="23"/>
      <w:szCs w:val="23"/>
      <w:lang w:eastAsia="ru-RU"/>
    </w:rPr>
  </w:style>
  <w:style w:type="paragraph" w:styleId="affffffd">
    <w:name w:val="Body Text Indent"/>
    <w:aliases w:val="текст,Основной текст 1,Основной текст 1 Знак Знак Знак"/>
    <w:basedOn w:val="a0"/>
    <w:link w:val="affffffe"/>
    <w:uiPriority w:val="99"/>
    <w:unhideWhenUsed/>
    <w:qFormat/>
    <w:rsid w:val="007350A2"/>
    <w:pPr>
      <w:spacing w:after="120" w:line="276" w:lineRule="auto"/>
      <w:ind w:left="283"/>
    </w:pPr>
    <w:rPr>
      <w:rFonts w:ascii="Calibri" w:eastAsia="Times New Roman" w:hAnsi="Calibri" w:cs="Times New Roman"/>
      <w:lang w:eastAsia="ru-RU"/>
    </w:rPr>
  </w:style>
  <w:style w:type="character" w:customStyle="1" w:styleId="affffffe">
    <w:name w:val="Основной текст с отступом Знак"/>
    <w:aliases w:val="текст Знак,Основной текст 1 Знак,Основной текст 1 Знак Знак Знак Знак"/>
    <w:basedOn w:val="a1"/>
    <w:link w:val="affffffd"/>
    <w:uiPriority w:val="99"/>
    <w:rsid w:val="007350A2"/>
    <w:rPr>
      <w:rFonts w:ascii="Calibri" w:eastAsia="Times New Roman" w:hAnsi="Calibri" w:cs="Times New Roman"/>
      <w:lang w:eastAsia="ru-RU"/>
    </w:rPr>
  </w:style>
  <w:style w:type="character" w:customStyle="1" w:styleId="FontStyle34">
    <w:name w:val="Font Style34"/>
    <w:uiPriority w:val="99"/>
    <w:rsid w:val="007350A2"/>
    <w:rPr>
      <w:rFonts w:ascii="Times New Roman" w:hAnsi="Times New Roman"/>
      <w:sz w:val="22"/>
    </w:rPr>
  </w:style>
  <w:style w:type="paragraph" w:customStyle="1" w:styleId="Style6">
    <w:name w:val="Style6"/>
    <w:basedOn w:val="a0"/>
    <w:uiPriority w:val="99"/>
    <w:rsid w:val="007350A2"/>
    <w:pPr>
      <w:widowControl w:val="0"/>
      <w:autoSpaceDE w:val="0"/>
      <w:autoSpaceDN w:val="0"/>
      <w:adjustRightInd w:val="0"/>
      <w:spacing w:line="281" w:lineRule="exact"/>
      <w:ind w:hanging="349"/>
    </w:pPr>
    <w:rPr>
      <w:rFonts w:ascii="Times New Roman" w:eastAsia="Times New Roman" w:hAnsi="Times New Roman" w:cs="Times New Roman"/>
      <w:sz w:val="24"/>
      <w:szCs w:val="24"/>
      <w:lang w:eastAsia="ru-RU"/>
    </w:rPr>
  </w:style>
  <w:style w:type="character" w:styleId="HTML0">
    <w:name w:val="HTML Definition"/>
    <w:uiPriority w:val="99"/>
    <w:unhideWhenUsed/>
    <w:rsid w:val="007350A2"/>
    <w:rPr>
      <w:rFonts w:cs="Times New Roman"/>
      <w:i/>
    </w:rPr>
  </w:style>
  <w:style w:type="paragraph" w:customStyle="1" w:styleId="1f4">
    <w:name w:val="Абзац списка1"/>
    <w:basedOn w:val="a0"/>
    <w:uiPriority w:val="99"/>
    <w:qFormat/>
    <w:rsid w:val="007350A2"/>
    <w:pPr>
      <w:spacing w:after="200" w:line="276" w:lineRule="auto"/>
      <w:ind w:left="720"/>
    </w:pPr>
    <w:rPr>
      <w:rFonts w:ascii="Calibri" w:eastAsia="Times New Roman" w:hAnsi="Calibri" w:cs="Calibri"/>
      <w:lang w:eastAsia="ru-RU"/>
    </w:rPr>
  </w:style>
  <w:style w:type="character" w:customStyle="1" w:styleId="Normal">
    <w:name w:val="Normal Знак"/>
    <w:link w:val="1f3"/>
    <w:locked/>
    <w:rsid w:val="007350A2"/>
    <w:rPr>
      <w:rFonts w:ascii="Times New Roman" w:eastAsia="Times New Roman" w:hAnsi="Times New Roman" w:cs="Times New Roman"/>
      <w:b/>
      <w:sz w:val="24"/>
      <w:szCs w:val="20"/>
      <w:lang w:eastAsia="ru-RU"/>
    </w:rPr>
  </w:style>
  <w:style w:type="paragraph" w:styleId="afffffff">
    <w:name w:val="Document Map"/>
    <w:basedOn w:val="a0"/>
    <w:link w:val="afffffff0"/>
    <w:uiPriority w:val="99"/>
    <w:unhideWhenUsed/>
    <w:rsid w:val="007350A2"/>
    <w:pPr>
      <w:spacing w:after="200" w:line="276" w:lineRule="auto"/>
    </w:pPr>
    <w:rPr>
      <w:rFonts w:ascii="Tahoma" w:eastAsia="Times New Roman" w:hAnsi="Tahoma" w:cs="Tahoma"/>
      <w:sz w:val="16"/>
      <w:szCs w:val="16"/>
      <w:lang w:eastAsia="ru-RU"/>
    </w:rPr>
  </w:style>
  <w:style w:type="character" w:customStyle="1" w:styleId="afffffff0">
    <w:name w:val="Схема документа Знак"/>
    <w:basedOn w:val="a1"/>
    <w:link w:val="afffffff"/>
    <w:uiPriority w:val="99"/>
    <w:rsid w:val="007350A2"/>
    <w:rPr>
      <w:rFonts w:ascii="Tahoma" w:eastAsia="Times New Roman" w:hAnsi="Tahoma" w:cs="Tahoma"/>
      <w:sz w:val="16"/>
      <w:szCs w:val="16"/>
      <w:lang w:eastAsia="ru-RU"/>
    </w:rPr>
  </w:style>
  <w:style w:type="table" w:customStyle="1" w:styleId="130">
    <w:name w:val="Сетка таблицы13"/>
    <w:basedOn w:val="a2"/>
    <w:next w:val="a4"/>
    <w:uiPriority w:val="59"/>
    <w:rsid w:val="007350A2"/>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next w:val="a4"/>
    <w:uiPriority w:val="59"/>
    <w:rsid w:val="007350A2"/>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4"/>
    <w:uiPriority w:val="59"/>
    <w:rsid w:val="007350A2"/>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8">
    <w:name w:val="Font Style48"/>
    <w:uiPriority w:val="99"/>
    <w:rsid w:val="007350A2"/>
    <w:rPr>
      <w:rFonts w:ascii="Times New Roman" w:hAnsi="Times New Roman"/>
      <w:sz w:val="26"/>
    </w:rPr>
  </w:style>
  <w:style w:type="paragraph" w:customStyle="1" w:styleId="Style25">
    <w:name w:val="Style25"/>
    <w:basedOn w:val="a0"/>
    <w:uiPriority w:val="99"/>
    <w:rsid w:val="007350A2"/>
    <w:pPr>
      <w:widowControl w:val="0"/>
      <w:autoSpaceDE w:val="0"/>
      <w:autoSpaceDN w:val="0"/>
      <w:adjustRightInd w:val="0"/>
    </w:pPr>
    <w:rPr>
      <w:rFonts w:ascii="Times New Roman" w:eastAsia="Times New Roman" w:hAnsi="Times New Roman" w:cs="Times New Roman"/>
      <w:sz w:val="24"/>
      <w:szCs w:val="24"/>
      <w:lang w:eastAsia="ru-RU"/>
    </w:rPr>
  </w:style>
  <w:style w:type="character" w:customStyle="1" w:styleId="FontStyle50">
    <w:name w:val="Font Style50"/>
    <w:uiPriority w:val="99"/>
    <w:rsid w:val="007350A2"/>
    <w:rPr>
      <w:rFonts w:ascii="Times New Roman" w:hAnsi="Times New Roman"/>
      <w:sz w:val="24"/>
    </w:rPr>
  </w:style>
  <w:style w:type="paragraph" w:customStyle="1" w:styleId="Style32">
    <w:name w:val="Style32"/>
    <w:basedOn w:val="a0"/>
    <w:uiPriority w:val="99"/>
    <w:rsid w:val="007350A2"/>
    <w:pPr>
      <w:widowControl w:val="0"/>
      <w:autoSpaceDE w:val="0"/>
      <w:autoSpaceDN w:val="0"/>
      <w:adjustRightInd w:val="0"/>
      <w:jc w:val="both"/>
    </w:pPr>
    <w:rPr>
      <w:rFonts w:ascii="Times New Roman" w:eastAsia="Times New Roman" w:hAnsi="Times New Roman" w:cs="Times New Roman"/>
      <w:sz w:val="24"/>
      <w:szCs w:val="24"/>
      <w:lang w:eastAsia="ru-RU"/>
    </w:rPr>
  </w:style>
  <w:style w:type="paragraph" w:customStyle="1" w:styleId="Style16">
    <w:name w:val="Style16"/>
    <w:basedOn w:val="a0"/>
    <w:uiPriority w:val="99"/>
    <w:rsid w:val="007350A2"/>
    <w:pPr>
      <w:widowControl w:val="0"/>
      <w:autoSpaceDE w:val="0"/>
      <w:autoSpaceDN w:val="0"/>
      <w:adjustRightInd w:val="0"/>
      <w:spacing w:line="400" w:lineRule="exact"/>
      <w:ind w:firstLine="691"/>
      <w:jc w:val="both"/>
    </w:pPr>
    <w:rPr>
      <w:rFonts w:ascii="Times New Roman" w:eastAsia="Times New Roman" w:hAnsi="Times New Roman" w:cs="Times New Roman"/>
      <w:sz w:val="24"/>
      <w:szCs w:val="24"/>
      <w:lang w:eastAsia="ru-RU"/>
    </w:rPr>
  </w:style>
  <w:style w:type="paragraph" w:customStyle="1" w:styleId="Style7">
    <w:name w:val="Style7"/>
    <w:basedOn w:val="a0"/>
    <w:uiPriority w:val="99"/>
    <w:rsid w:val="007350A2"/>
    <w:pPr>
      <w:widowControl w:val="0"/>
      <w:autoSpaceDE w:val="0"/>
      <w:autoSpaceDN w:val="0"/>
      <w:adjustRightInd w:val="0"/>
      <w:spacing w:line="276" w:lineRule="exact"/>
      <w:ind w:firstLine="749"/>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7350A2"/>
    <w:rPr>
      <w:rFonts w:ascii="Times New Roman" w:hAnsi="Times New Roman"/>
      <w:sz w:val="24"/>
    </w:rPr>
  </w:style>
  <w:style w:type="paragraph" w:customStyle="1" w:styleId="Style8">
    <w:name w:val="Style8"/>
    <w:basedOn w:val="a0"/>
    <w:uiPriority w:val="99"/>
    <w:rsid w:val="007350A2"/>
    <w:pPr>
      <w:widowControl w:val="0"/>
      <w:autoSpaceDE w:val="0"/>
      <w:autoSpaceDN w:val="0"/>
      <w:adjustRightInd w:val="0"/>
      <w:spacing w:line="326" w:lineRule="exact"/>
      <w:ind w:firstLine="691"/>
      <w:jc w:val="both"/>
    </w:pPr>
    <w:rPr>
      <w:rFonts w:ascii="Times New Roman" w:eastAsia="Times New Roman" w:hAnsi="Times New Roman" w:cs="Times New Roman"/>
      <w:sz w:val="24"/>
      <w:szCs w:val="24"/>
      <w:lang w:eastAsia="ru-RU"/>
    </w:rPr>
  </w:style>
  <w:style w:type="paragraph" w:customStyle="1" w:styleId="Style3">
    <w:name w:val="Style3"/>
    <w:basedOn w:val="a0"/>
    <w:uiPriority w:val="99"/>
    <w:rsid w:val="007350A2"/>
    <w:pPr>
      <w:widowControl w:val="0"/>
      <w:autoSpaceDE w:val="0"/>
      <w:autoSpaceDN w:val="0"/>
      <w:adjustRightInd w:val="0"/>
      <w:spacing w:line="278" w:lineRule="exact"/>
      <w:jc w:val="both"/>
    </w:pPr>
    <w:rPr>
      <w:rFonts w:ascii="Times New Roman" w:eastAsia="Times New Roman" w:hAnsi="Times New Roman" w:cs="Times New Roman"/>
      <w:sz w:val="24"/>
      <w:szCs w:val="24"/>
      <w:lang w:eastAsia="ru-RU"/>
    </w:rPr>
  </w:style>
  <w:style w:type="paragraph" w:customStyle="1" w:styleId="Style18">
    <w:name w:val="Style18"/>
    <w:basedOn w:val="a0"/>
    <w:uiPriority w:val="99"/>
    <w:rsid w:val="007350A2"/>
    <w:pPr>
      <w:widowControl w:val="0"/>
      <w:autoSpaceDE w:val="0"/>
      <w:autoSpaceDN w:val="0"/>
      <w:adjustRightInd w:val="0"/>
      <w:spacing w:line="288" w:lineRule="exact"/>
      <w:ind w:hanging="202"/>
    </w:pPr>
    <w:rPr>
      <w:rFonts w:ascii="Arial" w:eastAsia="Times New Roman" w:hAnsi="Arial" w:cs="Arial"/>
      <w:sz w:val="24"/>
      <w:szCs w:val="24"/>
      <w:lang w:eastAsia="ru-RU"/>
    </w:rPr>
  </w:style>
  <w:style w:type="character" w:customStyle="1" w:styleId="FontStyle53">
    <w:name w:val="Font Style53"/>
    <w:uiPriority w:val="99"/>
    <w:rsid w:val="007350A2"/>
    <w:rPr>
      <w:rFonts w:ascii="Times New Roman" w:hAnsi="Times New Roman"/>
      <w:sz w:val="22"/>
    </w:rPr>
  </w:style>
  <w:style w:type="paragraph" w:customStyle="1" w:styleId="Style23">
    <w:name w:val="Style23"/>
    <w:basedOn w:val="a0"/>
    <w:uiPriority w:val="99"/>
    <w:rsid w:val="007350A2"/>
    <w:pPr>
      <w:widowControl w:val="0"/>
      <w:autoSpaceDE w:val="0"/>
      <w:autoSpaceDN w:val="0"/>
      <w:adjustRightInd w:val="0"/>
      <w:spacing w:line="288" w:lineRule="exact"/>
      <w:ind w:hanging="202"/>
    </w:pPr>
    <w:rPr>
      <w:rFonts w:ascii="Arial" w:eastAsia="Times New Roman" w:hAnsi="Arial" w:cs="Arial"/>
      <w:sz w:val="24"/>
      <w:szCs w:val="24"/>
      <w:lang w:eastAsia="ru-RU"/>
    </w:rPr>
  </w:style>
  <w:style w:type="character" w:customStyle="1" w:styleId="FontStyle57">
    <w:name w:val="Font Style57"/>
    <w:uiPriority w:val="99"/>
    <w:rsid w:val="007350A2"/>
    <w:rPr>
      <w:rFonts w:ascii="Times New Roman" w:hAnsi="Times New Roman"/>
      <w:sz w:val="22"/>
    </w:rPr>
  </w:style>
  <w:style w:type="paragraph" w:customStyle="1" w:styleId="Style22">
    <w:name w:val="Style22"/>
    <w:basedOn w:val="a0"/>
    <w:uiPriority w:val="99"/>
    <w:rsid w:val="007350A2"/>
    <w:pPr>
      <w:widowControl w:val="0"/>
      <w:autoSpaceDE w:val="0"/>
      <w:autoSpaceDN w:val="0"/>
      <w:adjustRightInd w:val="0"/>
      <w:spacing w:line="302" w:lineRule="exact"/>
      <w:ind w:firstLine="518"/>
    </w:pPr>
    <w:rPr>
      <w:rFonts w:ascii="Arial" w:eastAsia="Times New Roman" w:hAnsi="Arial" w:cs="Arial"/>
      <w:sz w:val="24"/>
      <w:szCs w:val="24"/>
      <w:lang w:eastAsia="ru-RU"/>
    </w:rPr>
  </w:style>
  <w:style w:type="character" w:customStyle="1" w:styleId="FontStyle46">
    <w:name w:val="Font Style46"/>
    <w:uiPriority w:val="99"/>
    <w:rsid w:val="007350A2"/>
    <w:rPr>
      <w:rFonts w:ascii="Times New Roman" w:hAnsi="Times New Roman"/>
      <w:sz w:val="28"/>
    </w:rPr>
  </w:style>
  <w:style w:type="character" w:customStyle="1" w:styleId="FontStyle59">
    <w:name w:val="Font Style59"/>
    <w:uiPriority w:val="99"/>
    <w:rsid w:val="007350A2"/>
    <w:rPr>
      <w:rFonts w:ascii="Arial" w:hAnsi="Arial"/>
      <w:b/>
      <w:sz w:val="26"/>
    </w:rPr>
  </w:style>
  <w:style w:type="character" w:customStyle="1" w:styleId="FontStyle25">
    <w:name w:val="Font Style25"/>
    <w:uiPriority w:val="99"/>
    <w:rsid w:val="007350A2"/>
    <w:rPr>
      <w:rFonts w:ascii="Times New Roman" w:hAnsi="Times New Roman"/>
      <w:b/>
      <w:sz w:val="20"/>
    </w:rPr>
  </w:style>
  <w:style w:type="character" w:customStyle="1" w:styleId="FontStyle69">
    <w:name w:val="Font Style69"/>
    <w:uiPriority w:val="99"/>
    <w:rsid w:val="007350A2"/>
    <w:rPr>
      <w:rFonts w:ascii="Times New Roman" w:hAnsi="Times New Roman"/>
      <w:b/>
      <w:sz w:val="20"/>
    </w:rPr>
  </w:style>
  <w:style w:type="character" w:customStyle="1" w:styleId="FontStyle76">
    <w:name w:val="Font Style76"/>
    <w:uiPriority w:val="99"/>
    <w:rsid w:val="007350A2"/>
    <w:rPr>
      <w:rFonts w:ascii="Times New Roman" w:hAnsi="Times New Roman"/>
      <w:sz w:val="20"/>
    </w:rPr>
  </w:style>
  <w:style w:type="paragraph" w:customStyle="1" w:styleId="Style43">
    <w:name w:val="Style43"/>
    <w:basedOn w:val="a0"/>
    <w:uiPriority w:val="99"/>
    <w:rsid w:val="007350A2"/>
    <w:pPr>
      <w:widowControl w:val="0"/>
      <w:autoSpaceDE w:val="0"/>
      <w:autoSpaceDN w:val="0"/>
      <w:adjustRightInd w:val="0"/>
      <w:spacing w:line="221" w:lineRule="exact"/>
      <w:jc w:val="center"/>
    </w:pPr>
    <w:rPr>
      <w:rFonts w:ascii="Arial" w:eastAsia="Times New Roman" w:hAnsi="Arial" w:cs="Arial"/>
      <w:sz w:val="24"/>
      <w:szCs w:val="24"/>
      <w:lang w:eastAsia="ru-RU"/>
    </w:rPr>
  </w:style>
  <w:style w:type="paragraph" w:customStyle="1" w:styleId="Style51">
    <w:name w:val="Style51"/>
    <w:basedOn w:val="a0"/>
    <w:uiPriority w:val="99"/>
    <w:rsid w:val="007350A2"/>
    <w:pPr>
      <w:widowControl w:val="0"/>
      <w:autoSpaceDE w:val="0"/>
      <w:autoSpaceDN w:val="0"/>
      <w:adjustRightInd w:val="0"/>
      <w:spacing w:line="264" w:lineRule="exact"/>
      <w:jc w:val="center"/>
    </w:pPr>
    <w:rPr>
      <w:rFonts w:ascii="Arial" w:eastAsia="Times New Roman" w:hAnsi="Arial" w:cs="Arial"/>
      <w:sz w:val="24"/>
      <w:szCs w:val="24"/>
      <w:lang w:eastAsia="ru-RU"/>
    </w:rPr>
  </w:style>
  <w:style w:type="character" w:customStyle="1" w:styleId="FontStyle60">
    <w:name w:val="Font Style60"/>
    <w:uiPriority w:val="99"/>
    <w:rsid w:val="007350A2"/>
    <w:rPr>
      <w:rFonts w:ascii="Times New Roman" w:hAnsi="Times New Roman"/>
      <w:b/>
      <w:i/>
      <w:sz w:val="20"/>
    </w:rPr>
  </w:style>
  <w:style w:type="character" w:customStyle="1" w:styleId="FontStyle61">
    <w:name w:val="Font Style61"/>
    <w:uiPriority w:val="99"/>
    <w:rsid w:val="007350A2"/>
    <w:rPr>
      <w:rFonts w:ascii="Times New Roman" w:hAnsi="Times New Roman"/>
      <w:i/>
      <w:sz w:val="22"/>
    </w:rPr>
  </w:style>
  <w:style w:type="character" w:customStyle="1" w:styleId="FontStyle73">
    <w:name w:val="Font Style73"/>
    <w:uiPriority w:val="99"/>
    <w:rsid w:val="007350A2"/>
    <w:rPr>
      <w:rFonts w:ascii="Times New Roman" w:hAnsi="Times New Roman"/>
      <w:b/>
      <w:sz w:val="20"/>
    </w:rPr>
  </w:style>
  <w:style w:type="paragraph" w:customStyle="1" w:styleId="Style37">
    <w:name w:val="Style37"/>
    <w:basedOn w:val="a0"/>
    <w:uiPriority w:val="99"/>
    <w:rsid w:val="007350A2"/>
    <w:pPr>
      <w:widowControl w:val="0"/>
      <w:autoSpaceDE w:val="0"/>
      <w:autoSpaceDN w:val="0"/>
      <w:adjustRightInd w:val="0"/>
      <w:spacing w:line="264" w:lineRule="exact"/>
    </w:pPr>
    <w:rPr>
      <w:rFonts w:ascii="Arial" w:eastAsia="Times New Roman" w:hAnsi="Arial" w:cs="Arial"/>
      <w:sz w:val="24"/>
      <w:szCs w:val="24"/>
      <w:lang w:eastAsia="ru-RU"/>
    </w:rPr>
  </w:style>
  <w:style w:type="character" w:customStyle="1" w:styleId="FontStyle75">
    <w:name w:val="Font Style75"/>
    <w:uiPriority w:val="99"/>
    <w:rsid w:val="007350A2"/>
    <w:rPr>
      <w:rFonts w:ascii="Times New Roman" w:hAnsi="Times New Roman"/>
      <w:sz w:val="20"/>
    </w:rPr>
  </w:style>
  <w:style w:type="paragraph" w:customStyle="1" w:styleId="Style50">
    <w:name w:val="Style50"/>
    <w:basedOn w:val="a0"/>
    <w:uiPriority w:val="99"/>
    <w:rsid w:val="007350A2"/>
    <w:pPr>
      <w:widowControl w:val="0"/>
      <w:autoSpaceDE w:val="0"/>
      <w:autoSpaceDN w:val="0"/>
      <w:adjustRightInd w:val="0"/>
      <w:spacing w:line="264" w:lineRule="exact"/>
      <w:ind w:hanging="384"/>
    </w:pPr>
    <w:rPr>
      <w:rFonts w:ascii="Arial" w:eastAsia="Times New Roman" w:hAnsi="Arial" w:cs="Arial"/>
      <w:sz w:val="24"/>
      <w:szCs w:val="24"/>
      <w:lang w:eastAsia="ru-RU"/>
    </w:rPr>
  </w:style>
  <w:style w:type="paragraph" w:customStyle="1" w:styleId="Style42">
    <w:name w:val="Style42"/>
    <w:basedOn w:val="a0"/>
    <w:uiPriority w:val="99"/>
    <w:rsid w:val="007350A2"/>
    <w:pPr>
      <w:widowControl w:val="0"/>
      <w:autoSpaceDE w:val="0"/>
      <w:autoSpaceDN w:val="0"/>
      <w:adjustRightInd w:val="0"/>
      <w:spacing w:line="264" w:lineRule="exact"/>
    </w:pPr>
    <w:rPr>
      <w:rFonts w:ascii="Arial" w:eastAsia="Times New Roman" w:hAnsi="Arial" w:cs="Arial"/>
      <w:sz w:val="24"/>
      <w:szCs w:val="24"/>
      <w:lang w:eastAsia="ru-RU"/>
    </w:rPr>
  </w:style>
  <w:style w:type="paragraph" w:customStyle="1" w:styleId="Style41">
    <w:name w:val="Style41"/>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13">
    <w:name w:val="Style13"/>
    <w:basedOn w:val="a0"/>
    <w:uiPriority w:val="99"/>
    <w:rsid w:val="007350A2"/>
    <w:pPr>
      <w:widowControl w:val="0"/>
      <w:autoSpaceDE w:val="0"/>
      <w:autoSpaceDN w:val="0"/>
      <w:adjustRightInd w:val="0"/>
      <w:spacing w:line="288" w:lineRule="exact"/>
      <w:ind w:firstLine="341"/>
      <w:jc w:val="both"/>
    </w:pPr>
    <w:rPr>
      <w:rFonts w:ascii="Arial" w:eastAsia="Times New Roman" w:hAnsi="Arial" w:cs="Arial"/>
      <w:sz w:val="24"/>
      <w:szCs w:val="24"/>
      <w:lang w:eastAsia="ru-RU"/>
    </w:rPr>
  </w:style>
  <w:style w:type="paragraph" w:customStyle="1" w:styleId="Style20">
    <w:name w:val="Style20"/>
    <w:basedOn w:val="a0"/>
    <w:uiPriority w:val="99"/>
    <w:rsid w:val="007350A2"/>
    <w:pPr>
      <w:widowControl w:val="0"/>
      <w:autoSpaceDE w:val="0"/>
      <w:autoSpaceDN w:val="0"/>
      <w:adjustRightInd w:val="0"/>
      <w:spacing w:line="288" w:lineRule="exact"/>
      <w:ind w:hanging="202"/>
      <w:jc w:val="both"/>
    </w:pPr>
    <w:rPr>
      <w:rFonts w:ascii="Arial" w:eastAsia="Times New Roman" w:hAnsi="Arial" w:cs="Arial"/>
      <w:sz w:val="24"/>
      <w:szCs w:val="24"/>
      <w:lang w:eastAsia="ru-RU"/>
    </w:rPr>
  </w:style>
  <w:style w:type="paragraph" w:customStyle="1" w:styleId="Style27">
    <w:name w:val="Style27"/>
    <w:basedOn w:val="a0"/>
    <w:uiPriority w:val="99"/>
    <w:rsid w:val="007350A2"/>
    <w:pPr>
      <w:widowControl w:val="0"/>
      <w:autoSpaceDE w:val="0"/>
      <w:autoSpaceDN w:val="0"/>
      <w:adjustRightInd w:val="0"/>
      <w:spacing w:line="288" w:lineRule="exact"/>
    </w:pPr>
    <w:rPr>
      <w:rFonts w:ascii="Arial" w:eastAsia="Times New Roman" w:hAnsi="Arial" w:cs="Arial"/>
      <w:sz w:val="24"/>
      <w:szCs w:val="24"/>
      <w:lang w:eastAsia="ru-RU"/>
    </w:rPr>
  </w:style>
  <w:style w:type="paragraph" w:customStyle="1" w:styleId="Style35">
    <w:name w:val="Style35"/>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character" w:customStyle="1" w:styleId="FontStyle62">
    <w:name w:val="Font Style62"/>
    <w:uiPriority w:val="99"/>
    <w:rsid w:val="007350A2"/>
    <w:rPr>
      <w:rFonts w:ascii="Times New Roman" w:hAnsi="Times New Roman"/>
      <w:b/>
      <w:sz w:val="22"/>
    </w:rPr>
  </w:style>
  <w:style w:type="character" w:customStyle="1" w:styleId="FontStyle63">
    <w:name w:val="Font Style63"/>
    <w:uiPriority w:val="99"/>
    <w:rsid w:val="007350A2"/>
    <w:rPr>
      <w:rFonts w:ascii="Arial" w:hAnsi="Arial"/>
      <w:b/>
      <w:sz w:val="26"/>
    </w:rPr>
  </w:style>
  <w:style w:type="character" w:customStyle="1" w:styleId="FontStyle74">
    <w:name w:val="Font Style74"/>
    <w:uiPriority w:val="99"/>
    <w:rsid w:val="007350A2"/>
    <w:rPr>
      <w:rFonts w:ascii="Times New Roman" w:hAnsi="Times New Roman"/>
      <w:sz w:val="22"/>
    </w:rPr>
  </w:style>
  <w:style w:type="paragraph" w:customStyle="1" w:styleId="116">
    <w:name w:val="Заголовок 11"/>
    <w:basedOn w:val="a0"/>
    <w:uiPriority w:val="1"/>
    <w:qFormat/>
    <w:rsid w:val="007350A2"/>
    <w:pPr>
      <w:widowControl w:val="0"/>
      <w:spacing w:before="58"/>
      <w:ind w:left="1955"/>
      <w:outlineLvl w:val="1"/>
    </w:pPr>
    <w:rPr>
      <w:rFonts w:ascii="Myriad Pro" w:eastAsia="Times New Roman" w:hAnsi="Myriad Pro" w:cs="Times New Roman"/>
      <w:sz w:val="36"/>
      <w:szCs w:val="36"/>
      <w:lang w:val="en-US"/>
    </w:rPr>
  </w:style>
  <w:style w:type="paragraph" w:customStyle="1" w:styleId="315">
    <w:name w:val="Заголовок 31"/>
    <w:basedOn w:val="a0"/>
    <w:uiPriority w:val="1"/>
    <w:qFormat/>
    <w:rsid w:val="007350A2"/>
    <w:pPr>
      <w:widowControl w:val="0"/>
      <w:ind w:left="992" w:hanging="513"/>
      <w:outlineLvl w:val="3"/>
    </w:pPr>
    <w:rPr>
      <w:rFonts w:ascii="Myriad Pro" w:eastAsia="Times New Roman" w:hAnsi="Myriad Pro" w:cs="Times New Roman"/>
      <w:sz w:val="28"/>
      <w:szCs w:val="28"/>
      <w:lang w:val="en-US"/>
    </w:rPr>
  </w:style>
  <w:style w:type="paragraph" w:customStyle="1" w:styleId="411">
    <w:name w:val="Заголовок 41"/>
    <w:basedOn w:val="a0"/>
    <w:uiPriority w:val="1"/>
    <w:qFormat/>
    <w:rsid w:val="007350A2"/>
    <w:pPr>
      <w:widowControl w:val="0"/>
      <w:ind w:left="449"/>
      <w:outlineLvl w:val="4"/>
    </w:pPr>
    <w:rPr>
      <w:rFonts w:ascii="Times New Roman" w:eastAsia="Times New Roman" w:hAnsi="Times New Roman" w:cs="Times New Roman"/>
      <w:b/>
      <w:bCs/>
      <w:sz w:val="24"/>
      <w:szCs w:val="24"/>
      <w:lang w:val="en-US"/>
    </w:rPr>
  </w:style>
  <w:style w:type="paragraph" w:customStyle="1" w:styleId="511">
    <w:name w:val="Заголовок 51"/>
    <w:basedOn w:val="a0"/>
    <w:uiPriority w:val="1"/>
    <w:qFormat/>
    <w:rsid w:val="007350A2"/>
    <w:pPr>
      <w:widowControl w:val="0"/>
      <w:spacing w:before="13"/>
      <w:ind w:left="669" w:hanging="220"/>
      <w:outlineLvl w:val="5"/>
    </w:pPr>
    <w:rPr>
      <w:rFonts w:ascii="Times New Roman" w:eastAsia="Times New Roman" w:hAnsi="Times New Roman" w:cs="Times New Roman"/>
      <w:sz w:val="24"/>
      <w:szCs w:val="24"/>
      <w:lang w:val="en-US"/>
    </w:rPr>
  </w:style>
  <w:style w:type="paragraph" w:styleId="afffffff1">
    <w:name w:val="Body Text First Indent"/>
    <w:basedOn w:val="af5"/>
    <w:link w:val="afffffff2"/>
    <w:uiPriority w:val="99"/>
    <w:unhideWhenUsed/>
    <w:qFormat/>
    <w:rsid w:val="007350A2"/>
    <w:pPr>
      <w:snapToGrid/>
      <w:spacing w:before="0" w:after="0"/>
      <w:ind w:firstLine="360"/>
      <w:jc w:val="left"/>
    </w:pPr>
    <w:rPr>
      <w:rFonts w:ascii="Calibri" w:hAnsi="Calibri"/>
      <w:sz w:val="20"/>
    </w:rPr>
  </w:style>
  <w:style w:type="character" w:customStyle="1" w:styleId="afffffff2">
    <w:name w:val="Красная строка Знак"/>
    <w:basedOn w:val="af6"/>
    <w:link w:val="afffffff1"/>
    <w:uiPriority w:val="99"/>
    <w:rsid w:val="007350A2"/>
    <w:rPr>
      <w:rFonts w:ascii="Calibri" w:eastAsia="Times New Roman" w:hAnsi="Calibri" w:cs="Times New Roman"/>
      <w:sz w:val="20"/>
      <w:szCs w:val="20"/>
      <w:lang w:eastAsia="ru-RU"/>
    </w:rPr>
  </w:style>
  <w:style w:type="paragraph" w:customStyle="1" w:styleId="Style12">
    <w:name w:val="Style12"/>
    <w:basedOn w:val="a0"/>
    <w:uiPriority w:val="99"/>
    <w:rsid w:val="007350A2"/>
    <w:pPr>
      <w:widowControl w:val="0"/>
      <w:autoSpaceDE w:val="0"/>
      <w:autoSpaceDN w:val="0"/>
      <w:adjustRightInd w:val="0"/>
      <w:jc w:val="center"/>
    </w:pPr>
    <w:rPr>
      <w:rFonts w:ascii="Arial" w:eastAsia="Times New Roman" w:hAnsi="Arial" w:cs="Arial"/>
      <w:sz w:val="24"/>
      <w:szCs w:val="24"/>
      <w:lang w:eastAsia="ru-RU"/>
    </w:rPr>
  </w:style>
  <w:style w:type="paragraph" w:customStyle="1" w:styleId="Style19">
    <w:name w:val="Style19"/>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24">
    <w:name w:val="Style24"/>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29">
    <w:name w:val="Style29"/>
    <w:basedOn w:val="a0"/>
    <w:uiPriority w:val="99"/>
    <w:rsid w:val="007350A2"/>
    <w:pPr>
      <w:widowControl w:val="0"/>
      <w:autoSpaceDE w:val="0"/>
      <w:autoSpaceDN w:val="0"/>
      <w:adjustRightInd w:val="0"/>
      <w:spacing w:line="264" w:lineRule="exact"/>
    </w:pPr>
    <w:rPr>
      <w:rFonts w:ascii="Arial" w:eastAsia="Times New Roman" w:hAnsi="Arial" w:cs="Arial"/>
      <w:sz w:val="24"/>
      <w:szCs w:val="24"/>
      <w:lang w:eastAsia="ru-RU"/>
    </w:rPr>
  </w:style>
  <w:style w:type="paragraph" w:customStyle="1" w:styleId="Style30">
    <w:name w:val="Style30"/>
    <w:basedOn w:val="a0"/>
    <w:uiPriority w:val="99"/>
    <w:rsid w:val="007350A2"/>
    <w:pPr>
      <w:widowControl w:val="0"/>
      <w:autoSpaceDE w:val="0"/>
      <w:autoSpaceDN w:val="0"/>
      <w:adjustRightInd w:val="0"/>
      <w:spacing w:line="216" w:lineRule="exact"/>
      <w:jc w:val="center"/>
    </w:pPr>
    <w:rPr>
      <w:rFonts w:ascii="Arial" w:eastAsia="Times New Roman" w:hAnsi="Arial" w:cs="Arial"/>
      <w:sz w:val="24"/>
      <w:szCs w:val="24"/>
      <w:lang w:eastAsia="ru-RU"/>
    </w:rPr>
  </w:style>
  <w:style w:type="paragraph" w:customStyle="1" w:styleId="Style36">
    <w:name w:val="Style36"/>
    <w:basedOn w:val="a0"/>
    <w:rsid w:val="007350A2"/>
    <w:pPr>
      <w:widowControl w:val="0"/>
      <w:autoSpaceDE w:val="0"/>
      <w:autoSpaceDN w:val="0"/>
      <w:adjustRightInd w:val="0"/>
      <w:spacing w:line="288" w:lineRule="exact"/>
      <w:ind w:hanging="336"/>
    </w:pPr>
    <w:rPr>
      <w:rFonts w:ascii="Arial" w:eastAsia="Times New Roman" w:hAnsi="Arial" w:cs="Arial"/>
      <w:sz w:val="24"/>
      <w:szCs w:val="24"/>
      <w:lang w:eastAsia="ru-RU"/>
    </w:rPr>
  </w:style>
  <w:style w:type="paragraph" w:customStyle="1" w:styleId="Style38">
    <w:name w:val="Style38"/>
    <w:basedOn w:val="a0"/>
    <w:uiPriority w:val="99"/>
    <w:rsid w:val="007350A2"/>
    <w:pPr>
      <w:widowControl w:val="0"/>
      <w:autoSpaceDE w:val="0"/>
      <w:autoSpaceDN w:val="0"/>
      <w:adjustRightInd w:val="0"/>
      <w:spacing w:line="216" w:lineRule="exact"/>
      <w:jc w:val="center"/>
    </w:pPr>
    <w:rPr>
      <w:rFonts w:ascii="Arial" w:eastAsia="Times New Roman" w:hAnsi="Arial" w:cs="Arial"/>
      <w:sz w:val="24"/>
      <w:szCs w:val="24"/>
      <w:lang w:eastAsia="ru-RU"/>
    </w:rPr>
  </w:style>
  <w:style w:type="character" w:customStyle="1" w:styleId="FontStyle49">
    <w:name w:val="Font Style49"/>
    <w:uiPriority w:val="99"/>
    <w:rsid w:val="007350A2"/>
    <w:rPr>
      <w:rFonts w:ascii="Arial" w:hAnsi="Arial"/>
      <w:b/>
      <w:sz w:val="26"/>
    </w:rPr>
  </w:style>
  <w:style w:type="character" w:customStyle="1" w:styleId="FontStyle51">
    <w:name w:val="Font Style51"/>
    <w:uiPriority w:val="99"/>
    <w:rsid w:val="007350A2"/>
    <w:rPr>
      <w:rFonts w:ascii="Times New Roman" w:hAnsi="Times New Roman"/>
      <w:b/>
      <w:sz w:val="22"/>
    </w:rPr>
  </w:style>
  <w:style w:type="character" w:customStyle="1" w:styleId="FontStyle52">
    <w:name w:val="Font Style52"/>
    <w:uiPriority w:val="99"/>
    <w:rsid w:val="007350A2"/>
    <w:rPr>
      <w:rFonts w:ascii="Arial" w:hAnsi="Arial"/>
      <w:b/>
      <w:sz w:val="32"/>
    </w:rPr>
  </w:style>
  <w:style w:type="character" w:customStyle="1" w:styleId="FontStyle54">
    <w:name w:val="Font Style54"/>
    <w:uiPriority w:val="99"/>
    <w:rsid w:val="007350A2"/>
    <w:rPr>
      <w:rFonts w:ascii="Times New Roman" w:hAnsi="Times New Roman"/>
      <w:sz w:val="20"/>
    </w:rPr>
  </w:style>
  <w:style w:type="character" w:customStyle="1" w:styleId="FontStyle55">
    <w:name w:val="Font Style55"/>
    <w:uiPriority w:val="99"/>
    <w:rsid w:val="007350A2"/>
    <w:rPr>
      <w:rFonts w:ascii="Times New Roman" w:hAnsi="Times New Roman"/>
      <w:b/>
      <w:sz w:val="20"/>
    </w:rPr>
  </w:style>
  <w:style w:type="paragraph" w:customStyle="1" w:styleId="Style1">
    <w:name w:val="Style1"/>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14">
    <w:name w:val="Style14"/>
    <w:basedOn w:val="a0"/>
    <w:uiPriority w:val="99"/>
    <w:rsid w:val="007350A2"/>
    <w:pPr>
      <w:widowControl w:val="0"/>
      <w:autoSpaceDE w:val="0"/>
      <w:autoSpaceDN w:val="0"/>
      <w:adjustRightInd w:val="0"/>
    </w:pPr>
    <w:rPr>
      <w:rFonts w:ascii="Arial" w:eastAsia="Times New Roman" w:hAnsi="Arial" w:cs="Arial"/>
      <w:sz w:val="24"/>
      <w:szCs w:val="24"/>
      <w:lang w:eastAsia="ru-RU"/>
    </w:rPr>
  </w:style>
  <w:style w:type="paragraph" w:customStyle="1" w:styleId="Style28">
    <w:name w:val="Style28"/>
    <w:basedOn w:val="a0"/>
    <w:uiPriority w:val="99"/>
    <w:rsid w:val="007350A2"/>
    <w:pPr>
      <w:widowControl w:val="0"/>
      <w:autoSpaceDE w:val="0"/>
      <w:autoSpaceDN w:val="0"/>
      <w:adjustRightInd w:val="0"/>
      <w:spacing w:line="264" w:lineRule="exact"/>
      <w:jc w:val="center"/>
    </w:pPr>
    <w:rPr>
      <w:rFonts w:ascii="Arial" w:eastAsia="Times New Roman" w:hAnsi="Arial" w:cs="Arial"/>
      <w:sz w:val="24"/>
      <w:szCs w:val="24"/>
      <w:lang w:eastAsia="ru-RU"/>
    </w:rPr>
  </w:style>
  <w:style w:type="paragraph" w:customStyle="1" w:styleId="Style31">
    <w:name w:val="Style31"/>
    <w:basedOn w:val="a0"/>
    <w:uiPriority w:val="99"/>
    <w:rsid w:val="007350A2"/>
    <w:pPr>
      <w:widowControl w:val="0"/>
      <w:autoSpaceDE w:val="0"/>
      <w:autoSpaceDN w:val="0"/>
      <w:adjustRightInd w:val="0"/>
      <w:spacing w:line="216" w:lineRule="exact"/>
      <w:jc w:val="center"/>
    </w:pPr>
    <w:rPr>
      <w:rFonts w:ascii="Arial" w:eastAsia="Times New Roman" w:hAnsi="Arial" w:cs="Arial"/>
      <w:sz w:val="24"/>
      <w:szCs w:val="24"/>
      <w:lang w:eastAsia="ru-RU"/>
    </w:rPr>
  </w:style>
  <w:style w:type="paragraph" w:customStyle="1" w:styleId="Style39">
    <w:name w:val="Style39"/>
    <w:basedOn w:val="a0"/>
    <w:uiPriority w:val="99"/>
    <w:rsid w:val="007350A2"/>
    <w:pPr>
      <w:widowControl w:val="0"/>
      <w:autoSpaceDE w:val="0"/>
      <w:autoSpaceDN w:val="0"/>
      <w:adjustRightInd w:val="0"/>
      <w:spacing w:line="264" w:lineRule="exact"/>
      <w:ind w:firstLine="346"/>
      <w:jc w:val="both"/>
    </w:pPr>
    <w:rPr>
      <w:rFonts w:ascii="Arial" w:eastAsia="Times New Roman" w:hAnsi="Arial" w:cs="Arial"/>
      <w:sz w:val="24"/>
      <w:szCs w:val="24"/>
      <w:lang w:eastAsia="ru-RU"/>
    </w:rPr>
  </w:style>
  <w:style w:type="paragraph" w:customStyle="1" w:styleId="Style40">
    <w:name w:val="Style40"/>
    <w:basedOn w:val="a0"/>
    <w:uiPriority w:val="99"/>
    <w:rsid w:val="007350A2"/>
    <w:pPr>
      <w:widowControl w:val="0"/>
      <w:autoSpaceDE w:val="0"/>
      <w:autoSpaceDN w:val="0"/>
      <w:adjustRightInd w:val="0"/>
      <w:spacing w:line="288" w:lineRule="exact"/>
      <w:ind w:hanging="326"/>
    </w:pPr>
    <w:rPr>
      <w:rFonts w:ascii="Arial" w:eastAsia="Times New Roman" w:hAnsi="Arial" w:cs="Arial"/>
      <w:sz w:val="24"/>
      <w:szCs w:val="24"/>
      <w:lang w:eastAsia="ru-RU"/>
    </w:rPr>
  </w:style>
  <w:style w:type="character" w:customStyle="1" w:styleId="FontStyle56">
    <w:name w:val="Font Style56"/>
    <w:uiPriority w:val="99"/>
    <w:rsid w:val="007350A2"/>
    <w:rPr>
      <w:rFonts w:ascii="Times New Roman" w:hAnsi="Times New Roman"/>
      <w:b/>
      <w:sz w:val="22"/>
    </w:rPr>
  </w:style>
  <w:style w:type="character" w:customStyle="1" w:styleId="FontStyle58">
    <w:name w:val="Font Style58"/>
    <w:uiPriority w:val="99"/>
    <w:rsid w:val="007350A2"/>
    <w:rPr>
      <w:rFonts w:ascii="Times New Roman" w:hAnsi="Times New Roman"/>
      <w:sz w:val="20"/>
    </w:rPr>
  </w:style>
  <w:style w:type="paragraph" w:customStyle="1" w:styleId="Style33">
    <w:name w:val="Style33"/>
    <w:basedOn w:val="a0"/>
    <w:uiPriority w:val="99"/>
    <w:rsid w:val="007350A2"/>
    <w:pPr>
      <w:widowControl w:val="0"/>
      <w:autoSpaceDE w:val="0"/>
      <w:autoSpaceDN w:val="0"/>
      <w:adjustRightInd w:val="0"/>
      <w:spacing w:line="221" w:lineRule="exact"/>
      <w:jc w:val="center"/>
    </w:pPr>
    <w:rPr>
      <w:rFonts w:ascii="Arial" w:eastAsia="Times New Roman" w:hAnsi="Arial" w:cs="Arial"/>
      <w:sz w:val="24"/>
      <w:szCs w:val="24"/>
      <w:lang w:eastAsia="ru-RU"/>
    </w:rPr>
  </w:style>
  <w:style w:type="table" w:customStyle="1" w:styleId="1111">
    <w:name w:val="Сетка таблицы1111"/>
    <w:basedOn w:val="a2"/>
    <w:next w:val="a4"/>
    <w:uiPriority w:val="39"/>
    <w:rsid w:val="007350A2"/>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uiPriority w:val="2"/>
    <w:semiHidden/>
    <w:unhideWhenUsed/>
    <w:qFormat/>
    <w:rsid w:val="007350A2"/>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111">
    <w:name w:val="Сетка таблицы11111"/>
    <w:basedOn w:val="a2"/>
    <w:next w:val="a4"/>
    <w:uiPriority w:val="39"/>
    <w:rsid w:val="007350A2"/>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610">
    <w:name w:val="Заголовок 61"/>
    <w:basedOn w:val="a0"/>
    <w:next w:val="a0"/>
    <w:uiPriority w:val="9"/>
    <w:semiHidden/>
    <w:unhideWhenUsed/>
    <w:qFormat/>
    <w:rsid w:val="007350A2"/>
    <w:pPr>
      <w:keepNext/>
      <w:keepLines/>
      <w:spacing w:before="200" w:line="276" w:lineRule="auto"/>
      <w:outlineLvl w:val="5"/>
    </w:pPr>
    <w:rPr>
      <w:rFonts w:ascii="Cambria" w:eastAsia="Times New Roman" w:hAnsi="Cambria" w:cs="Times New Roman"/>
      <w:i/>
      <w:iCs/>
      <w:color w:val="243F60"/>
      <w:lang w:eastAsia="ru-RU"/>
    </w:rPr>
  </w:style>
  <w:style w:type="character" w:customStyle="1" w:styleId="Bodytext9">
    <w:name w:val="Body text (9)_"/>
    <w:link w:val="Bodytext90"/>
    <w:locked/>
    <w:rsid w:val="007350A2"/>
    <w:rPr>
      <w:rFonts w:ascii="Times New Roman" w:hAnsi="Times New Roman"/>
      <w:sz w:val="24"/>
      <w:shd w:val="clear" w:color="auto" w:fill="FFFFFF"/>
    </w:rPr>
  </w:style>
  <w:style w:type="paragraph" w:customStyle="1" w:styleId="Bodytext90">
    <w:name w:val="Body text (9)"/>
    <w:basedOn w:val="a0"/>
    <w:link w:val="Bodytext9"/>
    <w:rsid w:val="007350A2"/>
    <w:pPr>
      <w:shd w:val="clear" w:color="auto" w:fill="FFFFFF"/>
      <w:spacing w:line="240" w:lineRule="atLeast"/>
    </w:pPr>
    <w:rPr>
      <w:rFonts w:ascii="Times New Roman" w:hAnsi="Times New Roman"/>
      <w:sz w:val="24"/>
    </w:rPr>
  </w:style>
  <w:style w:type="character" w:customStyle="1" w:styleId="Bodytext4">
    <w:name w:val="Body text (4)_"/>
    <w:link w:val="Bodytext40"/>
    <w:locked/>
    <w:rsid w:val="007350A2"/>
    <w:rPr>
      <w:rFonts w:ascii="Times New Roman" w:hAnsi="Times New Roman"/>
      <w:sz w:val="24"/>
      <w:shd w:val="clear" w:color="auto" w:fill="FFFFFF"/>
    </w:rPr>
  </w:style>
  <w:style w:type="paragraph" w:customStyle="1" w:styleId="Bodytext40">
    <w:name w:val="Body text (4)"/>
    <w:basedOn w:val="a0"/>
    <w:link w:val="Bodytext4"/>
    <w:rsid w:val="007350A2"/>
    <w:pPr>
      <w:shd w:val="clear" w:color="auto" w:fill="FFFFFF"/>
      <w:spacing w:line="394" w:lineRule="exact"/>
    </w:pPr>
    <w:rPr>
      <w:rFonts w:ascii="Times New Roman" w:hAnsi="Times New Roman"/>
      <w:sz w:val="24"/>
    </w:rPr>
  </w:style>
  <w:style w:type="character" w:customStyle="1" w:styleId="Bodytext">
    <w:name w:val="Body text_"/>
    <w:locked/>
    <w:rsid w:val="007350A2"/>
    <w:rPr>
      <w:rFonts w:ascii="Times New Roman" w:hAnsi="Times New Roman"/>
      <w:sz w:val="28"/>
      <w:shd w:val="clear" w:color="auto" w:fill="FFFFFF"/>
    </w:rPr>
  </w:style>
  <w:style w:type="character" w:customStyle="1" w:styleId="45">
    <w:name w:val="Основной текст (4)_"/>
    <w:link w:val="46"/>
    <w:locked/>
    <w:rsid w:val="007350A2"/>
    <w:rPr>
      <w:b/>
      <w:sz w:val="19"/>
      <w:shd w:val="clear" w:color="auto" w:fill="FFFFFF"/>
    </w:rPr>
  </w:style>
  <w:style w:type="paragraph" w:customStyle="1" w:styleId="46">
    <w:name w:val="Основной текст (4)"/>
    <w:basedOn w:val="a0"/>
    <w:link w:val="45"/>
    <w:rsid w:val="007350A2"/>
    <w:pPr>
      <w:widowControl w:val="0"/>
      <w:shd w:val="clear" w:color="auto" w:fill="FFFFFF"/>
      <w:spacing w:after="300" w:line="240" w:lineRule="atLeast"/>
      <w:jc w:val="center"/>
    </w:pPr>
    <w:rPr>
      <w:b/>
      <w:sz w:val="19"/>
    </w:rPr>
  </w:style>
  <w:style w:type="character" w:customStyle="1" w:styleId="4Exact">
    <w:name w:val="Основной текст (4) Exact"/>
    <w:rsid w:val="007350A2"/>
    <w:rPr>
      <w:rFonts w:ascii="Times New Roman" w:hAnsi="Times New Roman"/>
      <w:color w:val="000000"/>
      <w:spacing w:val="0"/>
      <w:w w:val="100"/>
      <w:position w:val="0"/>
      <w:sz w:val="22"/>
      <w:u w:val="single"/>
      <w:lang w:val="ru-RU" w:eastAsia="ru-RU"/>
    </w:rPr>
  </w:style>
  <w:style w:type="character" w:customStyle="1" w:styleId="63">
    <w:name w:val="Основной текст (6)_"/>
    <w:link w:val="64"/>
    <w:locked/>
    <w:rsid w:val="007350A2"/>
    <w:rPr>
      <w:rFonts w:ascii="Times New Roman" w:hAnsi="Times New Roman"/>
      <w:b/>
      <w:shd w:val="clear" w:color="auto" w:fill="FFFFFF"/>
    </w:rPr>
  </w:style>
  <w:style w:type="paragraph" w:customStyle="1" w:styleId="64">
    <w:name w:val="Основной текст (6)"/>
    <w:basedOn w:val="a0"/>
    <w:link w:val="63"/>
    <w:rsid w:val="007350A2"/>
    <w:pPr>
      <w:widowControl w:val="0"/>
      <w:shd w:val="clear" w:color="auto" w:fill="FFFFFF"/>
      <w:spacing w:before="300" w:after="300" w:line="317" w:lineRule="exact"/>
      <w:jc w:val="both"/>
    </w:pPr>
    <w:rPr>
      <w:rFonts w:ascii="Times New Roman" w:hAnsi="Times New Roman"/>
      <w:b/>
    </w:rPr>
  </w:style>
  <w:style w:type="character" w:customStyle="1" w:styleId="611pt">
    <w:name w:val="Основной текст (6) + 11 pt"/>
    <w:aliases w:val="Не полужирный"/>
    <w:rsid w:val="007350A2"/>
    <w:rPr>
      <w:rFonts w:ascii="Times New Roman" w:hAnsi="Times New Roman"/>
      <w:color w:val="000000"/>
      <w:spacing w:val="0"/>
      <w:w w:val="100"/>
      <w:position w:val="0"/>
      <w:sz w:val="22"/>
      <w:u w:val="none"/>
      <w:lang w:val="ru-RU" w:eastAsia="ru-RU"/>
    </w:rPr>
  </w:style>
  <w:style w:type="character" w:customStyle="1" w:styleId="39">
    <w:name w:val="Подпись к таблице (3)_"/>
    <w:link w:val="3a"/>
    <w:locked/>
    <w:rsid w:val="007350A2"/>
    <w:rPr>
      <w:rFonts w:ascii="Times New Roman" w:hAnsi="Times New Roman"/>
      <w:b/>
      <w:i/>
      <w:shd w:val="clear" w:color="auto" w:fill="FFFFFF"/>
    </w:rPr>
  </w:style>
  <w:style w:type="paragraph" w:customStyle="1" w:styleId="3a">
    <w:name w:val="Подпись к таблице (3)"/>
    <w:basedOn w:val="a0"/>
    <w:link w:val="39"/>
    <w:rsid w:val="007350A2"/>
    <w:pPr>
      <w:widowControl w:val="0"/>
      <w:shd w:val="clear" w:color="auto" w:fill="FFFFFF"/>
      <w:spacing w:line="274" w:lineRule="exact"/>
      <w:jc w:val="both"/>
    </w:pPr>
    <w:rPr>
      <w:rFonts w:ascii="Times New Roman" w:hAnsi="Times New Roman"/>
      <w:b/>
      <w:i/>
    </w:rPr>
  </w:style>
  <w:style w:type="character" w:customStyle="1" w:styleId="2Exact">
    <w:name w:val="Основной текст (2) Exact"/>
    <w:rsid w:val="007350A2"/>
    <w:rPr>
      <w:rFonts w:ascii="Arial" w:hAnsi="Arial"/>
      <w:sz w:val="20"/>
      <w:u w:val="none"/>
    </w:rPr>
  </w:style>
  <w:style w:type="character" w:customStyle="1" w:styleId="212pt3">
    <w:name w:val="Основной текст (2) + 12 pt3"/>
    <w:aliases w:val="Не полужирный2"/>
    <w:rsid w:val="007350A2"/>
  </w:style>
  <w:style w:type="paragraph" w:customStyle="1" w:styleId="2f3">
    <w:name w:val="Основной текст2"/>
    <w:basedOn w:val="a0"/>
    <w:rsid w:val="007350A2"/>
    <w:pPr>
      <w:shd w:val="clear" w:color="auto" w:fill="FFFFFF"/>
      <w:spacing w:before="360" w:after="180" w:line="240" w:lineRule="atLeast"/>
    </w:pPr>
    <w:rPr>
      <w:rFonts w:ascii="Times New Roman" w:eastAsia="Times New Roman" w:hAnsi="Times New Roman" w:cs="Times New Roman"/>
      <w:sz w:val="28"/>
      <w:szCs w:val="28"/>
      <w:lang w:eastAsia="ru-RU"/>
    </w:rPr>
  </w:style>
  <w:style w:type="character" w:customStyle="1" w:styleId="1f5">
    <w:name w:val="Заголовок №1_"/>
    <w:link w:val="1f6"/>
    <w:locked/>
    <w:rsid w:val="007350A2"/>
    <w:rPr>
      <w:rFonts w:ascii="Times New Roman" w:hAnsi="Times New Roman"/>
      <w:b/>
      <w:shd w:val="clear" w:color="auto" w:fill="FFFFFF"/>
    </w:rPr>
  </w:style>
  <w:style w:type="paragraph" w:customStyle="1" w:styleId="1f6">
    <w:name w:val="Заголовок №1"/>
    <w:basedOn w:val="a0"/>
    <w:link w:val="1f5"/>
    <w:qFormat/>
    <w:rsid w:val="007350A2"/>
    <w:pPr>
      <w:widowControl w:val="0"/>
      <w:shd w:val="clear" w:color="auto" w:fill="FFFFFF"/>
      <w:spacing w:before="600" w:line="394" w:lineRule="exact"/>
      <w:jc w:val="both"/>
      <w:outlineLvl w:val="0"/>
    </w:pPr>
    <w:rPr>
      <w:rFonts w:ascii="Times New Roman" w:hAnsi="Times New Roman"/>
      <w:b/>
    </w:rPr>
  </w:style>
  <w:style w:type="paragraph" w:customStyle="1" w:styleId="1f7">
    <w:name w:val="Список1"/>
    <w:basedOn w:val="a0"/>
    <w:next w:val="affffff9"/>
    <w:uiPriority w:val="99"/>
    <w:semiHidden/>
    <w:unhideWhenUsed/>
    <w:qFormat/>
    <w:rsid w:val="007350A2"/>
    <w:pPr>
      <w:spacing w:after="200" w:line="276" w:lineRule="auto"/>
      <w:ind w:left="283" w:hanging="283"/>
      <w:contextualSpacing/>
    </w:pPr>
    <w:rPr>
      <w:rFonts w:ascii="Calibri" w:eastAsia="Times New Roman" w:hAnsi="Calibri" w:cs="Times New Roman"/>
      <w:lang w:eastAsia="ru-RU"/>
    </w:rPr>
  </w:style>
  <w:style w:type="paragraph" w:customStyle="1" w:styleId="1f8">
    <w:name w:val="Маркированный список1"/>
    <w:basedOn w:val="a0"/>
    <w:next w:val="a"/>
    <w:uiPriority w:val="99"/>
    <w:semiHidden/>
    <w:unhideWhenUsed/>
    <w:qFormat/>
    <w:rsid w:val="007350A2"/>
    <w:pPr>
      <w:tabs>
        <w:tab w:val="num" w:pos="360"/>
      </w:tabs>
      <w:spacing w:after="200" w:line="276" w:lineRule="auto"/>
      <w:ind w:left="360" w:hanging="360"/>
      <w:contextualSpacing/>
    </w:pPr>
    <w:rPr>
      <w:rFonts w:ascii="Calibri" w:eastAsia="Times New Roman" w:hAnsi="Calibri" w:cs="Times New Roman"/>
      <w:lang w:eastAsia="ru-RU"/>
    </w:rPr>
  </w:style>
  <w:style w:type="paragraph" w:customStyle="1" w:styleId="1f9">
    <w:name w:val="Рецензия1"/>
    <w:next w:val="ac"/>
    <w:uiPriority w:val="99"/>
    <w:semiHidden/>
    <w:qFormat/>
    <w:rsid w:val="007350A2"/>
    <w:rPr>
      <w:rFonts w:ascii="Times New Roman" w:eastAsia="Times New Roman" w:hAnsi="Times New Roman" w:cs="Times New Roman"/>
      <w:sz w:val="24"/>
      <w:szCs w:val="24"/>
      <w:lang w:eastAsia="ru-RU"/>
    </w:rPr>
  </w:style>
  <w:style w:type="character" w:customStyle="1" w:styleId="1fa">
    <w:name w:val="Красная строка Знак1"/>
    <w:uiPriority w:val="99"/>
    <w:semiHidden/>
    <w:rsid w:val="007350A2"/>
    <w:rPr>
      <w:rFonts w:ascii="Times New Roman" w:hAnsi="Times New Roman"/>
      <w:sz w:val="22"/>
    </w:rPr>
  </w:style>
  <w:style w:type="paragraph" w:customStyle="1" w:styleId="215">
    <w:name w:val="Красная строка 21"/>
    <w:basedOn w:val="affffffd"/>
    <w:next w:val="2f4"/>
    <w:link w:val="2f5"/>
    <w:uiPriority w:val="99"/>
    <w:semiHidden/>
    <w:unhideWhenUsed/>
    <w:qFormat/>
    <w:rsid w:val="007350A2"/>
  </w:style>
  <w:style w:type="character" w:customStyle="1" w:styleId="2f5">
    <w:name w:val="Красная строка 2 Знак"/>
    <w:link w:val="215"/>
    <w:uiPriority w:val="99"/>
    <w:semiHidden/>
    <w:locked/>
    <w:rsid w:val="007350A2"/>
    <w:rPr>
      <w:rFonts w:ascii="Calibri" w:eastAsia="Times New Roman" w:hAnsi="Calibri" w:cs="Times New Roman"/>
      <w:lang w:eastAsia="ru-RU"/>
    </w:rPr>
  </w:style>
  <w:style w:type="character" w:customStyle="1" w:styleId="216">
    <w:name w:val="Красная строка 2 Знак1"/>
    <w:uiPriority w:val="99"/>
    <w:semiHidden/>
    <w:rsid w:val="007350A2"/>
    <w:rPr>
      <w:sz w:val="22"/>
    </w:rPr>
  </w:style>
  <w:style w:type="character" w:customStyle="1" w:styleId="afffffff3">
    <w:name w:val="Основной текст_"/>
    <w:link w:val="117"/>
    <w:locked/>
    <w:rsid w:val="007350A2"/>
    <w:rPr>
      <w:sz w:val="27"/>
      <w:shd w:val="clear" w:color="auto" w:fill="FFFFFF"/>
    </w:rPr>
  </w:style>
  <w:style w:type="paragraph" w:customStyle="1" w:styleId="117">
    <w:name w:val="Основной текст11"/>
    <w:basedOn w:val="a0"/>
    <w:link w:val="afffffff3"/>
    <w:qFormat/>
    <w:rsid w:val="007350A2"/>
    <w:pPr>
      <w:widowControl w:val="0"/>
      <w:shd w:val="clear" w:color="auto" w:fill="FFFFFF"/>
      <w:spacing w:line="240" w:lineRule="atLeast"/>
      <w:ind w:hanging="380"/>
    </w:pPr>
    <w:rPr>
      <w:sz w:val="27"/>
    </w:rPr>
  </w:style>
  <w:style w:type="character" w:customStyle="1" w:styleId="afffffff4">
    <w:name w:val="!Список с точками Знак"/>
    <w:link w:val="afffffff5"/>
    <w:uiPriority w:val="99"/>
    <w:locked/>
    <w:rsid w:val="007350A2"/>
  </w:style>
  <w:style w:type="paragraph" w:customStyle="1" w:styleId="afffffff5">
    <w:name w:val="!Список с точками"/>
    <w:basedOn w:val="a0"/>
    <w:link w:val="afffffff4"/>
    <w:uiPriority w:val="99"/>
    <w:qFormat/>
    <w:rsid w:val="007350A2"/>
    <w:pPr>
      <w:tabs>
        <w:tab w:val="num" w:pos="720"/>
      </w:tabs>
      <w:spacing w:line="360" w:lineRule="auto"/>
      <w:ind w:left="720" w:hanging="360"/>
      <w:jc w:val="both"/>
    </w:pPr>
  </w:style>
  <w:style w:type="paragraph" w:customStyle="1" w:styleId="2f6">
    <w:name w:val="Знак2"/>
    <w:basedOn w:val="a0"/>
    <w:uiPriority w:val="99"/>
    <w:qFormat/>
    <w:rsid w:val="007350A2"/>
    <w:pPr>
      <w:tabs>
        <w:tab w:val="left" w:pos="708"/>
      </w:tabs>
      <w:spacing w:after="160" w:line="240" w:lineRule="exact"/>
    </w:pPr>
    <w:rPr>
      <w:rFonts w:ascii="Verdana" w:eastAsia="Times New Roman" w:hAnsi="Verdana" w:cs="Verdana"/>
      <w:sz w:val="20"/>
      <w:szCs w:val="20"/>
      <w:lang w:val="en-US"/>
    </w:rPr>
  </w:style>
  <w:style w:type="paragraph" w:customStyle="1" w:styleId="2f7">
    <w:name w:val="Заголовок №2"/>
    <w:basedOn w:val="a0"/>
    <w:uiPriority w:val="99"/>
    <w:qFormat/>
    <w:rsid w:val="007350A2"/>
    <w:pPr>
      <w:shd w:val="clear" w:color="auto" w:fill="FFFFFF"/>
      <w:suppressAutoHyphens/>
      <w:spacing w:after="60" w:line="240" w:lineRule="atLeast"/>
      <w:jc w:val="center"/>
      <w:outlineLvl w:val="1"/>
    </w:pPr>
    <w:rPr>
      <w:rFonts w:ascii="Calibri" w:eastAsia="Times New Roman" w:hAnsi="Calibri" w:cs="Times New Roman"/>
      <w:sz w:val="23"/>
      <w:szCs w:val="23"/>
      <w:lang w:eastAsia="ru-RU"/>
    </w:rPr>
  </w:style>
  <w:style w:type="character" w:customStyle="1" w:styleId="73">
    <w:name w:val="Основной текст (7)_"/>
    <w:link w:val="74"/>
    <w:uiPriority w:val="99"/>
    <w:qFormat/>
    <w:locked/>
    <w:rsid w:val="007350A2"/>
    <w:rPr>
      <w:sz w:val="27"/>
      <w:shd w:val="clear" w:color="auto" w:fill="FFFFFF"/>
    </w:rPr>
  </w:style>
  <w:style w:type="paragraph" w:customStyle="1" w:styleId="74">
    <w:name w:val="Основной текст (7)"/>
    <w:basedOn w:val="a0"/>
    <w:link w:val="73"/>
    <w:uiPriority w:val="99"/>
    <w:qFormat/>
    <w:rsid w:val="007350A2"/>
    <w:pPr>
      <w:shd w:val="clear" w:color="auto" w:fill="FFFFFF"/>
      <w:suppressAutoHyphens/>
      <w:spacing w:line="317" w:lineRule="exact"/>
      <w:jc w:val="center"/>
    </w:pPr>
    <w:rPr>
      <w:sz w:val="27"/>
    </w:rPr>
  </w:style>
  <w:style w:type="paragraph" w:customStyle="1" w:styleId="3b">
    <w:name w:val="Абзац списка3"/>
    <w:basedOn w:val="a0"/>
    <w:uiPriority w:val="99"/>
    <w:qFormat/>
    <w:rsid w:val="007350A2"/>
    <w:pPr>
      <w:ind w:left="720"/>
    </w:pPr>
    <w:rPr>
      <w:rFonts w:ascii="Times New Roman" w:eastAsia="Times New Roman" w:hAnsi="Times New Roman" w:cs="Times New Roman"/>
      <w:sz w:val="24"/>
      <w:szCs w:val="24"/>
      <w:lang w:eastAsia="ru-RU"/>
    </w:rPr>
  </w:style>
  <w:style w:type="character" w:customStyle="1" w:styleId="91">
    <w:name w:val="Основной текст9"/>
    <w:rsid w:val="007350A2"/>
    <w:rPr>
      <w:color w:val="000000"/>
      <w:spacing w:val="0"/>
      <w:w w:val="100"/>
      <w:position w:val="0"/>
      <w:sz w:val="27"/>
      <w:u w:val="none"/>
      <w:effect w:val="none"/>
      <w:shd w:val="clear" w:color="auto" w:fill="FFFFFF"/>
      <w:lang w:val="ru-RU"/>
    </w:rPr>
  </w:style>
  <w:style w:type="character" w:customStyle="1" w:styleId="afffffff6">
    <w:name w:val="Основной текст + Полужирный"/>
    <w:qFormat/>
    <w:rsid w:val="007350A2"/>
    <w:rPr>
      <w:rFonts w:ascii="Times New Roman" w:hAnsi="Times New Roman"/>
      <w:spacing w:val="0"/>
      <w:sz w:val="27"/>
      <w:shd w:val="clear" w:color="auto" w:fill="FFFFFF"/>
    </w:rPr>
  </w:style>
  <w:style w:type="character" w:customStyle="1" w:styleId="match">
    <w:name w:val="match"/>
    <w:rsid w:val="007350A2"/>
  </w:style>
  <w:style w:type="character" w:customStyle="1" w:styleId="plitka3">
    <w:name w:val="plitka3"/>
    <w:rsid w:val="007350A2"/>
    <w:rPr>
      <w:rFonts w:ascii="Times New Roman" w:hAnsi="Times New Roman"/>
    </w:rPr>
  </w:style>
  <w:style w:type="character" w:customStyle="1" w:styleId="212pt1">
    <w:name w:val="Основной текст (2) + 12 pt1"/>
    <w:aliases w:val="Не полужирный1"/>
    <w:rsid w:val="007350A2"/>
    <w:rPr>
      <w:b/>
      <w:color w:val="000000"/>
      <w:w w:val="100"/>
      <w:position w:val="0"/>
      <w:sz w:val="24"/>
      <w:shd w:val="clear" w:color="auto" w:fill="FFFFFF"/>
      <w:lang w:val="ru-RU" w:eastAsia="ru-RU"/>
    </w:rPr>
  </w:style>
  <w:style w:type="character" w:customStyle="1" w:styleId="pathseparator">
    <w:name w:val="path__separator"/>
    <w:rsid w:val="007350A2"/>
  </w:style>
  <w:style w:type="character" w:customStyle="1" w:styleId="serp-urlmark">
    <w:name w:val="serp-url__mark"/>
    <w:rsid w:val="007350A2"/>
  </w:style>
  <w:style w:type="character" w:customStyle="1" w:styleId="81">
    <w:name w:val="Основной текст (8) + Курсив"/>
    <w:rsid w:val="007350A2"/>
    <w:rPr>
      <w:rFonts w:ascii="Century Schoolbook" w:hAnsi="Century Schoolbook"/>
      <w:i/>
      <w:color w:val="000000"/>
      <w:spacing w:val="0"/>
      <w:w w:val="100"/>
      <w:position w:val="0"/>
      <w:sz w:val="18"/>
      <w:u w:val="none"/>
      <w:effect w:val="none"/>
      <w:lang w:val="ru-RU" w:eastAsia="ru-RU"/>
    </w:rPr>
  </w:style>
  <w:style w:type="character" w:customStyle="1" w:styleId="82">
    <w:name w:val="Основной текст (8)"/>
    <w:rsid w:val="007350A2"/>
    <w:rPr>
      <w:rFonts w:ascii="Century Schoolbook" w:hAnsi="Century Schoolbook"/>
      <w:color w:val="000000"/>
      <w:spacing w:val="0"/>
      <w:w w:val="100"/>
      <w:position w:val="0"/>
      <w:sz w:val="18"/>
      <w:u w:val="none"/>
      <w:effect w:val="none"/>
      <w:lang w:val="ru-RU" w:eastAsia="ru-RU"/>
    </w:rPr>
  </w:style>
  <w:style w:type="table" w:customStyle="1" w:styleId="1211">
    <w:name w:val="Сетка таблицы121"/>
    <w:basedOn w:val="a2"/>
    <w:next w:val="a4"/>
    <w:uiPriority w:val="39"/>
    <w:rsid w:val="007350A2"/>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1">
    <w:name w:val="Table Normal111"/>
    <w:uiPriority w:val="2"/>
    <w:semiHidden/>
    <w:unhideWhenUsed/>
    <w:qFormat/>
    <w:rsid w:val="007350A2"/>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21">
    <w:name w:val="Сетка таблицы1121"/>
    <w:basedOn w:val="a2"/>
    <w:next w:val="a4"/>
    <w:uiPriority w:val="39"/>
    <w:rsid w:val="007350A2"/>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611">
    <w:name w:val="Заголовок 6 Знак1"/>
    <w:uiPriority w:val="9"/>
    <w:semiHidden/>
    <w:locked/>
    <w:rsid w:val="007350A2"/>
    <w:rPr>
      <w:rFonts w:ascii="Calibri" w:eastAsia="Times New Roman" w:hAnsi="Calibri" w:cs="Times New Roman"/>
      <w:b/>
      <w:bCs/>
      <w:sz w:val="22"/>
      <w:szCs w:val="22"/>
    </w:rPr>
  </w:style>
  <w:style w:type="paragraph" w:styleId="a">
    <w:name w:val="List Bullet"/>
    <w:basedOn w:val="a0"/>
    <w:uiPriority w:val="99"/>
    <w:unhideWhenUsed/>
    <w:rsid w:val="007350A2"/>
    <w:pPr>
      <w:numPr>
        <w:numId w:val="1"/>
      </w:numPr>
      <w:spacing w:after="200" w:line="276" w:lineRule="auto"/>
      <w:ind w:left="360"/>
      <w:contextualSpacing/>
    </w:pPr>
    <w:rPr>
      <w:rFonts w:ascii="Calibri" w:eastAsia="Times New Roman" w:hAnsi="Calibri" w:cs="Times New Roman"/>
      <w:lang w:eastAsia="ru-RU"/>
    </w:rPr>
  </w:style>
  <w:style w:type="paragraph" w:styleId="2f4">
    <w:name w:val="Body Text First Indent 2"/>
    <w:basedOn w:val="affffffd"/>
    <w:link w:val="222"/>
    <w:uiPriority w:val="99"/>
    <w:rsid w:val="007350A2"/>
    <w:pPr>
      <w:ind w:firstLine="210"/>
    </w:pPr>
  </w:style>
  <w:style w:type="character" w:customStyle="1" w:styleId="222">
    <w:name w:val="Красная строка 2 Знак2"/>
    <w:basedOn w:val="affffffe"/>
    <w:link w:val="2f4"/>
    <w:uiPriority w:val="99"/>
    <w:rsid w:val="007350A2"/>
    <w:rPr>
      <w:rFonts w:ascii="Calibri" w:eastAsia="Times New Roman" w:hAnsi="Calibri" w:cs="Times New Roman"/>
      <w:lang w:eastAsia="ru-RU"/>
    </w:rPr>
  </w:style>
  <w:style w:type="table" w:styleId="-1">
    <w:name w:val="Colorful List Accent 1"/>
    <w:basedOn w:val="a2"/>
    <w:uiPriority w:val="72"/>
    <w:rsid w:val="007350A2"/>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10">
    <w:name w:val="Colorful Shading Accent 1"/>
    <w:basedOn w:val="a2"/>
    <w:uiPriority w:val="71"/>
    <w:rsid w:val="007350A2"/>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numbering" w:customStyle="1" w:styleId="47">
    <w:name w:val="Нет списка4"/>
    <w:next w:val="a3"/>
    <w:uiPriority w:val="99"/>
    <w:semiHidden/>
    <w:unhideWhenUsed/>
    <w:rsid w:val="007350A2"/>
  </w:style>
  <w:style w:type="table" w:customStyle="1" w:styleId="TableNormal31">
    <w:name w:val="Table Normal31"/>
    <w:uiPriority w:val="2"/>
    <w:semiHidden/>
    <w:unhideWhenUsed/>
    <w:qFormat/>
    <w:rsid w:val="007350A2"/>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20">
    <w:name w:val="Таблица простая 312"/>
    <w:basedOn w:val="a2"/>
    <w:uiPriority w:val="43"/>
    <w:rsid w:val="007350A2"/>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0">
    <w:name w:val="Сетка таблицы14"/>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next w:val="a4"/>
    <w:uiPriority w:val="39"/>
    <w:rsid w:val="007350A2"/>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5">
    <w:name w:val="c5"/>
    <w:rsid w:val="007350A2"/>
  </w:style>
  <w:style w:type="paragraph" w:customStyle="1" w:styleId="c1">
    <w:name w:val="c1"/>
    <w:basedOn w:val="a0"/>
    <w:rsid w:val="007350A2"/>
    <w:pPr>
      <w:spacing w:before="100" w:beforeAutospacing="1" w:after="100" w:afterAutospacing="1"/>
    </w:pPr>
    <w:rPr>
      <w:rFonts w:ascii="Times New Roman" w:eastAsia="Times New Roman" w:hAnsi="Times New Roman" w:cs="Times New Roman"/>
      <w:sz w:val="24"/>
      <w:szCs w:val="24"/>
      <w:lang w:eastAsia="ru-RU"/>
    </w:rPr>
  </w:style>
  <w:style w:type="numbering" w:customStyle="1" w:styleId="57">
    <w:name w:val="Нет списка5"/>
    <w:next w:val="a3"/>
    <w:uiPriority w:val="99"/>
    <w:semiHidden/>
    <w:unhideWhenUsed/>
    <w:rsid w:val="00935AB1"/>
  </w:style>
  <w:style w:type="table" w:customStyle="1" w:styleId="65">
    <w:name w:val="Сетка таблицы6"/>
    <w:basedOn w:val="a2"/>
    <w:next w:val="a4"/>
    <w:uiPriority w:val="59"/>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6">
    <w:name w:val="Table Normal16"/>
    <w:uiPriority w:val="2"/>
    <w:semiHidden/>
    <w:unhideWhenUsed/>
    <w:qFormat/>
    <w:rsid w:val="00935AB1"/>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31">
    <w:name w:val="Таблица простая 33"/>
    <w:basedOn w:val="a2"/>
    <w:next w:val="330"/>
    <w:uiPriority w:val="43"/>
    <w:rsid w:val="00935AB1"/>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131">
    <w:name w:val="Нет списка13"/>
    <w:next w:val="a3"/>
    <w:uiPriority w:val="99"/>
    <w:semiHidden/>
    <w:unhideWhenUsed/>
    <w:rsid w:val="00935AB1"/>
  </w:style>
  <w:style w:type="table" w:customStyle="1" w:styleId="150">
    <w:name w:val="Сетка таблицы15"/>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Таблица простая 313"/>
    <w:basedOn w:val="a2"/>
    <w:uiPriority w:val="43"/>
    <w:rsid w:val="00935AB1"/>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0">
    <w:name w:val="Сетка таблицы113"/>
    <w:basedOn w:val="a2"/>
    <w:next w:val="a4"/>
    <w:uiPriority w:val="5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3">
    <w:name w:val="Нет списка22"/>
    <w:next w:val="a3"/>
    <w:uiPriority w:val="99"/>
    <w:semiHidden/>
    <w:unhideWhenUsed/>
    <w:rsid w:val="00935AB1"/>
  </w:style>
  <w:style w:type="table" w:customStyle="1" w:styleId="321">
    <w:name w:val="Сетка таблицы32"/>
    <w:basedOn w:val="a2"/>
    <w:next w:val="a4"/>
    <w:uiPriority w:val="39"/>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7">
    <w:name w:val="Table Normal17"/>
    <w:uiPriority w:val="2"/>
    <w:semiHidden/>
    <w:unhideWhenUsed/>
    <w:qFormat/>
    <w:rsid w:val="00935AB1"/>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11">
    <w:name w:val="Таблица простая 3111"/>
    <w:basedOn w:val="a2"/>
    <w:uiPriority w:val="43"/>
    <w:rsid w:val="00935AB1"/>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220">
    <w:name w:val="Сетка таблицы122"/>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3"/>
    <w:uiPriority w:val="99"/>
    <w:semiHidden/>
    <w:unhideWhenUsed/>
    <w:rsid w:val="00935AB1"/>
  </w:style>
  <w:style w:type="table" w:customStyle="1" w:styleId="2111">
    <w:name w:val="Содержание. 2 уровень11"/>
    <w:basedOn w:val="a2"/>
    <w:next w:val="-1"/>
    <w:uiPriority w:val="72"/>
    <w:rsid w:val="00935AB1"/>
    <w:rPr>
      <w:rFonts w:ascii="Calibri" w:eastAsia="Times New Roman" w:hAnsi="Calibri" w:cs="Calibri"/>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EF5FB"/>
    </w:tcPr>
    <w:tblStylePr w:type="firstRow">
      <w:rPr>
        <w:rFonts w:cs="Calibri"/>
        <w:b/>
        <w:bCs/>
        <w:color w:val="FFFFFF"/>
      </w:rPr>
      <w:tblPr/>
      <w:tcPr>
        <w:tcBorders>
          <w:bottom w:val="single" w:sz="12" w:space="0" w:color="FFFFFF"/>
        </w:tcBorders>
        <w:shd w:val="clear" w:color="auto" w:fill="D25F12"/>
      </w:tcPr>
    </w:tblStylePr>
    <w:tblStylePr w:type="lastRow">
      <w:rPr>
        <w:rFonts w:cs="Calibri"/>
        <w:b/>
        <w:bCs/>
        <w:color w:val="D25F12"/>
      </w:rPr>
      <w:tblPr/>
      <w:tcPr>
        <w:tcBorders>
          <w:top w:val="single" w:sz="12" w:space="0" w:color="000000"/>
        </w:tcBorders>
        <w:shd w:val="clear" w:color="auto" w:fill="FFFFFF"/>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cPr>
    </w:tblStylePr>
    <w:tblStylePr w:type="band1Horz">
      <w:rPr>
        <w:rFonts w:cs="Calibri"/>
      </w:rPr>
      <w:tblPr/>
      <w:tcPr>
        <w:shd w:val="clear" w:color="auto" w:fill="DEEAF6"/>
      </w:tcPr>
    </w:tblStylePr>
  </w:style>
  <w:style w:type="table" w:customStyle="1" w:styleId="420">
    <w:name w:val="Сетка таблицы42"/>
    <w:basedOn w:val="a2"/>
    <w:next w:val="a4"/>
    <w:uiPriority w:val="59"/>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Цветная заливка - Акцент 111"/>
    <w:basedOn w:val="a2"/>
    <w:next w:val="-10"/>
    <w:uiPriority w:val="71"/>
    <w:rsid w:val="00935AB1"/>
    <w:rPr>
      <w:rFonts w:ascii="Calibri" w:eastAsia="Times New Roman" w:hAnsi="Calibri" w:cs="Calibri"/>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rFonts w:cs="Calibri"/>
        <w:b/>
        <w:bCs/>
      </w:rPr>
      <w:tblPr/>
      <w:tcPr>
        <w:tcBorders>
          <w:top w:val="nil"/>
          <w:left w:val="nil"/>
          <w:bottom w:val="single" w:sz="24" w:space="0" w:color="ED7D31"/>
          <w:right w:val="nil"/>
          <w:insideH w:val="nil"/>
          <w:insideV w:val="nil"/>
        </w:tcBorders>
        <w:shd w:val="clear" w:color="auto" w:fill="FFFFFF"/>
      </w:tcPr>
    </w:tblStylePr>
    <w:tblStylePr w:type="lastRow">
      <w:rPr>
        <w:rFonts w:cs="Calibri"/>
        <w:b/>
        <w:bCs/>
        <w:color w:val="FFFFFF"/>
      </w:rPr>
      <w:tblPr/>
      <w:tcPr>
        <w:tcBorders>
          <w:top w:val="single" w:sz="6" w:space="0" w:color="FFFFFF"/>
        </w:tcBorders>
        <w:shd w:val="clear" w:color="auto" w:fill="255D91"/>
      </w:tcPr>
    </w:tblStylePr>
    <w:tblStylePr w:type="firstCol">
      <w:rPr>
        <w:rFonts w:cs="Calibri"/>
        <w:color w:val="FFFFFF"/>
      </w:rPr>
      <w:tblPr/>
      <w:tcPr>
        <w:tcBorders>
          <w:top w:val="nil"/>
          <w:left w:val="nil"/>
          <w:bottom w:val="nil"/>
          <w:right w:val="nil"/>
          <w:insideH w:val="single" w:sz="4" w:space="0" w:color="255D91"/>
          <w:insideV w:val="nil"/>
        </w:tcBorders>
        <w:shd w:val="clear" w:color="auto" w:fill="255D91"/>
      </w:tcPr>
    </w:tblStylePr>
    <w:tblStylePr w:type="lastCol">
      <w:rPr>
        <w:rFonts w:cs="Calibri"/>
        <w:color w:val="FFFFFF"/>
      </w:rPr>
      <w:tblPr/>
      <w:tcPr>
        <w:tcBorders>
          <w:top w:val="nil"/>
          <w:left w:val="nil"/>
          <w:bottom w:val="nil"/>
          <w:right w:val="nil"/>
          <w:insideH w:val="nil"/>
          <w:insideV w:val="nil"/>
        </w:tcBorders>
        <w:shd w:val="clear" w:color="auto" w:fill="255D91"/>
      </w:tcPr>
    </w:tblStylePr>
    <w:tblStylePr w:type="band1Vert">
      <w:rPr>
        <w:rFonts w:cs="Calibri"/>
      </w:rPr>
      <w:tblPr/>
      <w:tcPr>
        <w:shd w:val="clear" w:color="auto" w:fill="BDD6EE"/>
      </w:tcPr>
    </w:tblStylePr>
    <w:tblStylePr w:type="band1Horz">
      <w:rPr>
        <w:rFonts w:cs="Calibri"/>
      </w:rPr>
      <w:tblPr/>
      <w:tcPr>
        <w:shd w:val="clear" w:color="auto" w:fill="ADCCEA"/>
      </w:tcPr>
    </w:tblStylePr>
    <w:tblStylePr w:type="neCell">
      <w:rPr>
        <w:rFonts w:cs="Calibri"/>
        <w:color w:val="000000"/>
      </w:rPr>
    </w:tblStylePr>
    <w:tblStylePr w:type="nwCell">
      <w:rPr>
        <w:rFonts w:cs="Calibri"/>
        <w:color w:val="000000"/>
      </w:rPr>
    </w:tblStylePr>
  </w:style>
  <w:style w:type="table" w:customStyle="1" w:styleId="1310">
    <w:name w:val="Сетка таблицы131"/>
    <w:basedOn w:val="a2"/>
    <w:next w:val="a4"/>
    <w:uiPriority w:val="59"/>
    <w:rsid w:val="00935AB1"/>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2"/>
    <w:next w:val="a4"/>
    <w:uiPriority w:val="59"/>
    <w:rsid w:val="00935AB1"/>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
    <w:basedOn w:val="a2"/>
    <w:next w:val="a4"/>
    <w:uiPriority w:val="59"/>
    <w:rsid w:val="00935AB1"/>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next w:val="a4"/>
    <w:uiPriority w:val="39"/>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semiHidden/>
    <w:unhideWhenUsed/>
    <w:qFormat/>
    <w:rsid w:val="00935AB1"/>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112">
    <w:name w:val="Сетка таблицы11112"/>
    <w:basedOn w:val="a2"/>
    <w:next w:val="a4"/>
    <w:uiPriority w:val="39"/>
    <w:rsid w:val="00935AB1"/>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0">
    <w:name w:val="Сетка таблицы1211"/>
    <w:basedOn w:val="a2"/>
    <w:next w:val="a4"/>
    <w:uiPriority w:val="39"/>
    <w:rsid w:val="00935AB1"/>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2">
    <w:name w:val="Table Normal112"/>
    <w:uiPriority w:val="2"/>
    <w:semiHidden/>
    <w:unhideWhenUsed/>
    <w:qFormat/>
    <w:rsid w:val="00935AB1"/>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table" w:customStyle="1" w:styleId="1122">
    <w:name w:val="Сетка таблицы1122"/>
    <w:basedOn w:val="a2"/>
    <w:next w:val="a4"/>
    <w:uiPriority w:val="39"/>
    <w:rsid w:val="00935AB1"/>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Цветной список - Акцент 11"/>
    <w:basedOn w:val="a2"/>
    <w:next w:val="-1"/>
    <w:uiPriority w:val="72"/>
    <w:rsid w:val="00935AB1"/>
    <w:rPr>
      <w:rFonts w:ascii="Calibri" w:eastAsia="Times New Roman"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12">
    <w:name w:val="Цветная заливка - Акцент 12"/>
    <w:basedOn w:val="a2"/>
    <w:next w:val="-10"/>
    <w:uiPriority w:val="71"/>
    <w:rsid w:val="00935AB1"/>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4472C4"/>
        <w:bottom w:val="single" w:sz="4" w:space="0" w:color="4472C4"/>
        <w:right w:val="single" w:sz="4" w:space="0" w:color="4472C4"/>
        <w:insideH w:val="single" w:sz="4" w:space="0" w:color="FFFFFF"/>
        <w:insideV w:val="single" w:sz="4" w:space="0" w:color="FFFFFF"/>
      </w:tblBorders>
      <w:tblCellMar>
        <w:top w:w="0" w:type="dxa"/>
        <w:left w:w="108" w:type="dxa"/>
        <w:bottom w:w="0" w:type="dxa"/>
        <w:right w:w="108" w:type="dxa"/>
      </w:tblCellMar>
    </w:tblPr>
    <w:tcPr>
      <w:shd w:val="clear" w:color="auto" w:fill="ECF1F9"/>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numbering" w:customStyle="1" w:styleId="412">
    <w:name w:val="Нет списка41"/>
    <w:next w:val="a3"/>
    <w:uiPriority w:val="99"/>
    <w:semiHidden/>
    <w:unhideWhenUsed/>
    <w:rsid w:val="00935AB1"/>
  </w:style>
  <w:style w:type="table" w:customStyle="1" w:styleId="512">
    <w:name w:val="Сетка таблицы51"/>
    <w:basedOn w:val="a2"/>
    <w:next w:val="a4"/>
    <w:rsid w:val="00935AB1"/>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2">
    <w:name w:val="Table Normal32"/>
    <w:uiPriority w:val="2"/>
    <w:semiHidden/>
    <w:unhideWhenUsed/>
    <w:qFormat/>
    <w:rsid w:val="00935AB1"/>
    <w:pPr>
      <w:widowControl w:val="0"/>
      <w:autoSpaceDE w:val="0"/>
      <w:autoSpaceDN w:val="0"/>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1210">
    <w:name w:val="Таблица простая 3121"/>
    <w:basedOn w:val="a2"/>
    <w:uiPriority w:val="43"/>
    <w:rsid w:val="00935AB1"/>
    <w:rPr>
      <w:rFonts w:ascii="Calibri" w:eastAsia="Times New Roman" w:hAnsi="Calibri"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41">
    <w:name w:val="Сетка таблицы141"/>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2"/>
    <w:next w:val="a4"/>
    <w:uiPriority w:val="39"/>
    <w:rsid w:val="00935AB1"/>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1"/>
    <w:uiPriority w:val="99"/>
    <w:semiHidden/>
    <w:unhideWhenUsed/>
    <w:rsid w:val="00722335"/>
    <w:rPr>
      <w:color w:val="605E5C"/>
      <w:shd w:val="clear" w:color="auto" w:fill="E1DFDD"/>
    </w:rPr>
  </w:style>
  <w:style w:type="numbering" w:customStyle="1" w:styleId="66">
    <w:name w:val="Нет списка6"/>
    <w:next w:val="a3"/>
    <w:uiPriority w:val="99"/>
    <w:semiHidden/>
    <w:unhideWhenUsed/>
    <w:rsid w:val="00B95387"/>
  </w:style>
  <w:style w:type="table" w:customStyle="1" w:styleId="75">
    <w:name w:val="Сетка таблицы7"/>
    <w:basedOn w:val="a2"/>
    <w:next w:val="a4"/>
    <w:rsid w:val="00B95387"/>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4"/>
    <w:uiPriority w:val="39"/>
    <w:rsid w:val="00B95387"/>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uiPriority w:val="39"/>
    <w:rsid w:val="00B95387"/>
    <w:pPr>
      <w:suppressAutoHyphens/>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
    <w:next w:val="a3"/>
    <w:uiPriority w:val="99"/>
    <w:semiHidden/>
    <w:unhideWhenUsed/>
    <w:rsid w:val="00B95387"/>
  </w:style>
  <w:style w:type="table" w:customStyle="1" w:styleId="TableNormal18">
    <w:name w:val="Table Normal18"/>
    <w:uiPriority w:val="2"/>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numbering" w:customStyle="1" w:styleId="1113">
    <w:name w:val="Нет списка111"/>
    <w:next w:val="a3"/>
    <w:uiPriority w:val="99"/>
    <w:semiHidden/>
    <w:unhideWhenUsed/>
    <w:rsid w:val="00B95387"/>
  </w:style>
  <w:style w:type="table" w:customStyle="1" w:styleId="TableNormal121">
    <w:name w:val="Table Normal121"/>
    <w:uiPriority w:val="2"/>
    <w:semiHidden/>
    <w:unhideWhenUsed/>
    <w:qFormat/>
    <w:rsid w:val="00B95387"/>
    <w:pPr>
      <w:widowControl w:val="0"/>
      <w:autoSpaceDE w:val="0"/>
      <w:autoSpaceDN w:val="0"/>
    </w:pPr>
    <w:rPr>
      <w:rFonts w:eastAsia="SimSun"/>
      <w:lang w:val="en-US"/>
    </w:rPr>
    <w:tblPr>
      <w:tblInd w:w="0" w:type="dxa"/>
      <w:tblCellMar>
        <w:top w:w="0" w:type="dxa"/>
        <w:left w:w="0" w:type="dxa"/>
        <w:bottom w:w="0" w:type="dxa"/>
        <w:right w:w="0" w:type="dxa"/>
      </w:tblCellMar>
    </w:tblPr>
  </w:style>
  <w:style w:type="numbering" w:customStyle="1" w:styleId="232">
    <w:name w:val="Нет списка23"/>
    <w:next w:val="a3"/>
    <w:uiPriority w:val="99"/>
    <w:semiHidden/>
    <w:unhideWhenUsed/>
    <w:rsid w:val="00B95387"/>
  </w:style>
  <w:style w:type="character" w:customStyle="1" w:styleId="fontstyle01">
    <w:name w:val="fontstyle01"/>
    <w:rsid w:val="00B95387"/>
    <w:rPr>
      <w:rFonts w:ascii="Times New Roman" w:hAnsi="Times New Roman" w:cs="Times New Roman" w:hint="default"/>
      <w:b w:val="0"/>
      <w:bCs w:val="0"/>
      <w:i w:val="0"/>
      <w:iCs w:val="0"/>
      <w:color w:val="000000"/>
      <w:sz w:val="24"/>
      <w:szCs w:val="24"/>
    </w:rPr>
  </w:style>
  <w:style w:type="paragraph" w:styleId="HTML1">
    <w:name w:val="HTML Preformatted"/>
    <w:basedOn w:val="a0"/>
    <w:link w:val="HTML2"/>
    <w:uiPriority w:val="99"/>
    <w:unhideWhenUsed/>
    <w:rsid w:val="00B953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2">
    <w:name w:val="Стандартный HTML Знак"/>
    <w:basedOn w:val="a1"/>
    <w:link w:val="HTML1"/>
    <w:uiPriority w:val="99"/>
    <w:rsid w:val="00B95387"/>
    <w:rPr>
      <w:rFonts w:ascii="Courier New" w:eastAsia="Times New Roman" w:hAnsi="Courier New" w:cs="Courier New"/>
      <w:sz w:val="20"/>
      <w:szCs w:val="20"/>
      <w:lang w:eastAsia="ru-RU"/>
    </w:rPr>
  </w:style>
  <w:style w:type="character" w:customStyle="1" w:styleId="3c">
    <w:name w:val="Основной текст (3)_"/>
    <w:basedOn w:val="a1"/>
    <w:link w:val="3d"/>
    <w:uiPriority w:val="99"/>
    <w:rsid w:val="00B95387"/>
    <w:rPr>
      <w:rFonts w:ascii="Times New Roman" w:hAnsi="Times New Roman"/>
      <w:i/>
      <w:iCs/>
      <w:sz w:val="23"/>
      <w:szCs w:val="23"/>
      <w:shd w:val="clear" w:color="auto" w:fill="FFFFFF"/>
    </w:rPr>
  </w:style>
  <w:style w:type="paragraph" w:customStyle="1" w:styleId="3d">
    <w:name w:val="Основной текст (3)"/>
    <w:basedOn w:val="a0"/>
    <w:link w:val="3c"/>
    <w:uiPriority w:val="99"/>
    <w:rsid w:val="00B95387"/>
    <w:pPr>
      <w:widowControl w:val="0"/>
      <w:shd w:val="clear" w:color="auto" w:fill="FFFFFF"/>
      <w:spacing w:after="480" w:line="312" w:lineRule="exact"/>
      <w:jc w:val="center"/>
    </w:pPr>
    <w:rPr>
      <w:rFonts w:ascii="Times New Roman" w:hAnsi="Times New Roman"/>
      <w:i/>
      <w:iCs/>
      <w:sz w:val="23"/>
      <w:szCs w:val="23"/>
    </w:rPr>
  </w:style>
  <w:style w:type="paragraph" w:customStyle="1" w:styleId="48">
    <w:name w:val="Основной текст4"/>
    <w:basedOn w:val="a0"/>
    <w:rsid w:val="00B95387"/>
    <w:pPr>
      <w:widowControl w:val="0"/>
      <w:shd w:val="clear" w:color="auto" w:fill="FFFFFF"/>
      <w:spacing w:before="420" w:after="240" w:line="298" w:lineRule="exact"/>
      <w:ind w:hanging="360"/>
      <w:jc w:val="both"/>
    </w:pPr>
    <w:rPr>
      <w:rFonts w:eastAsia="Calibri" w:cs="Calibri"/>
      <w:spacing w:val="2"/>
    </w:rPr>
  </w:style>
  <w:style w:type="paragraph" w:customStyle="1" w:styleId="richfactdown-paragraph">
    <w:name w:val="richfactdown-paragraph"/>
    <w:basedOn w:val="a0"/>
    <w:rsid w:val="00B95387"/>
    <w:pPr>
      <w:spacing w:before="100" w:beforeAutospacing="1" w:after="100" w:afterAutospacing="1"/>
    </w:pPr>
    <w:rPr>
      <w:rFonts w:ascii="Times New Roman" w:eastAsia="Times New Roman" w:hAnsi="Times New Roman" w:cs="Times New Roman"/>
      <w:sz w:val="24"/>
      <w:szCs w:val="24"/>
      <w:lang w:eastAsia="ru-RU"/>
    </w:rPr>
  </w:style>
  <w:style w:type="table" w:customStyle="1" w:styleId="520">
    <w:name w:val="Сетка таблицы52"/>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Гиперссылка2"/>
    <w:basedOn w:val="a0"/>
    <w:link w:val="af1"/>
    <w:rsid w:val="00B95387"/>
    <w:rPr>
      <w:color w:val="0563C1" w:themeColor="hyperlink"/>
      <w:u w:val="single"/>
    </w:rPr>
  </w:style>
  <w:style w:type="paragraph" w:customStyle="1" w:styleId="1fb">
    <w:name w:val="Номер страницы1"/>
    <w:basedOn w:val="a0"/>
    <w:rsid w:val="00B95387"/>
    <w:pPr>
      <w:spacing w:after="160" w:line="264" w:lineRule="auto"/>
    </w:pPr>
    <w:rPr>
      <w:rFonts w:eastAsia="Times New Roman" w:cs="Times New Roman"/>
      <w:color w:val="000000"/>
      <w:szCs w:val="20"/>
      <w:lang w:eastAsia="ru-RU"/>
    </w:rPr>
  </w:style>
  <w:style w:type="paragraph" w:customStyle="1" w:styleId="1fc">
    <w:name w:val="Выделение1"/>
    <w:rsid w:val="00B95387"/>
    <w:rPr>
      <w:rFonts w:ascii="Calibri" w:eastAsia="Times New Roman" w:hAnsi="Calibri" w:cs="Times New Roman"/>
      <w:i/>
      <w:color w:val="000000"/>
      <w:sz w:val="20"/>
      <w:szCs w:val="20"/>
      <w:lang w:eastAsia="ru-RU"/>
    </w:rPr>
  </w:style>
  <w:style w:type="paragraph" w:customStyle="1" w:styleId="Footnote">
    <w:name w:val="Footnote"/>
    <w:basedOn w:val="a0"/>
    <w:rsid w:val="00B95387"/>
    <w:rPr>
      <w:rFonts w:ascii="Times New Roman" w:eastAsia="Times New Roman" w:hAnsi="Times New Roman" w:cs="Times New Roman"/>
      <w:color w:val="000000"/>
      <w:sz w:val="20"/>
      <w:szCs w:val="20"/>
      <w:lang w:eastAsia="ru-RU"/>
    </w:rPr>
  </w:style>
  <w:style w:type="paragraph" w:customStyle="1" w:styleId="1fd">
    <w:name w:val="Нижний колонтитул;Нижний колонтитул Знак Знак Знак;Нижний колонтитул1;Нижний колонтитул Знак Знак"/>
    <w:basedOn w:val="a0"/>
    <w:rsid w:val="00B95387"/>
    <w:pPr>
      <w:tabs>
        <w:tab w:val="center" w:pos="4677"/>
        <w:tab w:val="right" w:pos="9355"/>
      </w:tabs>
      <w:suppressAutoHyphens/>
      <w:spacing w:before="120" w:after="120"/>
      <w:ind w:leftChars="-1" w:left="-1"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118">
    <w:name w:val="Нижний колонтитул Знак;Нижний колонтитул Знак Знак Знак Знак;Нижний колонтитул1 Знак;Нижний колонтитул Знак Знак Знак1"/>
    <w:rsid w:val="00B95387"/>
    <w:rPr>
      <w:rFonts w:ascii="Times New Roman" w:hAnsi="Times New Roman" w:cs="Times New Roman"/>
      <w:w w:val="100"/>
      <w:position w:val="-1"/>
      <w:sz w:val="24"/>
      <w:szCs w:val="24"/>
      <w:effect w:val="none"/>
      <w:vertAlign w:val="baseline"/>
      <w:cs w:val="0"/>
      <w:em w:val="none"/>
    </w:rPr>
  </w:style>
  <w:style w:type="paragraph" w:customStyle="1" w:styleId="124">
    <w:name w:val="Обычный (веб);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rsid w:val="00B95387"/>
    <w:pPr>
      <w:widowControl w:val="0"/>
      <w:suppressAutoHyphens/>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F11111431331">
    <w:name w:val="Текст сноски;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rsid w:val="00B95387"/>
    <w:pPr>
      <w:suppressAutoHyphens/>
      <w:ind w:leftChars="-1" w:left="-1" w:hangingChars="1" w:hanging="1"/>
      <w:textDirection w:val="btLr"/>
      <w:textAlignment w:val="top"/>
      <w:outlineLvl w:val="0"/>
    </w:pPr>
    <w:rPr>
      <w:rFonts w:ascii="Times New Roman" w:eastAsia="Calibri" w:hAnsi="Times New Roman" w:cs="Calibri"/>
      <w:position w:val="-1"/>
      <w:sz w:val="20"/>
      <w:szCs w:val="20"/>
      <w:lang w:val="en-US" w:eastAsia="ru-RU"/>
    </w:rPr>
  </w:style>
  <w:style w:type="character" w:customStyle="1" w:styleId="F111114331">
    <w:name w:val="Текст сноски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rsid w:val="00B95387"/>
    <w:rPr>
      <w:rFonts w:ascii="Times New Roman" w:hAnsi="Times New Roman" w:cs="Times New Roman"/>
      <w:w w:val="100"/>
      <w:position w:val="-1"/>
      <w:sz w:val="20"/>
      <w:szCs w:val="20"/>
      <w:effect w:val="none"/>
      <w:vertAlign w:val="baseline"/>
      <w:cs w:val="0"/>
      <w:em w:val="none"/>
      <w:lang w:val="en-US"/>
    </w:rPr>
  </w:style>
  <w:style w:type="paragraph" w:customStyle="1" w:styleId="2ListParagraph">
    <w:name w:val="Абзац списка;Содержание. 2 уровень;List Paragraph"/>
    <w:basedOn w:val="a0"/>
    <w:rsid w:val="00B95387"/>
    <w:pPr>
      <w:suppressAutoHyphens/>
      <w:spacing w:before="120" w:after="120"/>
      <w:ind w:leftChars="-1" w:left="708" w:hangingChars="1" w:hanging="1"/>
      <w:textDirection w:val="btLr"/>
      <w:textAlignment w:val="top"/>
      <w:outlineLvl w:val="0"/>
    </w:pPr>
    <w:rPr>
      <w:rFonts w:ascii="Times New Roman" w:eastAsia="Calibri" w:hAnsi="Times New Roman" w:cs="Calibri"/>
      <w:position w:val="-1"/>
      <w:sz w:val="24"/>
      <w:szCs w:val="24"/>
      <w:lang w:eastAsia="ru-RU"/>
    </w:rPr>
  </w:style>
  <w:style w:type="character" w:customStyle="1" w:styleId="2ListParagraph0">
    <w:name w:val="Абзац списка Знак;Содержание. 2 уровень Знак;List Paragraph Знак"/>
    <w:rsid w:val="00B95387"/>
    <w:rPr>
      <w:rFonts w:ascii="Times New Roman" w:hAnsi="Times New Roman"/>
      <w:w w:val="100"/>
      <w:position w:val="-1"/>
      <w:sz w:val="24"/>
      <w:szCs w:val="24"/>
      <w:effect w:val="none"/>
      <w:vertAlign w:val="baseline"/>
      <w:cs w:val="0"/>
      <w:em w:val="none"/>
    </w:rPr>
  </w:style>
  <w:style w:type="character" w:customStyle="1" w:styleId="119">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B95387"/>
    <w:rPr>
      <w:rFonts w:ascii="Times New Roman" w:hAnsi="Times New Roman"/>
      <w:w w:val="100"/>
      <w:position w:val="-1"/>
      <w:sz w:val="24"/>
      <w:szCs w:val="24"/>
      <w:effect w:val="none"/>
      <w:vertAlign w:val="baseline"/>
      <w:cs w:val="0"/>
      <w:em w:val="none"/>
      <w:lang w:val="en-US" w:eastAsia="nl-NL"/>
    </w:rPr>
  </w:style>
  <w:style w:type="table" w:customStyle="1" w:styleId="3310">
    <w:name w:val="Таблица простая 331"/>
    <w:basedOn w:val="a2"/>
    <w:rsid w:val="00B95387"/>
    <w:pPr>
      <w:suppressAutoHyphens/>
      <w:spacing w:line="1" w:lineRule="atLeast"/>
      <w:ind w:leftChars="-1" w:left="-1" w:hangingChars="1" w:hanging="1"/>
      <w:textDirection w:val="btLr"/>
      <w:textAlignment w:val="top"/>
      <w:outlineLvl w:val="0"/>
    </w:pPr>
    <w:rPr>
      <w:rFonts w:ascii="Calibri" w:eastAsia="Calibri" w:hAnsi="Calibri" w:cs="Calibri"/>
      <w:position w:val="-1"/>
      <w:sz w:val="20"/>
      <w:szCs w:val="20"/>
      <w:lang w:eastAsia="ru-RU"/>
    </w:rPr>
    <w:tblPr>
      <w:tblStyleRowBandSize w:val="1"/>
      <w:tblStyleColBandSize w:val="1"/>
      <w:tblInd w:w="0" w:type="dxa"/>
      <w:tblCellMar>
        <w:top w:w="0" w:type="dxa"/>
        <w:left w:w="108" w:type="dxa"/>
        <w:bottom w:w="0" w:type="dxa"/>
        <w:right w:w="108" w:type="dxa"/>
      </w:tblCellMar>
    </w:tblPr>
  </w:style>
  <w:style w:type="table" w:customStyle="1" w:styleId="92">
    <w:name w:val="Сетка таблицы9"/>
    <w:basedOn w:val="a2"/>
    <w:next w:val="a4"/>
    <w:uiPriority w:val="39"/>
    <w:rsid w:val="00B95387"/>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главление 2 Знак"/>
    <w:link w:val="22"/>
    <w:uiPriority w:val="39"/>
    <w:rsid w:val="00B95387"/>
    <w:rPr>
      <w:rFonts w:ascii="Times New Roman" w:eastAsia="Times New Roman" w:hAnsi="Times New Roman" w:cs="Times New Roman"/>
      <w:i/>
      <w:iCs/>
      <w:noProof/>
      <w:sz w:val="24"/>
      <w:szCs w:val="24"/>
      <w:lang w:eastAsia="ru-RU"/>
    </w:rPr>
  </w:style>
  <w:style w:type="character" w:customStyle="1" w:styleId="afe">
    <w:name w:val="Обычный (веб) Знак"/>
    <w:aliases w:val="Normal (Web) Знак1,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link w:val="afd"/>
    <w:rsid w:val="00B95387"/>
    <w:rPr>
      <w:rFonts w:ascii="Times New Roman" w:eastAsia="Times New Roman" w:hAnsi="Times New Roman" w:cs="Times New Roman"/>
      <w:sz w:val="24"/>
      <w:szCs w:val="24"/>
      <w:lang w:eastAsia="ru-RU"/>
    </w:rPr>
  </w:style>
  <w:style w:type="character" w:customStyle="1" w:styleId="42">
    <w:name w:val="Оглавление 4 Знак"/>
    <w:link w:val="41"/>
    <w:uiPriority w:val="39"/>
    <w:rsid w:val="00B95387"/>
    <w:rPr>
      <w:rFonts w:ascii="Calibri" w:eastAsia="Times New Roman" w:hAnsi="Calibri" w:cs="Calibri"/>
      <w:sz w:val="20"/>
      <w:szCs w:val="20"/>
      <w:lang w:eastAsia="ru-RU"/>
    </w:rPr>
  </w:style>
  <w:style w:type="character" w:customStyle="1" w:styleId="62">
    <w:name w:val="Оглавление 6 Знак"/>
    <w:link w:val="61"/>
    <w:uiPriority w:val="39"/>
    <w:rsid w:val="00B95387"/>
    <w:rPr>
      <w:rFonts w:ascii="Calibri" w:eastAsia="Times New Roman" w:hAnsi="Calibri" w:cs="Calibri"/>
      <w:sz w:val="20"/>
      <w:szCs w:val="20"/>
      <w:lang w:eastAsia="ru-RU"/>
    </w:rPr>
  </w:style>
  <w:style w:type="character" w:customStyle="1" w:styleId="72">
    <w:name w:val="Оглавление 7 Знак"/>
    <w:link w:val="71"/>
    <w:uiPriority w:val="39"/>
    <w:rsid w:val="00B95387"/>
    <w:rPr>
      <w:rFonts w:ascii="Calibri" w:eastAsia="Times New Roman" w:hAnsi="Calibri" w:cs="Calibri"/>
      <w:sz w:val="20"/>
      <w:szCs w:val="20"/>
      <w:lang w:eastAsia="ru-RU"/>
    </w:rPr>
  </w:style>
  <w:style w:type="character" w:customStyle="1" w:styleId="25">
    <w:name w:val="Список 2 Знак"/>
    <w:link w:val="24"/>
    <w:rsid w:val="00B95387"/>
    <w:rPr>
      <w:rFonts w:ascii="Arial" w:eastAsia="Batang" w:hAnsi="Arial" w:cs="Times New Roman"/>
      <w:sz w:val="20"/>
      <w:szCs w:val="24"/>
      <w:lang w:eastAsia="ko-KR"/>
    </w:rPr>
  </w:style>
  <w:style w:type="paragraph" w:customStyle="1" w:styleId="afffffff7">
    <w:name w:val="Основной текст + Курсив"/>
    <w:basedOn w:val="1fe"/>
    <w:rsid w:val="00B95387"/>
    <w:rPr>
      <w:i/>
    </w:rPr>
  </w:style>
  <w:style w:type="paragraph" w:customStyle="1" w:styleId="Endnote">
    <w:name w:val="Endnote"/>
    <w:basedOn w:val="a0"/>
    <w:rsid w:val="00B95387"/>
    <w:rPr>
      <w:rFonts w:ascii="Times New Roman" w:eastAsia="Times New Roman" w:hAnsi="Times New Roman" w:cs="Times New Roman"/>
      <w:color w:val="000000"/>
      <w:sz w:val="20"/>
      <w:szCs w:val="20"/>
      <w:lang w:eastAsia="ru-RU"/>
    </w:rPr>
  </w:style>
  <w:style w:type="paragraph" w:customStyle="1" w:styleId="FontStyle151">
    <w:name w:val="Font Style151"/>
    <w:rsid w:val="00B95387"/>
    <w:pPr>
      <w:spacing w:after="160" w:line="264" w:lineRule="auto"/>
    </w:pPr>
    <w:rPr>
      <w:rFonts w:ascii="Arial" w:eastAsia="Times New Roman" w:hAnsi="Arial" w:cs="Times New Roman"/>
      <w:b/>
      <w:smallCaps/>
      <w:color w:val="000000"/>
      <w:spacing w:val="30"/>
      <w:sz w:val="44"/>
      <w:szCs w:val="20"/>
      <w:lang w:eastAsia="ru-RU"/>
    </w:rPr>
  </w:style>
  <w:style w:type="paragraph" w:customStyle="1" w:styleId="3Exact">
    <w:name w:val="Основной текст (3) Exact"/>
    <w:basedOn w:val="1ff"/>
    <w:rsid w:val="00B95387"/>
    <w:rPr>
      <w:rFonts w:ascii="Times New Roman" w:hAnsi="Times New Roman"/>
      <w:i/>
      <w:spacing w:val="-2"/>
      <w:sz w:val="21"/>
    </w:rPr>
  </w:style>
  <w:style w:type="paragraph" w:customStyle="1" w:styleId="highlightedsearchterm">
    <w:name w:val="highlightedsearchterm"/>
    <w:basedOn w:val="1ff"/>
    <w:rsid w:val="00B95387"/>
  </w:style>
  <w:style w:type="paragraph" w:customStyle="1" w:styleId="FontStyle153">
    <w:name w:val="Font Style153"/>
    <w:rsid w:val="00B95387"/>
    <w:pPr>
      <w:spacing w:after="160" w:line="264" w:lineRule="auto"/>
    </w:pPr>
    <w:rPr>
      <w:rFonts w:ascii="Bookman Old Style" w:eastAsia="Times New Roman" w:hAnsi="Bookman Old Style" w:cs="Times New Roman"/>
      <w:color w:val="000000"/>
      <w:spacing w:val="10"/>
      <w:sz w:val="44"/>
      <w:szCs w:val="20"/>
      <w:lang w:eastAsia="ru-RU"/>
    </w:rPr>
  </w:style>
  <w:style w:type="paragraph" w:customStyle="1" w:styleId="FontStyle44">
    <w:name w:val="Font Style44"/>
    <w:rsid w:val="00B95387"/>
    <w:pPr>
      <w:spacing w:after="160" w:line="264" w:lineRule="auto"/>
    </w:pPr>
    <w:rPr>
      <w:rFonts w:ascii="Times New Roman" w:eastAsia="Times New Roman" w:hAnsi="Times New Roman" w:cs="Times New Roman"/>
      <w:b/>
      <w:color w:val="000000"/>
      <w:sz w:val="20"/>
      <w:szCs w:val="20"/>
      <w:lang w:eastAsia="ru-RU"/>
    </w:rPr>
  </w:style>
  <w:style w:type="paragraph" w:customStyle="1" w:styleId="Docsubtitle2">
    <w:name w:val="Doc subtitle2"/>
    <w:basedOn w:val="a0"/>
    <w:rsid w:val="00B95387"/>
    <w:rPr>
      <w:rFonts w:ascii="Arial" w:eastAsia="Times New Roman" w:hAnsi="Arial" w:cs="Times New Roman"/>
      <w:color w:val="000000"/>
      <w:sz w:val="28"/>
      <w:szCs w:val="20"/>
      <w:lang w:eastAsia="ru-RU"/>
    </w:rPr>
  </w:style>
  <w:style w:type="paragraph" w:customStyle="1" w:styleId="1fe">
    <w:name w:val="Основной текст Знак1"/>
    <w:basedOn w:val="1ff"/>
    <w:rsid w:val="00B95387"/>
    <w:rPr>
      <w:rFonts w:ascii="Times New Roman" w:hAnsi="Times New Roman"/>
      <w:b/>
      <w:sz w:val="23"/>
      <w:highlight w:val="white"/>
    </w:rPr>
  </w:style>
  <w:style w:type="paragraph" w:customStyle="1" w:styleId="1ff0">
    <w:name w:val="Строгий1"/>
    <w:rsid w:val="00B95387"/>
    <w:pPr>
      <w:spacing w:after="160" w:line="264" w:lineRule="auto"/>
    </w:pPr>
    <w:rPr>
      <w:rFonts w:eastAsia="Times New Roman" w:cs="Times New Roman"/>
      <w:b/>
      <w:color w:val="000000"/>
      <w:szCs w:val="20"/>
      <w:lang w:eastAsia="ru-RU"/>
    </w:rPr>
  </w:style>
  <w:style w:type="paragraph" w:customStyle="1" w:styleId="316">
    <w:name w:val="Основной текст с отступом 31"/>
    <w:basedOn w:val="a0"/>
    <w:rsid w:val="00B95387"/>
    <w:pPr>
      <w:ind w:firstLine="720"/>
    </w:pPr>
    <w:rPr>
      <w:rFonts w:ascii="Times New Roman" w:eastAsia="Times New Roman" w:hAnsi="Times New Roman" w:cs="Times New Roman"/>
      <w:color w:val="000000"/>
      <w:sz w:val="28"/>
      <w:szCs w:val="20"/>
      <w:lang w:eastAsia="ru-RU"/>
    </w:rPr>
  </w:style>
  <w:style w:type="paragraph" w:customStyle="1" w:styleId="1ff">
    <w:name w:val="Основной шрифт абзаца1"/>
    <w:rsid w:val="00B95387"/>
    <w:pPr>
      <w:spacing w:after="160" w:line="264" w:lineRule="auto"/>
    </w:pPr>
    <w:rPr>
      <w:rFonts w:eastAsia="Times New Roman" w:cs="Times New Roman"/>
      <w:color w:val="000000"/>
      <w:szCs w:val="20"/>
      <w:lang w:eastAsia="ru-RU"/>
    </w:rPr>
  </w:style>
  <w:style w:type="paragraph" w:customStyle="1" w:styleId="colorgray">
    <w:name w:val="colorgray"/>
    <w:basedOn w:val="1ff"/>
    <w:rsid w:val="00B95387"/>
  </w:style>
  <w:style w:type="paragraph" w:customStyle="1" w:styleId="Doctitle">
    <w:name w:val="Doc title"/>
    <w:basedOn w:val="a0"/>
    <w:rsid w:val="00B95387"/>
    <w:rPr>
      <w:rFonts w:ascii="Arial" w:eastAsia="Times New Roman" w:hAnsi="Arial" w:cs="Times New Roman"/>
      <w:b/>
      <w:color w:val="000000"/>
      <w:sz w:val="40"/>
      <w:szCs w:val="20"/>
      <w:lang w:eastAsia="ru-RU"/>
    </w:rPr>
  </w:style>
  <w:style w:type="character" w:customStyle="1" w:styleId="32">
    <w:name w:val="Оглавление 3 Знак"/>
    <w:link w:val="31"/>
    <w:uiPriority w:val="39"/>
    <w:rsid w:val="00B95387"/>
    <w:rPr>
      <w:rFonts w:ascii="Times New Roman" w:eastAsia="Times New Roman" w:hAnsi="Times New Roman" w:cs="Times New Roman"/>
      <w:sz w:val="28"/>
      <w:szCs w:val="28"/>
      <w:lang w:eastAsia="ru-RU"/>
    </w:rPr>
  </w:style>
  <w:style w:type="paragraph" w:customStyle="1" w:styleId="1ff1">
    <w:name w:val="Знак концевой сноски1"/>
    <w:basedOn w:val="1ff"/>
    <w:rsid w:val="00B95387"/>
    <w:rPr>
      <w:vertAlign w:val="superscript"/>
    </w:rPr>
  </w:style>
  <w:style w:type="paragraph" w:customStyle="1" w:styleId="googqs-tidbit">
    <w:name w:val="goog_qs-tidbit"/>
    <w:basedOn w:val="1ff"/>
    <w:rsid w:val="00B95387"/>
  </w:style>
  <w:style w:type="paragraph" w:customStyle="1" w:styleId="afffffff8">
    <w:name w:val="Базовый"/>
    <w:rsid w:val="00B95387"/>
    <w:pPr>
      <w:widowControl w:val="0"/>
      <w:spacing w:after="200" w:line="276" w:lineRule="auto"/>
    </w:pPr>
    <w:rPr>
      <w:rFonts w:ascii="Liberation Serif" w:eastAsia="Times New Roman" w:hAnsi="Liberation Serif" w:cs="Times New Roman"/>
      <w:color w:val="000000"/>
      <w:sz w:val="24"/>
      <w:szCs w:val="20"/>
      <w:lang w:eastAsia="ru-RU"/>
    </w:rPr>
  </w:style>
  <w:style w:type="paragraph" w:customStyle="1" w:styleId="1ff2">
    <w:name w:val="Знак примечания1"/>
    <w:rsid w:val="00B95387"/>
    <w:pPr>
      <w:spacing w:after="160" w:line="264" w:lineRule="auto"/>
    </w:pPr>
    <w:rPr>
      <w:rFonts w:eastAsia="Times New Roman" w:cs="Times New Roman"/>
      <w:color w:val="000000"/>
      <w:sz w:val="16"/>
      <w:szCs w:val="20"/>
      <w:lang w:eastAsia="ru-RU"/>
    </w:rPr>
  </w:style>
  <w:style w:type="character" w:customStyle="1" w:styleId="15">
    <w:name w:val="Оглавление 1 Знак"/>
    <w:link w:val="14"/>
    <w:uiPriority w:val="39"/>
    <w:rsid w:val="00B95387"/>
    <w:rPr>
      <w:rFonts w:ascii="Times New Roman" w:hAnsi="Times New Roman" w:cs="Times New Roman"/>
      <w:b/>
      <w:bCs/>
      <w:noProof/>
    </w:rPr>
  </w:style>
  <w:style w:type="paragraph" w:customStyle="1" w:styleId="HeaderandFooter">
    <w:name w:val="Header and Footer"/>
    <w:rsid w:val="00B95387"/>
    <w:pPr>
      <w:spacing w:after="160"/>
      <w:jc w:val="both"/>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B95387"/>
    <w:rPr>
      <w:rFonts w:ascii="Calibri" w:eastAsia="Times New Roman" w:hAnsi="Calibri" w:cs="Calibri"/>
      <w:sz w:val="20"/>
      <w:szCs w:val="20"/>
      <w:lang w:eastAsia="ru-RU"/>
    </w:rPr>
  </w:style>
  <w:style w:type="character" w:customStyle="1" w:styleId="80">
    <w:name w:val="Оглавление 8 Знак"/>
    <w:link w:val="8"/>
    <w:uiPriority w:val="39"/>
    <w:rsid w:val="00B95387"/>
    <w:rPr>
      <w:rFonts w:ascii="Calibri" w:eastAsia="Times New Roman" w:hAnsi="Calibri" w:cs="Calibri"/>
      <w:sz w:val="20"/>
      <w:szCs w:val="20"/>
      <w:lang w:eastAsia="ru-RU"/>
    </w:rPr>
  </w:style>
  <w:style w:type="character" w:customStyle="1" w:styleId="52">
    <w:name w:val="Оглавление 5 Знак"/>
    <w:link w:val="51"/>
    <w:uiPriority w:val="39"/>
    <w:rsid w:val="00B95387"/>
    <w:rPr>
      <w:rFonts w:ascii="Calibri" w:eastAsia="Times New Roman" w:hAnsi="Calibri" w:cs="Calibri"/>
      <w:sz w:val="20"/>
      <w:szCs w:val="20"/>
      <w:lang w:eastAsia="ru-RU"/>
    </w:rPr>
  </w:style>
  <w:style w:type="character" w:customStyle="1" w:styleId="affffffa">
    <w:name w:val="Список Знак"/>
    <w:link w:val="affffff9"/>
    <w:rsid w:val="00B95387"/>
    <w:rPr>
      <w:rFonts w:ascii="Calibri" w:eastAsia="Times New Roman" w:hAnsi="Calibri" w:cs="Times New Roman"/>
      <w:lang w:eastAsia="ru-RU"/>
    </w:rPr>
  </w:style>
  <w:style w:type="paragraph" w:customStyle="1" w:styleId="apple-style-span">
    <w:name w:val="apple-style-span"/>
    <w:basedOn w:val="1ff"/>
    <w:rsid w:val="00B95387"/>
  </w:style>
  <w:style w:type="paragraph" w:customStyle="1" w:styleId="extended-textshort">
    <w:name w:val="extended-text__short"/>
    <w:basedOn w:val="1ff"/>
    <w:rsid w:val="00B95387"/>
  </w:style>
  <w:style w:type="paragraph" w:customStyle="1" w:styleId="FontStyle193">
    <w:name w:val="Font Style193"/>
    <w:rsid w:val="00B95387"/>
    <w:pPr>
      <w:spacing w:after="160" w:line="264" w:lineRule="auto"/>
    </w:pPr>
    <w:rPr>
      <w:rFonts w:ascii="Arial" w:eastAsia="Times New Roman" w:hAnsi="Arial" w:cs="Times New Roman"/>
      <w:b/>
      <w:color w:val="000000"/>
      <w:sz w:val="50"/>
      <w:szCs w:val="20"/>
      <w:lang w:eastAsia="ru-RU"/>
    </w:rPr>
  </w:style>
  <w:style w:type="paragraph" w:customStyle="1" w:styleId="afffffff9">
    <w:name w:val="Основной текст + Не полужирный"/>
    <w:basedOn w:val="1ff"/>
    <w:rsid w:val="00B95387"/>
    <w:rPr>
      <w:rFonts w:ascii="Times New Roman" w:hAnsi="Times New Roman"/>
      <w:i/>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81561">
      <w:bodyDiv w:val="1"/>
      <w:marLeft w:val="0"/>
      <w:marRight w:val="0"/>
      <w:marTop w:val="0"/>
      <w:marBottom w:val="0"/>
      <w:divBdr>
        <w:top w:val="none" w:sz="0" w:space="0" w:color="auto"/>
        <w:left w:val="none" w:sz="0" w:space="0" w:color="auto"/>
        <w:bottom w:val="none" w:sz="0" w:space="0" w:color="auto"/>
        <w:right w:val="none" w:sz="0" w:space="0" w:color="auto"/>
      </w:divBdr>
    </w:div>
    <w:div w:id="153181916">
      <w:bodyDiv w:val="1"/>
      <w:marLeft w:val="0"/>
      <w:marRight w:val="0"/>
      <w:marTop w:val="0"/>
      <w:marBottom w:val="0"/>
      <w:divBdr>
        <w:top w:val="none" w:sz="0" w:space="0" w:color="auto"/>
        <w:left w:val="none" w:sz="0" w:space="0" w:color="auto"/>
        <w:bottom w:val="none" w:sz="0" w:space="0" w:color="auto"/>
        <w:right w:val="none" w:sz="0" w:space="0" w:color="auto"/>
      </w:divBdr>
    </w:div>
    <w:div w:id="178664476">
      <w:bodyDiv w:val="1"/>
      <w:marLeft w:val="0"/>
      <w:marRight w:val="0"/>
      <w:marTop w:val="0"/>
      <w:marBottom w:val="0"/>
      <w:divBdr>
        <w:top w:val="none" w:sz="0" w:space="0" w:color="auto"/>
        <w:left w:val="none" w:sz="0" w:space="0" w:color="auto"/>
        <w:bottom w:val="none" w:sz="0" w:space="0" w:color="auto"/>
        <w:right w:val="none" w:sz="0" w:space="0" w:color="auto"/>
      </w:divBdr>
    </w:div>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277420564">
      <w:bodyDiv w:val="1"/>
      <w:marLeft w:val="0"/>
      <w:marRight w:val="0"/>
      <w:marTop w:val="0"/>
      <w:marBottom w:val="0"/>
      <w:divBdr>
        <w:top w:val="none" w:sz="0" w:space="0" w:color="auto"/>
        <w:left w:val="none" w:sz="0" w:space="0" w:color="auto"/>
        <w:bottom w:val="none" w:sz="0" w:space="0" w:color="auto"/>
        <w:right w:val="none" w:sz="0" w:space="0" w:color="auto"/>
      </w:divBdr>
    </w:div>
    <w:div w:id="307050964">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3785070">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627664110">
      <w:bodyDiv w:val="1"/>
      <w:marLeft w:val="0"/>
      <w:marRight w:val="0"/>
      <w:marTop w:val="0"/>
      <w:marBottom w:val="0"/>
      <w:divBdr>
        <w:top w:val="none" w:sz="0" w:space="0" w:color="auto"/>
        <w:left w:val="none" w:sz="0" w:space="0" w:color="auto"/>
        <w:bottom w:val="none" w:sz="0" w:space="0" w:color="auto"/>
        <w:right w:val="none" w:sz="0" w:space="0" w:color="auto"/>
      </w:divBdr>
    </w:div>
    <w:div w:id="636690821">
      <w:bodyDiv w:val="1"/>
      <w:marLeft w:val="0"/>
      <w:marRight w:val="0"/>
      <w:marTop w:val="0"/>
      <w:marBottom w:val="0"/>
      <w:divBdr>
        <w:top w:val="none" w:sz="0" w:space="0" w:color="auto"/>
        <w:left w:val="none" w:sz="0" w:space="0" w:color="auto"/>
        <w:bottom w:val="none" w:sz="0" w:space="0" w:color="auto"/>
        <w:right w:val="none" w:sz="0" w:space="0" w:color="auto"/>
      </w:divBdr>
    </w:div>
    <w:div w:id="693118014">
      <w:bodyDiv w:val="1"/>
      <w:marLeft w:val="0"/>
      <w:marRight w:val="0"/>
      <w:marTop w:val="0"/>
      <w:marBottom w:val="0"/>
      <w:divBdr>
        <w:top w:val="none" w:sz="0" w:space="0" w:color="auto"/>
        <w:left w:val="none" w:sz="0" w:space="0" w:color="auto"/>
        <w:bottom w:val="none" w:sz="0" w:space="0" w:color="auto"/>
        <w:right w:val="none" w:sz="0" w:space="0" w:color="auto"/>
      </w:divBdr>
    </w:div>
    <w:div w:id="773869424">
      <w:bodyDiv w:val="1"/>
      <w:marLeft w:val="0"/>
      <w:marRight w:val="0"/>
      <w:marTop w:val="0"/>
      <w:marBottom w:val="0"/>
      <w:divBdr>
        <w:top w:val="none" w:sz="0" w:space="0" w:color="auto"/>
        <w:left w:val="none" w:sz="0" w:space="0" w:color="auto"/>
        <w:bottom w:val="none" w:sz="0" w:space="0" w:color="auto"/>
        <w:right w:val="none" w:sz="0" w:space="0" w:color="auto"/>
      </w:divBdr>
    </w:div>
    <w:div w:id="847254826">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992562955">
      <w:bodyDiv w:val="1"/>
      <w:marLeft w:val="0"/>
      <w:marRight w:val="0"/>
      <w:marTop w:val="0"/>
      <w:marBottom w:val="0"/>
      <w:divBdr>
        <w:top w:val="none" w:sz="0" w:space="0" w:color="auto"/>
        <w:left w:val="none" w:sz="0" w:space="0" w:color="auto"/>
        <w:bottom w:val="none" w:sz="0" w:space="0" w:color="auto"/>
        <w:right w:val="none" w:sz="0" w:space="0" w:color="auto"/>
      </w:divBdr>
    </w:div>
    <w:div w:id="1054348363">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059480768">
      <w:bodyDiv w:val="1"/>
      <w:marLeft w:val="0"/>
      <w:marRight w:val="0"/>
      <w:marTop w:val="0"/>
      <w:marBottom w:val="0"/>
      <w:divBdr>
        <w:top w:val="none" w:sz="0" w:space="0" w:color="auto"/>
        <w:left w:val="none" w:sz="0" w:space="0" w:color="auto"/>
        <w:bottom w:val="none" w:sz="0" w:space="0" w:color="auto"/>
        <w:right w:val="none" w:sz="0" w:space="0" w:color="auto"/>
      </w:divBdr>
    </w:div>
    <w:div w:id="1118837323">
      <w:bodyDiv w:val="1"/>
      <w:marLeft w:val="0"/>
      <w:marRight w:val="0"/>
      <w:marTop w:val="0"/>
      <w:marBottom w:val="0"/>
      <w:divBdr>
        <w:top w:val="none" w:sz="0" w:space="0" w:color="auto"/>
        <w:left w:val="none" w:sz="0" w:space="0" w:color="auto"/>
        <w:bottom w:val="none" w:sz="0" w:space="0" w:color="auto"/>
        <w:right w:val="none" w:sz="0" w:space="0" w:color="auto"/>
      </w:divBdr>
    </w:div>
    <w:div w:id="1220047005">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252592474">
      <w:bodyDiv w:val="1"/>
      <w:marLeft w:val="0"/>
      <w:marRight w:val="0"/>
      <w:marTop w:val="0"/>
      <w:marBottom w:val="0"/>
      <w:divBdr>
        <w:top w:val="none" w:sz="0" w:space="0" w:color="auto"/>
        <w:left w:val="none" w:sz="0" w:space="0" w:color="auto"/>
        <w:bottom w:val="none" w:sz="0" w:space="0" w:color="auto"/>
        <w:right w:val="none" w:sz="0" w:space="0" w:color="auto"/>
      </w:divBdr>
    </w:div>
    <w:div w:id="1316689970">
      <w:bodyDiv w:val="1"/>
      <w:marLeft w:val="0"/>
      <w:marRight w:val="0"/>
      <w:marTop w:val="0"/>
      <w:marBottom w:val="0"/>
      <w:divBdr>
        <w:top w:val="none" w:sz="0" w:space="0" w:color="auto"/>
        <w:left w:val="none" w:sz="0" w:space="0" w:color="auto"/>
        <w:bottom w:val="none" w:sz="0" w:space="0" w:color="auto"/>
        <w:right w:val="none" w:sz="0" w:space="0" w:color="auto"/>
      </w:divBdr>
    </w:div>
    <w:div w:id="1386298693">
      <w:bodyDiv w:val="1"/>
      <w:marLeft w:val="0"/>
      <w:marRight w:val="0"/>
      <w:marTop w:val="0"/>
      <w:marBottom w:val="0"/>
      <w:divBdr>
        <w:top w:val="none" w:sz="0" w:space="0" w:color="auto"/>
        <w:left w:val="none" w:sz="0" w:space="0" w:color="auto"/>
        <w:bottom w:val="none" w:sz="0" w:space="0" w:color="auto"/>
        <w:right w:val="none" w:sz="0" w:space="0" w:color="auto"/>
      </w:divBdr>
    </w:div>
    <w:div w:id="1575432027">
      <w:bodyDiv w:val="1"/>
      <w:marLeft w:val="0"/>
      <w:marRight w:val="0"/>
      <w:marTop w:val="0"/>
      <w:marBottom w:val="0"/>
      <w:divBdr>
        <w:top w:val="none" w:sz="0" w:space="0" w:color="auto"/>
        <w:left w:val="none" w:sz="0" w:space="0" w:color="auto"/>
        <w:bottom w:val="none" w:sz="0" w:space="0" w:color="auto"/>
        <w:right w:val="none" w:sz="0" w:space="0" w:color="auto"/>
      </w:divBdr>
    </w:div>
    <w:div w:id="1638953290">
      <w:bodyDiv w:val="1"/>
      <w:marLeft w:val="0"/>
      <w:marRight w:val="0"/>
      <w:marTop w:val="0"/>
      <w:marBottom w:val="0"/>
      <w:divBdr>
        <w:top w:val="none" w:sz="0" w:space="0" w:color="auto"/>
        <w:left w:val="none" w:sz="0" w:space="0" w:color="auto"/>
        <w:bottom w:val="none" w:sz="0" w:space="0" w:color="auto"/>
        <w:right w:val="none" w:sz="0" w:space="0" w:color="auto"/>
      </w:divBdr>
    </w:div>
    <w:div w:id="1761218723">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851409590">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 w:id="1971354549">
      <w:bodyDiv w:val="1"/>
      <w:marLeft w:val="0"/>
      <w:marRight w:val="0"/>
      <w:marTop w:val="0"/>
      <w:marBottom w:val="0"/>
      <w:divBdr>
        <w:top w:val="none" w:sz="0" w:space="0" w:color="auto"/>
        <w:left w:val="none" w:sz="0" w:space="0" w:color="auto"/>
        <w:bottom w:val="none" w:sz="0" w:space="0" w:color="auto"/>
        <w:right w:val="none" w:sz="0" w:space="0" w:color="auto"/>
      </w:divBdr>
    </w:div>
    <w:div w:id="2003511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17" Type="http://schemas.openxmlformats.org/officeDocument/2006/relationships/theme" Target="theme/theme1.xml"/><Relationship Id="rId21" Type="http://schemas.openxmlformats.org/officeDocument/2006/relationships/header" Target="header1.xml"/><Relationship Id="rId42"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7"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63" Type="http://schemas.openxmlformats.org/officeDocument/2006/relationships/header" Target="header8.xml"/><Relationship Id="rId68" Type="http://schemas.openxmlformats.org/officeDocument/2006/relationships/footer" Target="footer3.xml"/><Relationship Id="rId84" Type="http://schemas.openxmlformats.org/officeDocument/2006/relationships/header" Target="header11.xml"/><Relationship Id="rId89" Type="http://schemas.openxmlformats.org/officeDocument/2006/relationships/footer" Target="footer16.xml"/><Relationship Id="rId112" Type="http://schemas.openxmlformats.org/officeDocument/2006/relationships/hyperlink" Target="https://gostassistent.ru/doc/7cfeecc4-ac82-4555-af8f-7e0394244343" TargetMode="External"/><Relationship Id="rId16"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07" Type="http://schemas.openxmlformats.org/officeDocument/2006/relationships/hyperlink" Target="https://www.iprbookshop.ru/139518.html" TargetMode="External"/><Relationship Id="rId11"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24" Type="http://schemas.openxmlformats.org/officeDocument/2006/relationships/hyperlink" Target="https://profspo.ru/books/99934" TargetMode="External"/><Relationship Id="rId32"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7"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5"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3" Type="http://schemas.openxmlformats.org/officeDocument/2006/relationships/hyperlink" Target="https://profspo.ru/books/102246" TargetMode="External"/><Relationship Id="rId58" Type="http://schemas.openxmlformats.org/officeDocument/2006/relationships/header" Target="header5.xml"/><Relationship Id="rId66" Type="http://schemas.openxmlformats.org/officeDocument/2006/relationships/footer" Target="footer1.xml"/><Relationship Id="rId74" Type="http://schemas.openxmlformats.org/officeDocument/2006/relationships/hyperlink" Target="https://learnenglish.britishcouncil.org/" TargetMode="External"/><Relationship Id="rId79" Type="http://schemas.openxmlformats.org/officeDocument/2006/relationships/footer" Target="footer10.xml"/><Relationship Id="rId87" Type="http://schemas.openxmlformats.org/officeDocument/2006/relationships/footer" Target="footer15.xml"/><Relationship Id="rId102" Type="http://schemas.openxmlformats.org/officeDocument/2006/relationships/footer" Target="footer19.xml"/><Relationship Id="rId110" Type="http://schemas.openxmlformats.org/officeDocument/2006/relationships/hyperlink" Target="https://e.lanbook.com/book/171543" TargetMode="External"/><Relationship Id="rId115" Type="http://schemas.openxmlformats.org/officeDocument/2006/relationships/header" Target="header14.xml"/><Relationship Id="rId5" Type="http://schemas.openxmlformats.org/officeDocument/2006/relationships/settings" Target="settings.xml"/><Relationship Id="rId61" Type="http://schemas.openxmlformats.org/officeDocument/2006/relationships/hyperlink" Target="https://book.ru/book/949442" TargetMode="External"/><Relationship Id="rId82" Type="http://schemas.openxmlformats.org/officeDocument/2006/relationships/footer" Target="footer12.xml"/><Relationship Id="rId90" Type="http://schemas.openxmlformats.org/officeDocument/2006/relationships/hyperlink" Target="https://minfin.gov.ru/" TargetMode="External"/><Relationship Id="rId95" Type="http://schemas.openxmlformats.org/officeDocument/2006/relationships/hyperlink" Target="http://www.fmc.hse.ru" TargetMode="External"/><Relationship Id="rId1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4"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22" Type="http://schemas.openxmlformats.org/officeDocument/2006/relationships/header" Target="header2.xml"/><Relationship Id="rId27"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5"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3"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8"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6" Type="http://schemas.openxmlformats.org/officeDocument/2006/relationships/header" Target="header4.xml"/><Relationship Id="rId64" Type="http://schemas.openxmlformats.org/officeDocument/2006/relationships/header" Target="header9.xml"/><Relationship Id="rId69" Type="http://schemas.openxmlformats.org/officeDocument/2006/relationships/footer" Target="footer4.xml"/><Relationship Id="rId77" Type="http://schemas.openxmlformats.org/officeDocument/2006/relationships/footer" Target="footer8.xml"/><Relationship Id="rId100" Type="http://schemas.openxmlformats.org/officeDocument/2006/relationships/footer" Target="footer17.xml"/><Relationship Id="rId105" Type="http://schemas.openxmlformats.org/officeDocument/2006/relationships/hyperlink" Target="https://e.lanbook.com/book/364793" TargetMode="External"/><Relationship Id="rId113" Type="http://schemas.openxmlformats.org/officeDocument/2006/relationships/hyperlink" Target="https://gostassistent.ru/doc/9bdeb20e-11f9-4ed2-9e1f-031cbccc3081" TargetMode="External"/><Relationship Id="rId8" Type="http://schemas.openxmlformats.org/officeDocument/2006/relationships/endnotes" Target="endnotes.xml"/><Relationship Id="rId51"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72" Type="http://schemas.openxmlformats.org/officeDocument/2006/relationships/footer" Target="footer5.xml"/><Relationship Id="rId80" Type="http://schemas.openxmlformats.org/officeDocument/2006/relationships/footer" Target="footer11.xml"/><Relationship Id="rId85" Type="http://schemas.openxmlformats.org/officeDocument/2006/relationships/header" Target="header12.xml"/><Relationship Id="rId93" Type="http://schemas.openxmlformats.org/officeDocument/2006/relationships/hyperlink" Target="https://&#1084;&#1086;&#1080;&#1092;&#1080;&#1085;&#1072;&#1085;&#1089;&#1099;.&#1088;&#1092;/" TargetMode="External"/><Relationship Id="rId98" Type="http://schemas.openxmlformats.org/officeDocument/2006/relationships/hyperlink" Target="http://iurr.ranepa.ru/centry/finlit/" TargetMode="External"/><Relationship Id="rId3" Type="http://schemas.openxmlformats.org/officeDocument/2006/relationships/styles" Target="styles.xml"/><Relationship Id="rId12"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7"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25" Type="http://schemas.openxmlformats.org/officeDocument/2006/relationships/hyperlink" Target="https://profspo.ru/books/102246" TargetMode="External"/><Relationship Id="rId33"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8" Type="http://schemas.openxmlformats.org/officeDocument/2006/relationships/hyperlink" Target="https://profspo.ru/books/99934" TargetMode="External"/><Relationship Id="rId46"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9" Type="http://schemas.openxmlformats.org/officeDocument/2006/relationships/hyperlink" Target="https://www.urait.ru/bcode/517984" TargetMode="External"/><Relationship Id="rId67" Type="http://schemas.openxmlformats.org/officeDocument/2006/relationships/footer" Target="footer2.xml"/><Relationship Id="rId103" Type="http://schemas.openxmlformats.org/officeDocument/2006/relationships/footer" Target="footer20.xml"/><Relationship Id="rId108" Type="http://schemas.openxmlformats.org/officeDocument/2006/relationships/hyperlink" Target="https://urait.ru/bcode/519424" TargetMode="External"/><Relationship Id="rId116" Type="http://schemas.openxmlformats.org/officeDocument/2006/relationships/fontTable" Target="fontTable.xml"/><Relationship Id="rId2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1"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4" Type="http://schemas.openxmlformats.org/officeDocument/2006/relationships/header" Target="header3.xml"/><Relationship Id="rId62" Type="http://schemas.openxmlformats.org/officeDocument/2006/relationships/header" Target="header7.xml"/><Relationship Id="rId70" Type="http://schemas.openxmlformats.org/officeDocument/2006/relationships/hyperlink" Target="https://profspo.ru/books/139542" TargetMode="External"/><Relationship Id="rId75" Type="http://schemas.openxmlformats.org/officeDocument/2006/relationships/hyperlink" Target="https://engv.ru/category/grammar/" TargetMode="External"/><Relationship Id="rId83" Type="http://schemas.openxmlformats.org/officeDocument/2006/relationships/footer" Target="footer13.xml"/><Relationship Id="rId88" Type="http://schemas.openxmlformats.org/officeDocument/2006/relationships/header" Target="header13.xml"/><Relationship Id="rId91" Type="http://schemas.openxmlformats.org/officeDocument/2006/relationships/hyperlink" Target="http://www.edu.pacc.ru" TargetMode="External"/><Relationship Id="rId96" Type="http://schemas.openxmlformats.org/officeDocument/2006/relationships/hyperlink" Target="http://www.cbr.ru/" TargetMode="External"/><Relationship Id="rId111" Type="http://schemas.openxmlformats.org/officeDocument/2006/relationships/hyperlink" Target="https://znanium.com/catalog/product/186925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23" Type="http://schemas.openxmlformats.org/officeDocument/2006/relationships/hyperlink" Target="https://book.ru/book/949442" TargetMode="External"/><Relationship Id="rId28"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6"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7" Type="http://schemas.openxmlformats.org/officeDocument/2006/relationships/hyperlink" Target="https://urait.ru/bcode/535124" TargetMode="External"/><Relationship Id="rId106" Type="http://schemas.openxmlformats.org/officeDocument/2006/relationships/hyperlink" Target="https://book.ru/book/938341" TargetMode="External"/><Relationship Id="rId114" Type="http://schemas.openxmlformats.org/officeDocument/2006/relationships/hyperlink" Target="https://e.lanbook.com/book/132255" TargetMode="External"/><Relationship Id="rId1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1"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44"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2" Type="http://schemas.openxmlformats.org/officeDocument/2006/relationships/hyperlink" Target="https://profspo.ru/books/99934" TargetMode="External"/><Relationship Id="rId60" Type="http://schemas.openxmlformats.org/officeDocument/2006/relationships/header" Target="header6.xml"/><Relationship Id="rId65" Type="http://schemas.openxmlformats.org/officeDocument/2006/relationships/header" Target="header10.xml"/><Relationship Id="rId73" Type="http://schemas.openxmlformats.org/officeDocument/2006/relationships/footer" Target="footer6.xml"/><Relationship Id="rId78" Type="http://schemas.openxmlformats.org/officeDocument/2006/relationships/footer" Target="footer9.xml"/><Relationship Id="rId81" Type="http://schemas.openxmlformats.org/officeDocument/2006/relationships/hyperlink" Target="http://www.mchs.gov.ru" TargetMode="External"/><Relationship Id="rId86" Type="http://schemas.openxmlformats.org/officeDocument/2006/relationships/footer" Target="footer14.xml"/><Relationship Id="rId94" Type="http://schemas.openxmlformats.org/officeDocument/2006/relationships/hyperlink" Target="http://www.rospotrebnadzor.ru" TargetMode="External"/><Relationship Id="rId99" Type="http://schemas.openxmlformats.org/officeDocument/2006/relationships/hyperlink" Target="https://fincult.info/" TargetMode="External"/><Relationship Id="rId101" Type="http://schemas.openxmlformats.org/officeDocument/2006/relationships/footer" Target="footer18.xml"/><Relationship Id="rId4" Type="http://schemas.microsoft.com/office/2007/relationships/stylesWithEffects" Target="stylesWithEffects.xml"/><Relationship Id="rId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3"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18"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39" Type="http://schemas.openxmlformats.org/officeDocument/2006/relationships/hyperlink" Target="https://profspo.ru/books/102246" TargetMode="External"/><Relationship Id="rId109" Type="http://schemas.openxmlformats.org/officeDocument/2006/relationships/hyperlink" Target="https://urait.ru/bcode/544921" TargetMode="External"/><Relationship Id="rId34"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0"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 Id="rId55" Type="http://schemas.openxmlformats.org/officeDocument/2006/relationships/hyperlink" Target="https://book.ru/book/952918" TargetMode="External"/><Relationship Id="rId76" Type="http://schemas.openxmlformats.org/officeDocument/2006/relationships/footer" Target="footer7.xml"/><Relationship Id="rId97" Type="http://schemas.openxmlformats.org/officeDocument/2006/relationships/hyperlink" Target="http://www.nalog.ru" TargetMode="External"/><Relationship Id="rId104" Type="http://schemas.openxmlformats.org/officeDocument/2006/relationships/hyperlink" Target="https://urait.ru/bcode/517345" TargetMode="External"/><Relationship Id="rId7" Type="http://schemas.openxmlformats.org/officeDocument/2006/relationships/footnotes" Target="footnotes.xml"/><Relationship Id="rId71" Type="http://schemas.openxmlformats.org/officeDocument/2006/relationships/hyperlink" Target="https://profspo.ru/books/104903" TargetMode="External"/><Relationship Id="rId92" Type="http://schemas.openxmlformats.org/officeDocument/2006/relationships/hyperlink" Target="http://www.pfr.gov.ru" TargetMode="External"/><Relationship Id="rId2" Type="http://schemas.openxmlformats.org/officeDocument/2006/relationships/numbering" Target="numbering.xml"/><Relationship Id="rId29" Type="http://schemas.openxmlformats.org/officeDocument/2006/relationships/hyperlink" Target="file:///\\10.207.162.100\&#1084;&#1077;&#1090;&#1086;&#1076;&#1080;&#1095;&#1077;&#1089;&#1082;&#1072;&#1103;%20&#1089;&#1083;&#1091;&#1078;&#1073;&#1072;\!!!%20&#1053;&#1086;&#1074;&#1086;&#1077;%20&#1059;&#1052;&#1062;%202024\2024%20&#1059;&#1052;&#1062;\2025%20&#1055;&#1088;&#1086;&#1075;&#1088;&#1072;&#1084;&#1084;&#1099;%20&#1080;%20&#1091;&#1095;&#1077;&#1073;&#1085;&#1099;&#1077;%20&#1087;&#1083;&#1072;&#1085;&#1099;\&#1055;&#1088;&#1080;&#1083;_1_&#1055;&#1052;_&#1052;&#1072;&#1082;&#1077;&#1090;%20&#1054;&#1055;&#1054;&#1055;-&#1055;.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E58B8-65CE-4D91-AB9B-590F49C6AE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229</Pages>
  <Words>54430</Words>
  <Characters>310253</Characters>
  <Application>Microsoft Office Word</Application>
  <DocSecurity>0</DocSecurity>
  <Lines>2585</Lines>
  <Paragraphs>727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363956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Легошина В.Г.</cp:lastModifiedBy>
  <cp:revision>2</cp:revision>
  <cp:lastPrinted>2025-06-24T09:31:00Z</cp:lastPrinted>
  <dcterms:created xsi:type="dcterms:W3CDTF">2026-06-03T13:41:00Z</dcterms:created>
  <dcterms:modified xsi:type="dcterms:W3CDTF">2026-06-03T13:41:00Z</dcterms:modified>
</cp:coreProperties>
</file>